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18.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FB956" w14:textId="633C8595" w:rsidR="00C42D66" w:rsidRDefault="00813CB0" w:rsidP="00C42D66">
      <w:pPr>
        <w:pStyle w:val="NoSpacing"/>
        <w:jc w:val="center"/>
      </w:pPr>
      <w:r w:rsidRPr="00813CB0">
        <w:rPr>
          <w:noProof/>
        </w:rPr>
        <w:drawing>
          <wp:inline distT="0" distB="0" distL="0" distR="0" wp14:anchorId="12DBAB2A" wp14:editId="3C80D413">
            <wp:extent cx="4937760" cy="1113632"/>
            <wp:effectExtent l="0" t="0" r="2540" b="4445"/>
            <wp:docPr id="675082012" name="Picture 8" descr="A black rectangular sign with white text&#10;&#10;Description automatically generated">
              <a:extLst xmlns:a="http://schemas.openxmlformats.org/drawingml/2006/main">
                <a:ext uri="{FF2B5EF4-FFF2-40B4-BE49-F238E27FC236}">
                  <a16:creationId xmlns:a16="http://schemas.microsoft.com/office/drawing/2014/main" id="{716D2557-86BD-31A9-B7BB-A5598829F2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black rectangular sign with white text&#10;&#10;Description automatically generated">
                      <a:extLst>
                        <a:ext uri="{FF2B5EF4-FFF2-40B4-BE49-F238E27FC236}">
                          <a16:creationId xmlns:a16="http://schemas.microsoft.com/office/drawing/2014/main" id="{716D2557-86BD-31A9-B7BB-A5598829F2CB}"/>
                        </a:ext>
                      </a:extLst>
                    </pic:cNvPr>
                    <pic:cNvPicPr>
                      <a:picLocks noChangeAspect="1"/>
                    </pic:cNvPicPr>
                  </pic:nvPicPr>
                  <pic:blipFill>
                    <a:blip r:embed="rId8"/>
                    <a:stretch>
                      <a:fillRect/>
                    </a:stretch>
                  </pic:blipFill>
                  <pic:spPr>
                    <a:xfrm>
                      <a:off x="0" y="0"/>
                      <a:ext cx="4937760" cy="1113632"/>
                    </a:xfrm>
                    <a:prstGeom prst="rect">
                      <a:avLst/>
                    </a:prstGeom>
                  </pic:spPr>
                </pic:pic>
              </a:graphicData>
            </a:graphic>
          </wp:inline>
        </w:drawing>
      </w:r>
      <w:r w:rsidR="00047F87">
        <w:br/>
      </w:r>
      <w:r w:rsidR="00047F87">
        <w:br/>
      </w:r>
      <w:r w:rsidR="00C42D66">
        <w:t>A WORD-BY-WORD RESOURCE FOR OUR SUNDAY SCHOOL</w:t>
      </w:r>
    </w:p>
    <w:p w14:paraId="4A75D9E1" w14:textId="77777777" w:rsidR="00C42D66" w:rsidRDefault="00C42D66" w:rsidP="00C42D66">
      <w:pPr>
        <w:pStyle w:val="NoSpacing"/>
        <w:jc w:val="center"/>
      </w:pPr>
    </w:p>
    <w:p w14:paraId="26346B14" w14:textId="77777777" w:rsidR="00C42D66" w:rsidRDefault="00C42D66" w:rsidP="00C42D66">
      <w:pPr>
        <w:pStyle w:val="NoSpacing"/>
        <w:jc w:val="center"/>
      </w:pPr>
    </w:p>
    <w:p w14:paraId="43FC9CAE" w14:textId="77777777" w:rsidR="00C42D66" w:rsidRDefault="00C42D66" w:rsidP="00C42D66">
      <w:pPr>
        <w:pStyle w:val="NoSpacing"/>
        <w:jc w:val="center"/>
      </w:pPr>
    </w:p>
    <w:p w14:paraId="4D13A4D0" w14:textId="77777777" w:rsidR="00C42D66" w:rsidRDefault="00C42D66" w:rsidP="00C42D66">
      <w:pPr>
        <w:pStyle w:val="NoSpacing"/>
        <w:jc w:val="center"/>
      </w:pPr>
    </w:p>
    <w:p w14:paraId="05A6A518" w14:textId="77777777" w:rsidR="00C42D66" w:rsidRDefault="00C42D66" w:rsidP="00C42D66">
      <w:pPr>
        <w:pStyle w:val="NoSpacing"/>
        <w:jc w:val="center"/>
      </w:pPr>
    </w:p>
    <w:p w14:paraId="651841EA" w14:textId="77777777" w:rsidR="00C42D66" w:rsidRDefault="00C42D66" w:rsidP="00C42D66">
      <w:pPr>
        <w:pStyle w:val="NoSpacing"/>
        <w:jc w:val="center"/>
      </w:pPr>
    </w:p>
    <w:p w14:paraId="6EA590B0" w14:textId="77777777" w:rsidR="00C42D66" w:rsidRDefault="00C42D66" w:rsidP="00C42D66">
      <w:pPr>
        <w:pStyle w:val="NoSpacing"/>
        <w:jc w:val="center"/>
      </w:pPr>
    </w:p>
    <w:p w14:paraId="60AC923E" w14:textId="77777777" w:rsidR="00C42D66" w:rsidRDefault="00C42D66" w:rsidP="00C42D66">
      <w:pPr>
        <w:pStyle w:val="NoSpacing"/>
        <w:jc w:val="center"/>
      </w:pPr>
    </w:p>
    <w:p w14:paraId="57733A5A" w14:textId="77777777" w:rsidR="00C42D66" w:rsidRDefault="00C42D66" w:rsidP="00C42D66">
      <w:pPr>
        <w:pStyle w:val="NoSpacing"/>
        <w:jc w:val="center"/>
      </w:pPr>
    </w:p>
    <w:p w14:paraId="7A9262C3" w14:textId="77777777" w:rsidR="00C42D66" w:rsidRDefault="00C42D66" w:rsidP="00C42D66">
      <w:pPr>
        <w:pStyle w:val="NoSpacing"/>
        <w:jc w:val="center"/>
      </w:pPr>
    </w:p>
    <w:p w14:paraId="5CE3CB66" w14:textId="77777777" w:rsidR="00C42D66" w:rsidRDefault="00C42D66" w:rsidP="00C42D66">
      <w:pPr>
        <w:pStyle w:val="NoSpacing"/>
        <w:jc w:val="center"/>
      </w:pPr>
    </w:p>
    <w:p w14:paraId="29FEEBF0" w14:textId="77777777" w:rsidR="00C42D66" w:rsidRDefault="00C42D66" w:rsidP="00C42D66">
      <w:pPr>
        <w:pStyle w:val="NoSpacing"/>
        <w:jc w:val="center"/>
      </w:pPr>
    </w:p>
    <w:p w14:paraId="33AE0E89" w14:textId="77777777" w:rsidR="00C42D66" w:rsidRDefault="00C42D66" w:rsidP="00C42D66">
      <w:pPr>
        <w:pStyle w:val="NoSpacing"/>
        <w:jc w:val="center"/>
      </w:pPr>
    </w:p>
    <w:p w14:paraId="37706806" w14:textId="77777777" w:rsidR="00C42D66" w:rsidRDefault="00C42D66" w:rsidP="00C42D66">
      <w:pPr>
        <w:pStyle w:val="NoSpacing"/>
        <w:jc w:val="center"/>
      </w:pPr>
    </w:p>
    <w:p w14:paraId="6E53883E" w14:textId="77777777" w:rsidR="00C42D66" w:rsidRDefault="00C42D66" w:rsidP="00C42D66">
      <w:pPr>
        <w:pStyle w:val="NoSpacing"/>
        <w:jc w:val="center"/>
      </w:pPr>
    </w:p>
    <w:p w14:paraId="159E991A" w14:textId="77777777" w:rsidR="00C42D66" w:rsidRDefault="00C42D66" w:rsidP="00C42D66">
      <w:pPr>
        <w:pStyle w:val="NoSpacing"/>
        <w:jc w:val="center"/>
      </w:pPr>
    </w:p>
    <w:p w14:paraId="0064478D" w14:textId="77777777" w:rsidR="00C42D66" w:rsidRDefault="00C42D66" w:rsidP="00C42D66">
      <w:pPr>
        <w:pStyle w:val="NoSpacing"/>
        <w:jc w:val="center"/>
      </w:pPr>
    </w:p>
    <w:p w14:paraId="22199C2E" w14:textId="77777777" w:rsidR="00C42D66" w:rsidRDefault="00C42D66" w:rsidP="00C42D66">
      <w:pPr>
        <w:pStyle w:val="NoSpacing"/>
        <w:jc w:val="center"/>
      </w:pPr>
    </w:p>
    <w:p w14:paraId="4B894DC7" w14:textId="77777777" w:rsidR="00C42D66" w:rsidRDefault="00C42D66" w:rsidP="00C42D66">
      <w:pPr>
        <w:pStyle w:val="NoSpacing"/>
        <w:jc w:val="center"/>
      </w:pPr>
    </w:p>
    <w:p w14:paraId="6D79B4F0" w14:textId="6E9190FE" w:rsidR="00C42D66" w:rsidRDefault="00C42D66" w:rsidP="00C42D66">
      <w:pPr>
        <w:pStyle w:val="NoSpacing"/>
        <w:jc w:val="center"/>
      </w:pPr>
      <w:r w:rsidRPr="00626188">
        <w:rPr>
          <w:b/>
          <w:bCs/>
        </w:rPr>
        <w:t>OUR SUNDAY SCHOOL</w:t>
      </w:r>
      <w:r w:rsidRPr="00626188">
        <w:rPr>
          <w:b/>
          <w:bCs/>
        </w:rPr>
        <w:br/>
      </w:r>
      <w:r>
        <w:t>NEW TESTAMENT SERIES, VOLUME 1</w:t>
      </w:r>
      <w:r w:rsidR="000E2DBF">
        <w:t>8</w:t>
      </w:r>
    </w:p>
    <w:p w14:paraId="711F5FBC" w14:textId="77777777" w:rsidR="00C42D66" w:rsidRDefault="00C42D66" w:rsidP="00C42D66">
      <w:pPr>
        <w:pStyle w:val="NoSpacing"/>
        <w:jc w:val="center"/>
      </w:pPr>
    </w:p>
    <w:p w14:paraId="5BA89593" w14:textId="77777777" w:rsidR="00C42D66" w:rsidRDefault="00C42D66" w:rsidP="00C42D66">
      <w:pPr>
        <w:pStyle w:val="NoSpacing"/>
        <w:jc w:val="center"/>
      </w:pPr>
      <w:r>
        <w:t>STUART HEIGHTS BAPTIST CHURCH, CHATTANOOGA, TN</w:t>
      </w:r>
    </w:p>
    <w:p w14:paraId="6D7EFFFE" w14:textId="77777777" w:rsidR="00C42D66" w:rsidRPr="0019633A" w:rsidRDefault="00C42D66" w:rsidP="00C42D66">
      <w:pPr>
        <w:pStyle w:val="NoSpacing"/>
        <w:jc w:val="center"/>
        <w:sectPr w:rsidR="00C42D66" w:rsidRPr="0019633A" w:rsidSect="00576A70">
          <w:headerReference w:type="even" r:id="rId9"/>
          <w:headerReference w:type="default" r:id="rId10"/>
          <w:footerReference w:type="even" r:id="rId11"/>
          <w:footerReference w:type="default" r:id="rId12"/>
          <w:footnotePr>
            <w:numFmt w:val="upperLetter"/>
          </w:footnotePr>
          <w:pgSz w:w="12240" w:h="15840" w:code="1"/>
          <w:pgMar w:top="1440" w:right="1440" w:bottom="1440" w:left="1440" w:header="720" w:footer="720" w:gutter="0"/>
          <w:cols w:space="720"/>
          <w:vAlign w:val="bottom"/>
          <w:titlePg/>
          <w:docGrid w:linePitch="360"/>
        </w:sectPr>
      </w:pPr>
    </w:p>
    <w:p w14:paraId="3C2F9A13" w14:textId="77777777" w:rsidR="00C42D66" w:rsidRDefault="00C42D66" w:rsidP="00C42D66">
      <w:pPr>
        <w:pStyle w:val="NoSpacing"/>
        <w:jc w:val="center"/>
      </w:pPr>
      <w:r>
        <w:lastRenderedPageBreak/>
        <w:t>For Our Sunday School…</w:t>
      </w:r>
    </w:p>
    <w:p w14:paraId="0936ACD6" w14:textId="77777777" w:rsidR="00C42D66" w:rsidRDefault="00C42D66" w:rsidP="00C42D66">
      <w:pPr>
        <w:pStyle w:val="NoSpacing"/>
        <w:jc w:val="center"/>
      </w:pPr>
    </w:p>
    <w:p w14:paraId="119150BB" w14:textId="77777777" w:rsidR="00C42D66" w:rsidRDefault="00C42D66" w:rsidP="00C42D66">
      <w:pPr>
        <w:pStyle w:val="NoSpacing"/>
        <w:jc w:val="center"/>
      </w:pPr>
      <w:r>
        <w:t>Fully knowing an infinite God is impossible,</w:t>
      </w:r>
      <w:r>
        <w:br/>
        <w:t>but we will strive to as he is worth the effort.</w:t>
      </w:r>
    </w:p>
    <w:p w14:paraId="0ED2D840" w14:textId="77777777" w:rsidR="00C42D66" w:rsidRDefault="00C42D66" w:rsidP="00C42D66">
      <w:pPr>
        <w:pStyle w:val="NoSpacing"/>
        <w:jc w:val="center"/>
      </w:pPr>
    </w:p>
    <w:p w14:paraId="49BEB936" w14:textId="77777777" w:rsidR="00C42D66" w:rsidRDefault="00C42D66" w:rsidP="00C42D66">
      <w:pPr>
        <w:pStyle w:val="NoSpacing"/>
        <w:jc w:val="center"/>
      </w:pPr>
      <w:r>
        <w:t>May this resource help us to experience, know, and enjoy God—</w:t>
      </w:r>
      <w:r>
        <w:br/>
        <w:t>so we can make him known with our words and works.</w:t>
      </w:r>
    </w:p>
    <w:p w14:paraId="34D41BAB" w14:textId="77777777" w:rsidR="00C42D66" w:rsidRDefault="00C42D66" w:rsidP="000508C2">
      <w:pPr>
        <w:spacing w:line="240" w:lineRule="auto"/>
        <w:jc w:val="left"/>
      </w:pPr>
    </w:p>
    <w:p w14:paraId="48363ACC" w14:textId="77777777" w:rsidR="00C42D66" w:rsidRDefault="00C42D66" w:rsidP="000508C2">
      <w:pPr>
        <w:spacing w:line="240" w:lineRule="auto"/>
        <w:jc w:val="left"/>
      </w:pPr>
    </w:p>
    <w:p w14:paraId="637A8F7B" w14:textId="77777777" w:rsidR="00C42D66" w:rsidRDefault="00C42D66" w:rsidP="000508C2">
      <w:pPr>
        <w:spacing w:line="240" w:lineRule="auto"/>
        <w:jc w:val="left"/>
      </w:pPr>
    </w:p>
    <w:p w14:paraId="6FDF46AF" w14:textId="77777777" w:rsidR="00C42D66" w:rsidRDefault="00C42D66" w:rsidP="000508C2">
      <w:pPr>
        <w:spacing w:line="240" w:lineRule="auto"/>
        <w:jc w:val="left"/>
      </w:pPr>
    </w:p>
    <w:p w14:paraId="63A7A215" w14:textId="77777777" w:rsidR="00C42D66" w:rsidRDefault="00C42D66" w:rsidP="000508C2">
      <w:pPr>
        <w:spacing w:line="240" w:lineRule="auto"/>
        <w:jc w:val="left"/>
      </w:pPr>
    </w:p>
    <w:p w14:paraId="3101D8DF" w14:textId="77777777" w:rsidR="00C42D66" w:rsidRDefault="00C42D66" w:rsidP="000508C2">
      <w:pPr>
        <w:spacing w:line="240" w:lineRule="auto"/>
        <w:jc w:val="left"/>
      </w:pPr>
    </w:p>
    <w:p w14:paraId="2EE9A34D" w14:textId="77777777" w:rsidR="00C42D66" w:rsidRDefault="00C42D66" w:rsidP="000508C2">
      <w:pPr>
        <w:spacing w:line="240" w:lineRule="auto"/>
        <w:jc w:val="left"/>
      </w:pPr>
    </w:p>
    <w:p w14:paraId="542A94F7" w14:textId="77777777" w:rsidR="00C42D66" w:rsidRDefault="00C42D66" w:rsidP="000508C2">
      <w:pPr>
        <w:spacing w:line="240" w:lineRule="auto"/>
        <w:jc w:val="left"/>
      </w:pPr>
    </w:p>
    <w:p w14:paraId="00A1B953" w14:textId="77777777" w:rsidR="00C42D66" w:rsidRDefault="00C42D66" w:rsidP="000508C2">
      <w:pPr>
        <w:spacing w:line="240" w:lineRule="auto"/>
        <w:jc w:val="left"/>
      </w:pPr>
    </w:p>
    <w:p w14:paraId="574F66B7" w14:textId="3413A140" w:rsidR="00C42D66" w:rsidRDefault="00C42D66" w:rsidP="00C42D66">
      <w:pPr>
        <w:spacing w:line="240" w:lineRule="auto"/>
        <w:jc w:val="left"/>
      </w:pPr>
      <w:r>
        <w:t xml:space="preserve">Copyright © </w:t>
      </w:r>
      <w:r w:rsidR="00C11229">
        <w:t>202</w:t>
      </w:r>
      <w:r w:rsidR="00387FF7">
        <w:t>4</w:t>
      </w:r>
      <w:r>
        <w:t xml:space="preserve"> by Stuart Heights Baptist Church</w:t>
      </w:r>
    </w:p>
    <w:p w14:paraId="1C2451DA" w14:textId="77777777" w:rsidR="00C42D66" w:rsidRDefault="00C42D66" w:rsidP="00C42D66">
      <w:pPr>
        <w:spacing w:line="240" w:lineRule="auto"/>
        <w:jc w:val="left"/>
      </w:pPr>
    </w:p>
    <w:p w14:paraId="3864CF32" w14:textId="77777777" w:rsidR="00C42D66" w:rsidRDefault="00C42D66" w:rsidP="00C42D66">
      <w:pPr>
        <w:spacing w:line="240" w:lineRule="auto"/>
        <w:jc w:val="left"/>
      </w:pPr>
      <w:r>
        <w:t xml:space="preserve">All rights reserved. </w:t>
      </w:r>
      <w:r w:rsidRPr="00326D74">
        <w:t>No part of this book may be reproduced or used in any manner without written permission of the copyright owner except for the use of quotations in a book review.</w:t>
      </w:r>
    </w:p>
    <w:p w14:paraId="0E6D7115" w14:textId="77777777" w:rsidR="00C42D66" w:rsidRDefault="00C42D66" w:rsidP="00C42D66">
      <w:pPr>
        <w:spacing w:line="240" w:lineRule="auto"/>
        <w:jc w:val="left"/>
      </w:pPr>
    </w:p>
    <w:p w14:paraId="1797E3C9" w14:textId="52230AF0" w:rsidR="00C42D66" w:rsidRDefault="00C42D66" w:rsidP="00C42D66">
      <w:pPr>
        <w:spacing w:line="240" w:lineRule="auto"/>
        <w:jc w:val="left"/>
      </w:pPr>
      <w:r w:rsidRPr="00047F87">
        <w:t xml:space="preserve">First edition </w:t>
      </w:r>
      <w:r w:rsidR="000E2DBF">
        <w:t>October</w:t>
      </w:r>
      <w:r w:rsidR="00387FF7">
        <w:t xml:space="preserve"> 2024</w:t>
      </w:r>
    </w:p>
    <w:p w14:paraId="390A4F7E" w14:textId="77777777" w:rsidR="00C42D66" w:rsidRDefault="00C42D66" w:rsidP="00C42D66">
      <w:pPr>
        <w:spacing w:line="240" w:lineRule="auto"/>
        <w:jc w:val="left"/>
      </w:pPr>
    </w:p>
    <w:p w14:paraId="5B985476" w14:textId="77777777" w:rsidR="00C42D66" w:rsidRDefault="00C42D66" w:rsidP="00C42D66">
      <w:pPr>
        <w:spacing w:line="240" w:lineRule="auto"/>
        <w:jc w:val="left"/>
      </w:pPr>
      <w:r>
        <w:t>OurSundaySchool.com</w:t>
      </w:r>
    </w:p>
    <w:p w14:paraId="7DED1BD7" w14:textId="77777777" w:rsidR="00C42D66" w:rsidRDefault="00C42D66" w:rsidP="00C42D66">
      <w:pPr>
        <w:spacing w:line="240" w:lineRule="auto"/>
        <w:jc w:val="left"/>
      </w:pPr>
    </w:p>
    <w:p w14:paraId="0C51F34E" w14:textId="77777777" w:rsidR="00C42D66" w:rsidRDefault="00C42D66" w:rsidP="00C42D66">
      <w:pPr>
        <w:spacing w:line="240" w:lineRule="auto"/>
        <w:jc w:val="left"/>
      </w:pPr>
      <w:r w:rsidRPr="00DA5759">
        <w:rPr>
          <w:i/>
          <w:iCs/>
        </w:rPr>
        <w:t>Nestle-Aland, Novum Testamentum Graece, 28th Revised Edition</w:t>
      </w:r>
      <w:r w:rsidRPr="009F54FD">
        <w:t>, edited by Barbara and Kurt Aland, Johannes Karavidopoulos, Carlo M. Martini, and Bruce M. Metzger in cooperation with the Institute for New Testament Textual Research, Münster/Westphalia, © 2012 Deutsche Bibelgesellschaft, Stuttgart. Used by permission.</w:t>
      </w:r>
    </w:p>
    <w:p w14:paraId="3EEFB5E7" w14:textId="77777777" w:rsidR="00C42D66" w:rsidRDefault="00C42D66" w:rsidP="00C42D66">
      <w:pPr>
        <w:spacing w:line="240" w:lineRule="auto"/>
        <w:jc w:val="left"/>
      </w:pPr>
    </w:p>
    <w:p w14:paraId="0D222C19" w14:textId="77777777" w:rsidR="00C42D66" w:rsidRDefault="00C42D66" w:rsidP="00C42D66">
      <w:pPr>
        <w:spacing w:line="240" w:lineRule="auto"/>
        <w:jc w:val="left"/>
      </w:pPr>
      <w:r w:rsidRPr="0043471F">
        <w:t xml:space="preserve">Unless otherwise indicated, all Scripture quotations in this work have been taken from the </w:t>
      </w:r>
      <w:r w:rsidRPr="00DA5759">
        <w:rPr>
          <w:i/>
          <w:iCs/>
        </w:rPr>
        <w:t>Christian Standard Bible</w:t>
      </w:r>
      <w:r w:rsidRPr="0043471F">
        <w:t xml:space="preserve">®, Copyright © 2017 by Holman Bible Publishers. Used by permission. </w:t>
      </w:r>
      <w:r w:rsidRPr="00DA5759">
        <w:rPr>
          <w:i/>
          <w:iCs/>
        </w:rPr>
        <w:t>Christian Standard Bible</w:t>
      </w:r>
      <w:r w:rsidRPr="0043471F">
        <w:t>® and CSB® are federally registered trademarks of Holman Bible Publishers</w:t>
      </w:r>
      <w:r>
        <w:t xml:space="preserve">, </w:t>
      </w:r>
      <w:r w:rsidRPr="006D2F60">
        <w:t>reprinted and used by permission</w:t>
      </w:r>
      <w:r w:rsidRPr="00C31756">
        <w:t>.</w:t>
      </w:r>
    </w:p>
    <w:p w14:paraId="73027200" w14:textId="77777777" w:rsidR="00C42D66" w:rsidRDefault="00C42D66" w:rsidP="00C42D66">
      <w:pPr>
        <w:spacing w:line="240" w:lineRule="auto"/>
        <w:jc w:val="left"/>
      </w:pPr>
    </w:p>
    <w:p w14:paraId="3FDC6FAC" w14:textId="77777777" w:rsidR="00C42D66" w:rsidRDefault="00C42D66" w:rsidP="00C42D66">
      <w:pPr>
        <w:spacing w:line="240" w:lineRule="auto"/>
        <w:jc w:val="left"/>
      </w:pPr>
      <w:r>
        <w:t xml:space="preserve">Cover design by </w:t>
      </w:r>
      <w:r w:rsidRPr="00F75F10">
        <w:t>Christen Barber Harper</w:t>
      </w:r>
      <w:r>
        <w:t>.</w:t>
      </w:r>
    </w:p>
    <w:p w14:paraId="06B4F520" w14:textId="77777777" w:rsidR="00C42D66" w:rsidRDefault="00C42D66" w:rsidP="00C42D66">
      <w:pPr>
        <w:spacing w:line="240" w:lineRule="auto"/>
        <w:jc w:val="left"/>
        <w:sectPr w:rsidR="00C42D66" w:rsidSect="007C64CA">
          <w:headerReference w:type="even" r:id="rId13"/>
          <w:headerReference w:type="default" r:id="rId14"/>
          <w:footerReference w:type="even" r:id="rId15"/>
          <w:footerReference w:type="default" r:id="rId16"/>
          <w:headerReference w:type="first" r:id="rId17"/>
          <w:footerReference w:type="first" r:id="rId18"/>
          <w:footnotePr>
            <w:numFmt w:val="upperLetter"/>
          </w:footnotePr>
          <w:pgSz w:w="12240" w:h="15840" w:code="1"/>
          <w:pgMar w:top="1440" w:right="1440" w:bottom="1440" w:left="1440" w:header="720" w:footer="720" w:gutter="0"/>
          <w:cols w:space="720"/>
          <w:vAlign w:val="bottom"/>
          <w:titlePg/>
          <w:docGrid w:linePitch="360"/>
        </w:sectPr>
      </w:pPr>
    </w:p>
    <w:p w14:paraId="08729374" w14:textId="3C4B7E14" w:rsidR="00326D74" w:rsidRPr="006641C9" w:rsidRDefault="00CB26AE" w:rsidP="00CB26AE">
      <w:pPr>
        <w:rPr>
          <w:b/>
          <w:bCs/>
          <w:sz w:val="28"/>
          <w:szCs w:val="32"/>
        </w:rPr>
      </w:pPr>
      <w:r w:rsidRPr="006641C9">
        <w:rPr>
          <w:b/>
          <w:bCs/>
          <w:sz w:val="28"/>
          <w:szCs w:val="32"/>
        </w:rPr>
        <w:lastRenderedPageBreak/>
        <w:t>Contents</w:t>
      </w:r>
    </w:p>
    <w:sdt>
      <w:sdtPr>
        <w:id w:val="-844940259"/>
        <w:docPartObj>
          <w:docPartGallery w:val="Table of Contents"/>
          <w:docPartUnique/>
        </w:docPartObj>
      </w:sdtPr>
      <w:sdtEndPr>
        <w:rPr>
          <w:noProof/>
        </w:rPr>
      </w:sdtEndPr>
      <w:sdtContent>
        <w:p w14:paraId="2065D76D" w14:textId="37FC034F" w:rsidR="005842BE" w:rsidRDefault="00CB26AE">
          <w:pPr>
            <w:pStyle w:val="TOC1"/>
            <w:rPr>
              <w:rFonts w:asciiTheme="minorHAnsi" w:eastAsiaTheme="minorEastAsia" w:hAnsiTheme="minorHAnsi" w:cstheme="minorBidi"/>
              <w:b w:val="0"/>
              <w:bCs w:val="0"/>
              <w:noProof/>
              <w:kern w:val="2"/>
              <w:szCs w:val="24"/>
              <w14:ligatures w14:val="standardContextual"/>
            </w:rPr>
          </w:pPr>
          <w:r>
            <w:rPr>
              <w:i/>
              <w:iCs/>
              <w:smallCaps/>
            </w:rPr>
            <w:fldChar w:fldCharType="begin"/>
          </w:r>
          <w:r>
            <w:rPr>
              <w:i/>
              <w:iCs/>
              <w:smallCaps/>
            </w:rPr>
            <w:instrText xml:space="preserve"> TOC \o "1-2" \h \z \u </w:instrText>
          </w:r>
          <w:r>
            <w:rPr>
              <w:i/>
              <w:iCs/>
              <w:smallCaps/>
            </w:rPr>
            <w:fldChar w:fldCharType="separate"/>
          </w:r>
          <w:hyperlink w:anchor="_Toc176630051" w:history="1">
            <w:r w:rsidR="005842BE" w:rsidRPr="00450BE4">
              <w:rPr>
                <w:rStyle w:val="Hyperlink"/>
                <w:noProof/>
              </w:rPr>
              <w:t>Introduction</w:t>
            </w:r>
            <w:r w:rsidR="005842BE">
              <w:rPr>
                <w:noProof/>
                <w:webHidden/>
              </w:rPr>
              <w:tab/>
            </w:r>
            <w:r w:rsidR="005842BE">
              <w:rPr>
                <w:noProof/>
                <w:webHidden/>
              </w:rPr>
              <w:fldChar w:fldCharType="begin"/>
            </w:r>
            <w:r w:rsidR="005842BE">
              <w:rPr>
                <w:noProof/>
                <w:webHidden/>
              </w:rPr>
              <w:instrText xml:space="preserve"> PAGEREF _Toc176630051 \h </w:instrText>
            </w:r>
            <w:r w:rsidR="005842BE">
              <w:rPr>
                <w:noProof/>
                <w:webHidden/>
              </w:rPr>
            </w:r>
            <w:r w:rsidR="005842BE">
              <w:rPr>
                <w:noProof/>
                <w:webHidden/>
              </w:rPr>
              <w:fldChar w:fldCharType="separate"/>
            </w:r>
            <w:r w:rsidR="005842BE">
              <w:rPr>
                <w:noProof/>
                <w:webHidden/>
              </w:rPr>
              <w:t>5</w:t>
            </w:r>
            <w:r w:rsidR="005842BE">
              <w:rPr>
                <w:noProof/>
                <w:webHidden/>
              </w:rPr>
              <w:fldChar w:fldCharType="end"/>
            </w:r>
          </w:hyperlink>
        </w:p>
        <w:p w14:paraId="7E0641D1" w14:textId="2982E01F"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52" w:history="1">
            <w:r w:rsidRPr="00450BE4">
              <w:rPr>
                <w:rStyle w:val="Hyperlink"/>
                <w:noProof/>
              </w:rPr>
              <w:t>About Our Sunday School</w:t>
            </w:r>
            <w:r>
              <w:rPr>
                <w:noProof/>
                <w:webHidden/>
              </w:rPr>
              <w:tab/>
            </w:r>
            <w:r>
              <w:rPr>
                <w:noProof/>
                <w:webHidden/>
              </w:rPr>
              <w:fldChar w:fldCharType="begin"/>
            </w:r>
            <w:r>
              <w:rPr>
                <w:noProof/>
                <w:webHidden/>
              </w:rPr>
              <w:instrText xml:space="preserve"> PAGEREF _Toc176630052 \h </w:instrText>
            </w:r>
            <w:r>
              <w:rPr>
                <w:noProof/>
                <w:webHidden/>
              </w:rPr>
            </w:r>
            <w:r>
              <w:rPr>
                <w:noProof/>
                <w:webHidden/>
              </w:rPr>
              <w:fldChar w:fldCharType="separate"/>
            </w:r>
            <w:r>
              <w:rPr>
                <w:noProof/>
                <w:webHidden/>
              </w:rPr>
              <w:t>5</w:t>
            </w:r>
            <w:r>
              <w:rPr>
                <w:noProof/>
                <w:webHidden/>
              </w:rPr>
              <w:fldChar w:fldCharType="end"/>
            </w:r>
          </w:hyperlink>
        </w:p>
        <w:p w14:paraId="5117EB3B" w14:textId="39E002C4"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53" w:history="1">
            <w:r w:rsidRPr="00450BE4">
              <w:rPr>
                <w:rStyle w:val="Hyperlink"/>
                <w:noProof/>
              </w:rPr>
              <w:t>About This Resource</w:t>
            </w:r>
            <w:r>
              <w:rPr>
                <w:noProof/>
                <w:webHidden/>
              </w:rPr>
              <w:tab/>
            </w:r>
            <w:r>
              <w:rPr>
                <w:noProof/>
                <w:webHidden/>
              </w:rPr>
              <w:fldChar w:fldCharType="begin"/>
            </w:r>
            <w:r>
              <w:rPr>
                <w:noProof/>
                <w:webHidden/>
              </w:rPr>
              <w:instrText xml:space="preserve"> PAGEREF _Toc176630053 \h </w:instrText>
            </w:r>
            <w:r>
              <w:rPr>
                <w:noProof/>
                <w:webHidden/>
              </w:rPr>
            </w:r>
            <w:r>
              <w:rPr>
                <w:noProof/>
                <w:webHidden/>
              </w:rPr>
              <w:fldChar w:fldCharType="separate"/>
            </w:r>
            <w:r>
              <w:rPr>
                <w:noProof/>
                <w:webHidden/>
              </w:rPr>
              <w:t>6</w:t>
            </w:r>
            <w:r>
              <w:rPr>
                <w:noProof/>
                <w:webHidden/>
              </w:rPr>
              <w:fldChar w:fldCharType="end"/>
            </w:r>
          </w:hyperlink>
        </w:p>
        <w:p w14:paraId="1DA81D76" w14:textId="3BD76CE3"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54" w:history="1">
            <w:r w:rsidRPr="00450BE4">
              <w:rPr>
                <w:rStyle w:val="Hyperlink"/>
                <w:noProof/>
              </w:rPr>
              <w:t>Cheat Sheet for Greek Verbs</w:t>
            </w:r>
            <w:r>
              <w:rPr>
                <w:noProof/>
                <w:webHidden/>
              </w:rPr>
              <w:tab/>
            </w:r>
            <w:r>
              <w:rPr>
                <w:noProof/>
                <w:webHidden/>
              </w:rPr>
              <w:fldChar w:fldCharType="begin"/>
            </w:r>
            <w:r>
              <w:rPr>
                <w:noProof/>
                <w:webHidden/>
              </w:rPr>
              <w:instrText xml:space="preserve"> PAGEREF _Toc176630054 \h </w:instrText>
            </w:r>
            <w:r>
              <w:rPr>
                <w:noProof/>
                <w:webHidden/>
              </w:rPr>
            </w:r>
            <w:r>
              <w:rPr>
                <w:noProof/>
                <w:webHidden/>
              </w:rPr>
              <w:fldChar w:fldCharType="separate"/>
            </w:r>
            <w:r>
              <w:rPr>
                <w:noProof/>
                <w:webHidden/>
              </w:rPr>
              <w:t>9</w:t>
            </w:r>
            <w:r>
              <w:rPr>
                <w:noProof/>
                <w:webHidden/>
              </w:rPr>
              <w:fldChar w:fldCharType="end"/>
            </w:r>
          </w:hyperlink>
        </w:p>
        <w:p w14:paraId="557F0857" w14:textId="11E74FF2"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55" w:history="1">
            <w:r w:rsidRPr="00450BE4">
              <w:rPr>
                <w:rStyle w:val="Hyperlink"/>
                <w:noProof/>
              </w:rPr>
              <w:t>Cheat Sheet for Greek Nouns</w:t>
            </w:r>
            <w:r>
              <w:rPr>
                <w:noProof/>
                <w:webHidden/>
              </w:rPr>
              <w:tab/>
            </w:r>
            <w:r>
              <w:rPr>
                <w:noProof/>
                <w:webHidden/>
              </w:rPr>
              <w:fldChar w:fldCharType="begin"/>
            </w:r>
            <w:r>
              <w:rPr>
                <w:noProof/>
                <w:webHidden/>
              </w:rPr>
              <w:instrText xml:space="preserve"> PAGEREF _Toc176630055 \h </w:instrText>
            </w:r>
            <w:r>
              <w:rPr>
                <w:noProof/>
                <w:webHidden/>
              </w:rPr>
            </w:r>
            <w:r>
              <w:rPr>
                <w:noProof/>
                <w:webHidden/>
              </w:rPr>
              <w:fldChar w:fldCharType="separate"/>
            </w:r>
            <w:r>
              <w:rPr>
                <w:noProof/>
                <w:webHidden/>
              </w:rPr>
              <w:t>10</w:t>
            </w:r>
            <w:r>
              <w:rPr>
                <w:noProof/>
                <w:webHidden/>
              </w:rPr>
              <w:fldChar w:fldCharType="end"/>
            </w:r>
          </w:hyperlink>
        </w:p>
        <w:p w14:paraId="056FCE98" w14:textId="6FD3717D"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56" w:history="1">
            <w:r w:rsidRPr="00450BE4">
              <w:rPr>
                <w:rStyle w:val="Hyperlink"/>
                <w:noProof/>
              </w:rPr>
              <w:t>Cheat Sheet for Greek Prepositions</w:t>
            </w:r>
            <w:r>
              <w:rPr>
                <w:noProof/>
                <w:webHidden/>
              </w:rPr>
              <w:tab/>
            </w:r>
            <w:r>
              <w:rPr>
                <w:noProof/>
                <w:webHidden/>
              </w:rPr>
              <w:fldChar w:fldCharType="begin"/>
            </w:r>
            <w:r>
              <w:rPr>
                <w:noProof/>
                <w:webHidden/>
              </w:rPr>
              <w:instrText xml:space="preserve"> PAGEREF _Toc176630056 \h </w:instrText>
            </w:r>
            <w:r>
              <w:rPr>
                <w:noProof/>
                <w:webHidden/>
              </w:rPr>
            </w:r>
            <w:r>
              <w:rPr>
                <w:noProof/>
                <w:webHidden/>
              </w:rPr>
              <w:fldChar w:fldCharType="separate"/>
            </w:r>
            <w:r>
              <w:rPr>
                <w:noProof/>
                <w:webHidden/>
              </w:rPr>
              <w:t>11</w:t>
            </w:r>
            <w:r>
              <w:rPr>
                <w:noProof/>
                <w:webHidden/>
              </w:rPr>
              <w:fldChar w:fldCharType="end"/>
            </w:r>
          </w:hyperlink>
        </w:p>
        <w:p w14:paraId="2D5560A8" w14:textId="3CD0B48E"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57" w:history="1">
            <w:r w:rsidRPr="00450BE4">
              <w:rPr>
                <w:rStyle w:val="Hyperlink"/>
                <w:noProof/>
              </w:rPr>
              <w:t>Greek Punctuation</w:t>
            </w:r>
            <w:r>
              <w:rPr>
                <w:noProof/>
                <w:webHidden/>
              </w:rPr>
              <w:tab/>
            </w:r>
            <w:r>
              <w:rPr>
                <w:noProof/>
                <w:webHidden/>
              </w:rPr>
              <w:fldChar w:fldCharType="begin"/>
            </w:r>
            <w:r>
              <w:rPr>
                <w:noProof/>
                <w:webHidden/>
              </w:rPr>
              <w:instrText xml:space="preserve"> PAGEREF _Toc176630057 \h </w:instrText>
            </w:r>
            <w:r>
              <w:rPr>
                <w:noProof/>
                <w:webHidden/>
              </w:rPr>
            </w:r>
            <w:r>
              <w:rPr>
                <w:noProof/>
                <w:webHidden/>
              </w:rPr>
              <w:fldChar w:fldCharType="separate"/>
            </w:r>
            <w:r>
              <w:rPr>
                <w:noProof/>
                <w:webHidden/>
              </w:rPr>
              <w:t>13</w:t>
            </w:r>
            <w:r>
              <w:rPr>
                <w:noProof/>
                <w:webHidden/>
              </w:rPr>
              <w:fldChar w:fldCharType="end"/>
            </w:r>
          </w:hyperlink>
        </w:p>
        <w:p w14:paraId="3F69D2CA" w14:textId="023BAC86"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58" w:history="1">
            <w:r w:rsidRPr="00450BE4">
              <w:rPr>
                <w:rStyle w:val="Hyperlink"/>
                <w:noProof/>
              </w:rPr>
              <w:t>Broad Overview of Geography Relevant to Paul of Tarsus</w:t>
            </w:r>
            <w:r>
              <w:rPr>
                <w:noProof/>
                <w:webHidden/>
              </w:rPr>
              <w:tab/>
            </w:r>
            <w:r>
              <w:rPr>
                <w:noProof/>
                <w:webHidden/>
              </w:rPr>
              <w:fldChar w:fldCharType="begin"/>
            </w:r>
            <w:r>
              <w:rPr>
                <w:noProof/>
                <w:webHidden/>
              </w:rPr>
              <w:instrText xml:space="preserve"> PAGEREF _Toc176630058 \h </w:instrText>
            </w:r>
            <w:r>
              <w:rPr>
                <w:noProof/>
                <w:webHidden/>
              </w:rPr>
            </w:r>
            <w:r>
              <w:rPr>
                <w:noProof/>
                <w:webHidden/>
              </w:rPr>
              <w:fldChar w:fldCharType="separate"/>
            </w:r>
            <w:r>
              <w:rPr>
                <w:noProof/>
                <w:webHidden/>
              </w:rPr>
              <w:t>14</w:t>
            </w:r>
            <w:r>
              <w:rPr>
                <w:noProof/>
                <w:webHidden/>
              </w:rPr>
              <w:fldChar w:fldCharType="end"/>
            </w:r>
          </w:hyperlink>
        </w:p>
        <w:p w14:paraId="59C86D57" w14:textId="269A068D" w:rsidR="005842BE" w:rsidRDefault="005842BE">
          <w:pPr>
            <w:pStyle w:val="TOC1"/>
            <w:rPr>
              <w:rFonts w:asciiTheme="minorHAnsi" w:eastAsiaTheme="minorEastAsia" w:hAnsiTheme="minorHAnsi" w:cstheme="minorBidi"/>
              <w:b w:val="0"/>
              <w:bCs w:val="0"/>
              <w:noProof/>
              <w:kern w:val="2"/>
              <w:szCs w:val="24"/>
              <w14:ligatures w14:val="standardContextual"/>
            </w:rPr>
          </w:pPr>
          <w:hyperlink w:anchor="_Toc176630059" w:history="1">
            <w:r w:rsidRPr="00450BE4">
              <w:rPr>
                <w:rStyle w:val="Hyperlink"/>
                <w:noProof/>
              </w:rPr>
              <w:t>Philemon 1:1–14</w:t>
            </w:r>
            <w:r>
              <w:rPr>
                <w:noProof/>
                <w:webHidden/>
              </w:rPr>
              <w:tab/>
            </w:r>
            <w:r>
              <w:rPr>
                <w:noProof/>
                <w:webHidden/>
              </w:rPr>
              <w:fldChar w:fldCharType="begin"/>
            </w:r>
            <w:r>
              <w:rPr>
                <w:noProof/>
                <w:webHidden/>
              </w:rPr>
              <w:instrText xml:space="preserve"> PAGEREF _Toc176630059 \h </w:instrText>
            </w:r>
            <w:r>
              <w:rPr>
                <w:noProof/>
                <w:webHidden/>
              </w:rPr>
            </w:r>
            <w:r>
              <w:rPr>
                <w:noProof/>
                <w:webHidden/>
              </w:rPr>
              <w:fldChar w:fldCharType="separate"/>
            </w:r>
            <w:r>
              <w:rPr>
                <w:noProof/>
                <w:webHidden/>
              </w:rPr>
              <w:t>15</w:t>
            </w:r>
            <w:r>
              <w:rPr>
                <w:noProof/>
                <w:webHidden/>
              </w:rPr>
              <w:fldChar w:fldCharType="end"/>
            </w:r>
          </w:hyperlink>
        </w:p>
        <w:p w14:paraId="79179A43" w14:textId="453D8ED6"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60" w:history="1">
            <w:r w:rsidRPr="00450BE4">
              <w:rPr>
                <w:rStyle w:val="Hyperlink"/>
                <w:noProof/>
              </w:rPr>
              <w:t>Preparing for Philemon 1:1–14</w:t>
            </w:r>
            <w:r>
              <w:rPr>
                <w:noProof/>
                <w:webHidden/>
              </w:rPr>
              <w:tab/>
            </w:r>
            <w:r>
              <w:rPr>
                <w:noProof/>
                <w:webHidden/>
              </w:rPr>
              <w:fldChar w:fldCharType="begin"/>
            </w:r>
            <w:r>
              <w:rPr>
                <w:noProof/>
                <w:webHidden/>
              </w:rPr>
              <w:instrText xml:space="preserve"> PAGEREF _Toc176630060 \h </w:instrText>
            </w:r>
            <w:r>
              <w:rPr>
                <w:noProof/>
                <w:webHidden/>
              </w:rPr>
            </w:r>
            <w:r>
              <w:rPr>
                <w:noProof/>
                <w:webHidden/>
              </w:rPr>
              <w:fldChar w:fldCharType="separate"/>
            </w:r>
            <w:r>
              <w:rPr>
                <w:noProof/>
                <w:webHidden/>
              </w:rPr>
              <w:t>16</w:t>
            </w:r>
            <w:r>
              <w:rPr>
                <w:noProof/>
                <w:webHidden/>
              </w:rPr>
              <w:fldChar w:fldCharType="end"/>
            </w:r>
          </w:hyperlink>
        </w:p>
        <w:p w14:paraId="1985FF9E" w14:textId="2F56EEBE"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61" w:history="1">
            <w:r w:rsidRPr="00450BE4">
              <w:rPr>
                <w:rStyle w:val="Hyperlink"/>
                <w:bCs/>
                <w:noProof/>
              </w:rPr>
              <w:t>Philemon 1:1–3: Greeting</w:t>
            </w:r>
            <w:r>
              <w:rPr>
                <w:noProof/>
                <w:webHidden/>
              </w:rPr>
              <w:tab/>
            </w:r>
            <w:r>
              <w:rPr>
                <w:noProof/>
                <w:webHidden/>
              </w:rPr>
              <w:fldChar w:fldCharType="begin"/>
            </w:r>
            <w:r>
              <w:rPr>
                <w:noProof/>
                <w:webHidden/>
              </w:rPr>
              <w:instrText xml:space="preserve"> PAGEREF _Toc176630061 \h </w:instrText>
            </w:r>
            <w:r>
              <w:rPr>
                <w:noProof/>
                <w:webHidden/>
              </w:rPr>
            </w:r>
            <w:r>
              <w:rPr>
                <w:noProof/>
                <w:webHidden/>
              </w:rPr>
              <w:fldChar w:fldCharType="separate"/>
            </w:r>
            <w:r>
              <w:rPr>
                <w:noProof/>
                <w:webHidden/>
              </w:rPr>
              <w:t>17</w:t>
            </w:r>
            <w:r>
              <w:rPr>
                <w:noProof/>
                <w:webHidden/>
              </w:rPr>
              <w:fldChar w:fldCharType="end"/>
            </w:r>
          </w:hyperlink>
        </w:p>
        <w:p w14:paraId="44AC0CDE" w14:textId="738BB4B7"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62" w:history="1">
            <w:r w:rsidRPr="00450BE4">
              <w:rPr>
                <w:rStyle w:val="Hyperlink"/>
                <w:bCs/>
                <w:noProof/>
              </w:rPr>
              <w:t>Philemon 1:4–7: Philemon’s Love and Faith</w:t>
            </w:r>
            <w:r>
              <w:rPr>
                <w:noProof/>
                <w:webHidden/>
              </w:rPr>
              <w:tab/>
            </w:r>
            <w:r>
              <w:rPr>
                <w:noProof/>
                <w:webHidden/>
              </w:rPr>
              <w:fldChar w:fldCharType="begin"/>
            </w:r>
            <w:r>
              <w:rPr>
                <w:noProof/>
                <w:webHidden/>
              </w:rPr>
              <w:instrText xml:space="preserve"> PAGEREF _Toc176630062 \h </w:instrText>
            </w:r>
            <w:r>
              <w:rPr>
                <w:noProof/>
                <w:webHidden/>
              </w:rPr>
            </w:r>
            <w:r>
              <w:rPr>
                <w:noProof/>
                <w:webHidden/>
              </w:rPr>
              <w:fldChar w:fldCharType="separate"/>
            </w:r>
            <w:r>
              <w:rPr>
                <w:noProof/>
                <w:webHidden/>
              </w:rPr>
              <w:t>25</w:t>
            </w:r>
            <w:r>
              <w:rPr>
                <w:noProof/>
                <w:webHidden/>
              </w:rPr>
              <w:fldChar w:fldCharType="end"/>
            </w:r>
          </w:hyperlink>
        </w:p>
        <w:p w14:paraId="17766A88" w14:textId="3ECA92BE" w:rsidR="005842BE" w:rsidRDefault="005842BE">
          <w:pPr>
            <w:pStyle w:val="TOC2"/>
            <w:tabs>
              <w:tab w:val="right" w:pos="9350"/>
            </w:tabs>
            <w:rPr>
              <w:rFonts w:asciiTheme="minorHAnsi" w:eastAsiaTheme="minorEastAsia" w:hAnsiTheme="minorHAnsi" w:cstheme="minorBidi"/>
              <w:noProof/>
              <w:kern w:val="2"/>
              <w:szCs w:val="24"/>
              <w14:ligatures w14:val="standardContextual"/>
            </w:rPr>
          </w:pPr>
          <w:hyperlink w:anchor="_Toc176630063" w:history="1">
            <w:r w:rsidRPr="00450BE4">
              <w:rPr>
                <w:rStyle w:val="Hyperlink"/>
                <w:bCs/>
                <w:noProof/>
              </w:rPr>
              <w:t>Philemon 1:8–14: An Appeal for Onesimus (1/2)</w:t>
            </w:r>
            <w:r>
              <w:rPr>
                <w:noProof/>
                <w:webHidden/>
              </w:rPr>
              <w:tab/>
            </w:r>
            <w:r>
              <w:rPr>
                <w:noProof/>
                <w:webHidden/>
              </w:rPr>
              <w:fldChar w:fldCharType="begin"/>
            </w:r>
            <w:r>
              <w:rPr>
                <w:noProof/>
                <w:webHidden/>
              </w:rPr>
              <w:instrText xml:space="preserve"> PAGEREF _Toc176630063 \h </w:instrText>
            </w:r>
            <w:r>
              <w:rPr>
                <w:noProof/>
                <w:webHidden/>
              </w:rPr>
            </w:r>
            <w:r>
              <w:rPr>
                <w:noProof/>
                <w:webHidden/>
              </w:rPr>
              <w:fldChar w:fldCharType="separate"/>
            </w:r>
            <w:r>
              <w:rPr>
                <w:noProof/>
                <w:webHidden/>
              </w:rPr>
              <w:t>37</w:t>
            </w:r>
            <w:r>
              <w:rPr>
                <w:noProof/>
                <w:webHidden/>
              </w:rPr>
              <w:fldChar w:fldCharType="end"/>
            </w:r>
          </w:hyperlink>
        </w:p>
        <w:p w14:paraId="34E19AA1" w14:textId="0DDA4255" w:rsidR="005842BE" w:rsidRDefault="005842BE">
          <w:pPr>
            <w:pStyle w:val="TOC1"/>
            <w:rPr>
              <w:rFonts w:asciiTheme="minorHAnsi" w:eastAsiaTheme="minorEastAsia" w:hAnsiTheme="minorHAnsi" w:cstheme="minorBidi"/>
              <w:b w:val="0"/>
              <w:bCs w:val="0"/>
              <w:noProof/>
              <w:kern w:val="2"/>
              <w:szCs w:val="24"/>
              <w14:ligatures w14:val="standardContextual"/>
            </w:rPr>
          </w:pPr>
          <w:hyperlink w:anchor="_Toc176630064" w:history="1">
            <w:r w:rsidRPr="00450BE4">
              <w:rPr>
                <w:rStyle w:val="Hyperlink"/>
                <w:noProof/>
              </w:rPr>
              <w:t>Acknowledgements</w:t>
            </w:r>
            <w:r>
              <w:rPr>
                <w:noProof/>
                <w:webHidden/>
              </w:rPr>
              <w:tab/>
            </w:r>
            <w:r>
              <w:rPr>
                <w:noProof/>
                <w:webHidden/>
              </w:rPr>
              <w:fldChar w:fldCharType="begin"/>
            </w:r>
            <w:r>
              <w:rPr>
                <w:noProof/>
                <w:webHidden/>
              </w:rPr>
              <w:instrText xml:space="preserve"> PAGEREF _Toc176630064 \h </w:instrText>
            </w:r>
            <w:r>
              <w:rPr>
                <w:noProof/>
                <w:webHidden/>
              </w:rPr>
            </w:r>
            <w:r>
              <w:rPr>
                <w:noProof/>
                <w:webHidden/>
              </w:rPr>
              <w:fldChar w:fldCharType="separate"/>
            </w:r>
            <w:r>
              <w:rPr>
                <w:noProof/>
                <w:webHidden/>
              </w:rPr>
              <w:t>55</w:t>
            </w:r>
            <w:r>
              <w:rPr>
                <w:noProof/>
                <w:webHidden/>
              </w:rPr>
              <w:fldChar w:fldCharType="end"/>
            </w:r>
          </w:hyperlink>
        </w:p>
        <w:p w14:paraId="44F00334" w14:textId="4DF5E74E" w:rsidR="00E40142" w:rsidRDefault="00CB26AE" w:rsidP="00CB26AE">
          <w:pPr>
            <w:pStyle w:val="TOC1"/>
          </w:pPr>
          <w:r>
            <w:rPr>
              <w:i/>
              <w:iCs/>
              <w:smallCaps/>
            </w:rPr>
            <w:fldChar w:fldCharType="end"/>
          </w:r>
        </w:p>
      </w:sdtContent>
    </w:sdt>
    <w:p w14:paraId="21C35A7C" w14:textId="77777777" w:rsidR="005411BC" w:rsidRDefault="005411BC" w:rsidP="00153F77">
      <w:pPr>
        <w:pStyle w:val="Heading1"/>
      </w:pPr>
    </w:p>
    <w:p w14:paraId="41BA7BD9" w14:textId="77777777" w:rsidR="00C8784D" w:rsidRDefault="00C8784D" w:rsidP="00C8784D"/>
    <w:p w14:paraId="0669A36D" w14:textId="4BFF71F3" w:rsidR="00BC5EB1" w:rsidRPr="00C8784D" w:rsidRDefault="00BC5EB1" w:rsidP="00C8784D">
      <w:pPr>
        <w:sectPr w:rsidR="00BC5EB1" w:rsidRPr="00C8784D" w:rsidSect="008026E8">
          <w:headerReference w:type="even" r:id="rId19"/>
          <w:headerReference w:type="default" r:id="rId20"/>
          <w:footerReference w:type="even" r:id="rId21"/>
          <w:footerReference w:type="default" r:id="rId22"/>
          <w:headerReference w:type="first" r:id="rId23"/>
          <w:footerReference w:type="first" r:id="rId24"/>
          <w:footnotePr>
            <w:numFmt w:val="upperLetter"/>
          </w:footnotePr>
          <w:pgSz w:w="12240" w:h="15840"/>
          <w:pgMar w:top="1440" w:right="1440" w:bottom="1440" w:left="1440" w:header="720" w:footer="720" w:gutter="0"/>
          <w:cols w:space="720"/>
          <w:titlePg/>
          <w:docGrid w:linePitch="360"/>
        </w:sectPr>
      </w:pPr>
    </w:p>
    <w:p w14:paraId="53D7CABE" w14:textId="77777777" w:rsidR="00AA47B9" w:rsidRPr="00C31756" w:rsidRDefault="00AA47B9" w:rsidP="00AA47B9">
      <w:pPr>
        <w:pStyle w:val="Heading1"/>
        <w:spacing w:before="5040"/>
      </w:pPr>
      <w:bookmarkStart w:id="0" w:name="_Toc106462731"/>
      <w:bookmarkStart w:id="1" w:name="_Toc176630051"/>
      <w:r w:rsidRPr="00C31756">
        <w:lastRenderedPageBreak/>
        <w:t>Introduction</w:t>
      </w:r>
      <w:bookmarkEnd w:id="0"/>
      <w:bookmarkEnd w:id="1"/>
    </w:p>
    <w:p w14:paraId="1889AE92" w14:textId="77777777" w:rsidR="00AA47B9" w:rsidRPr="00F12B9E" w:rsidRDefault="00AA47B9" w:rsidP="00AA47B9">
      <w:pPr>
        <w:pStyle w:val="Heading2"/>
      </w:pPr>
      <w:bookmarkStart w:id="2" w:name="_Toc106462732"/>
      <w:bookmarkStart w:id="3" w:name="_Toc176630052"/>
      <w:r>
        <w:t>About Our Sunday School</w:t>
      </w:r>
      <w:bookmarkEnd w:id="2"/>
      <w:bookmarkEnd w:id="3"/>
    </w:p>
    <w:p w14:paraId="74FADED1" w14:textId="77777777" w:rsidR="00AA47B9" w:rsidRDefault="00AA47B9" w:rsidP="00AA47B9">
      <w:pPr>
        <w:spacing w:after="160" w:line="259" w:lineRule="auto"/>
      </w:pPr>
      <w:r>
        <w:t xml:space="preserve">Our Sunday School is a Sunday school class at </w:t>
      </w:r>
      <w:r w:rsidRPr="0043471F">
        <w:t>Stuart Heights Baptist Church</w:t>
      </w:r>
      <w:r>
        <w:t xml:space="preserve"> in Hixson, Tennessee. We meet basically every week (dv), and we would love for you to visit.</w:t>
      </w:r>
    </w:p>
    <w:p w14:paraId="3F471AF6" w14:textId="2739FDDF" w:rsidR="00AA47B9" w:rsidRDefault="00AA47B9" w:rsidP="00AA47B9">
      <w:pPr>
        <w:spacing w:after="160" w:line="259" w:lineRule="auto"/>
      </w:pPr>
      <w:r>
        <w:t>Our purpose is to experience, know, and enjoy God—so we can make him known with our words and works.</w:t>
      </w:r>
      <w:r w:rsidR="00172E83">
        <w:t xml:space="preserve"> </w:t>
      </w:r>
      <w:r>
        <w:t>We take this seriously. It is our entire purpose, so everything we do is wrapped around this central tenet.</w:t>
      </w:r>
    </w:p>
    <w:p w14:paraId="25E21700" w14:textId="77777777" w:rsidR="00AA47B9" w:rsidRDefault="00AA47B9" w:rsidP="00AA47B9">
      <w:pPr>
        <w:spacing w:after="160" w:line="259" w:lineRule="auto"/>
      </w:pPr>
      <w:r>
        <w:t>We focus on three basic practices:</w:t>
      </w:r>
    </w:p>
    <w:p w14:paraId="6D992759" w14:textId="055ABD10" w:rsidR="00AA47B9" w:rsidRDefault="00AA47B9" w:rsidP="000721C6">
      <w:pPr>
        <w:pStyle w:val="ListParagraph"/>
        <w:numPr>
          <w:ilvl w:val="0"/>
          <w:numId w:val="7"/>
        </w:numPr>
        <w:spacing w:after="160" w:line="259" w:lineRule="auto"/>
      </w:pPr>
      <w:r>
        <w:t>We study the Bible (engaging our heads with a substantive interaction with truth). This is orthodoxy</w:t>
      </w:r>
      <w:r w:rsidR="00172E83">
        <w:t>, and our goal is to grow in lifelong learning.</w:t>
      </w:r>
    </w:p>
    <w:p w14:paraId="2787850F" w14:textId="7D709B41" w:rsidR="00AA47B9" w:rsidRDefault="00AA47B9" w:rsidP="000721C6">
      <w:pPr>
        <w:pStyle w:val="ListParagraph"/>
        <w:numPr>
          <w:ilvl w:val="0"/>
          <w:numId w:val="7"/>
        </w:numPr>
        <w:spacing w:after="160" w:line="259" w:lineRule="auto"/>
      </w:pPr>
      <w:r>
        <w:t>We pray for others (engaging our hearts with meaningful connection with believers). This is orthopathy</w:t>
      </w:r>
      <w:r w:rsidR="00172E83">
        <w:t>, and our goal is to grow in lifelong connection.</w:t>
      </w:r>
    </w:p>
    <w:p w14:paraId="15085084" w14:textId="254DA07A" w:rsidR="00AA47B9" w:rsidRDefault="00AA47B9" w:rsidP="000721C6">
      <w:pPr>
        <w:pStyle w:val="ListParagraph"/>
        <w:numPr>
          <w:ilvl w:val="0"/>
          <w:numId w:val="7"/>
        </w:numPr>
        <w:spacing w:after="160" w:line="259" w:lineRule="auto"/>
      </w:pPr>
      <w:r>
        <w:t>We serve others (engaging our hands with ministry training). This is orthopraxy</w:t>
      </w:r>
      <w:r w:rsidR="00172E83">
        <w:t>, and our goal is to grow in lifelong service.</w:t>
      </w:r>
    </w:p>
    <w:p w14:paraId="7B05970A" w14:textId="7E0AD349" w:rsidR="00AA47B9" w:rsidRDefault="00AA47B9" w:rsidP="00AA47B9">
      <w:pPr>
        <w:spacing w:after="160" w:line="259" w:lineRule="auto"/>
      </w:pPr>
      <w:r w:rsidRPr="0043471F">
        <w:t>Our Bible study process in Our Sunday School is simple. We pray with others, hear with others, think with others, study with others, share with others, and invite others.</w:t>
      </w:r>
      <w:r>
        <w:t xml:space="preserve"> </w:t>
      </w:r>
      <w:r w:rsidR="00A85832">
        <w:t>I</w:t>
      </w:r>
      <w:r>
        <w:t xml:space="preserve"> even wrote a small book about this process, </w:t>
      </w:r>
      <w:r w:rsidRPr="00CE3621">
        <w:rPr>
          <w:i/>
          <w:iCs/>
        </w:rPr>
        <w:t>Toward a More Biblical Approach to Bible Study</w:t>
      </w:r>
      <w:r>
        <w:t xml:space="preserve">—available online at </w:t>
      </w:r>
      <w:r w:rsidRPr="0043471F">
        <w:t>OurSundaySchool.com</w:t>
      </w:r>
      <w:r>
        <w:t xml:space="preserve"> and in print at Amazon.</w:t>
      </w:r>
    </w:p>
    <w:p w14:paraId="239A0F17" w14:textId="62BC7197" w:rsidR="00A05BCB" w:rsidRPr="000B48E4" w:rsidRDefault="0043471F" w:rsidP="00F12B9E">
      <w:pPr>
        <w:pStyle w:val="Heading2"/>
      </w:pPr>
      <w:bookmarkStart w:id="4" w:name="_Toc176630053"/>
      <w:r>
        <w:lastRenderedPageBreak/>
        <w:t xml:space="preserve">About </w:t>
      </w:r>
      <w:r w:rsidR="006D2F60">
        <w:t>T</w:t>
      </w:r>
      <w:r>
        <w:t>his</w:t>
      </w:r>
      <w:r w:rsidR="006D2F60">
        <w:t xml:space="preserve"> R</w:t>
      </w:r>
      <w:r>
        <w:t>esource</w:t>
      </w:r>
      <w:bookmarkEnd w:id="4"/>
    </w:p>
    <w:p w14:paraId="2172E7C3" w14:textId="37449965" w:rsidR="0043471F" w:rsidRDefault="0043471F" w:rsidP="003F4BDA">
      <w:pPr>
        <w:spacing w:after="160" w:line="259" w:lineRule="auto"/>
      </w:pPr>
      <w:r>
        <w:t>This resource contains the material used by Our Sunday School to study</w:t>
      </w:r>
      <w:r w:rsidR="00E24453">
        <w:t xml:space="preserve"> the </w:t>
      </w:r>
      <w:r w:rsidR="00FD1D0F">
        <w:t>first</w:t>
      </w:r>
      <w:r w:rsidR="00E24453">
        <w:t xml:space="preserve"> part of</w:t>
      </w:r>
      <w:r>
        <w:t xml:space="preserve"> </w:t>
      </w:r>
      <w:r>
        <w:rPr>
          <w:b/>
          <w:bCs/>
          <w:color w:val="0070C0"/>
        </w:rPr>
        <w:t>The E</w:t>
      </w:r>
      <w:r w:rsidRPr="000B48E4">
        <w:rPr>
          <w:b/>
          <w:bCs/>
          <w:color w:val="0070C0"/>
        </w:rPr>
        <w:t xml:space="preserve">pistle to </w:t>
      </w:r>
      <w:r w:rsidR="000E2DBF">
        <w:rPr>
          <w:b/>
          <w:bCs/>
          <w:color w:val="0070C0"/>
        </w:rPr>
        <w:t>Philemon</w:t>
      </w:r>
      <w:r>
        <w:rPr>
          <w:b/>
          <w:bCs/>
          <w:color w:val="0070C0"/>
        </w:rPr>
        <w:t xml:space="preserve"> </w:t>
      </w:r>
      <w:r w:rsidRPr="000B48E4">
        <w:t>(</w:t>
      </w:r>
      <w:r w:rsidR="000E2DBF">
        <w:rPr>
          <w:b/>
          <w:bCs/>
          <w:color w:val="0070C0"/>
        </w:rPr>
        <w:t>Philemon</w:t>
      </w:r>
      <w:r w:rsidRPr="000B48E4">
        <w:t>)</w:t>
      </w:r>
      <w:r>
        <w:t xml:space="preserve">. </w:t>
      </w:r>
      <w:r w:rsidR="006D2F60">
        <w:t>Additional</w:t>
      </w:r>
      <w:r>
        <w:t xml:space="preserve"> audio and video resources </w:t>
      </w:r>
      <w:r w:rsidR="006D2F60">
        <w:t xml:space="preserve">associated with this book </w:t>
      </w:r>
      <w:r>
        <w:t xml:space="preserve">are available at </w:t>
      </w:r>
      <w:r w:rsidRPr="0043471F">
        <w:t>OurSundaySchool.com</w:t>
      </w:r>
      <w:r>
        <w:t xml:space="preserve">. Additionally, this resource is part of a larger series of Our Sunday School resources—all of which are available at </w:t>
      </w:r>
      <w:r w:rsidRPr="0043471F">
        <w:t>OurSundaySchool.com</w:t>
      </w:r>
      <w:r>
        <w:t>.</w:t>
      </w:r>
    </w:p>
    <w:p w14:paraId="58A0DB0F" w14:textId="29475192" w:rsidR="0043471F" w:rsidRDefault="006D2F60" w:rsidP="003F4BDA">
      <w:pPr>
        <w:spacing w:after="160" w:line="259" w:lineRule="auto"/>
      </w:pPr>
      <w:r w:rsidRPr="006D2F60">
        <w:t xml:space="preserve">This </w:t>
      </w:r>
      <w:r w:rsidR="007B6022">
        <w:t>tool</w:t>
      </w:r>
      <w:r w:rsidRPr="006D2F60">
        <w:t xml:space="preserve"> is primarily for members of Our Sunday School and Stuart Heights Baptist Church. But if you find it outside of these, then I pray it helps you too.</w:t>
      </w:r>
    </w:p>
    <w:p w14:paraId="73AB498B" w14:textId="77777777" w:rsidR="007B6022" w:rsidRDefault="007B6022" w:rsidP="003F4BDA">
      <w:pPr>
        <w:spacing w:after="160" w:line="259" w:lineRule="auto"/>
      </w:pPr>
      <w:r w:rsidRPr="007B6022">
        <w:t xml:space="preserve">Bible study can be overwhelming at first, but our Lord Jesus Christ tells us in </w:t>
      </w:r>
      <w:r w:rsidRPr="007B6022">
        <w:rPr>
          <w:b/>
          <w:bCs/>
          <w:color w:val="0070C0"/>
        </w:rPr>
        <w:t>Mark 12:30</w:t>
      </w:r>
      <w:r w:rsidRPr="00007BED">
        <w:t xml:space="preserve"> </w:t>
      </w:r>
      <w:r w:rsidRPr="007B6022">
        <w:t xml:space="preserve">we are to </w:t>
      </w:r>
      <w:r w:rsidRPr="007B6022">
        <w:rPr>
          <w:b/>
          <w:bCs/>
          <w:color w:val="FF0000"/>
        </w:rPr>
        <w:t>Love the Lord your God with all your heart, with all your soul, with all your mind, and with all your strength</w:t>
      </w:r>
      <w:r w:rsidRPr="007B6022">
        <w:t>.</w:t>
      </w:r>
    </w:p>
    <w:p w14:paraId="4692170C" w14:textId="5DE0CB92" w:rsidR="00D17D8D" w:rsidRDefault="00680769" w:rsidP="003F4BDA">
      <w:pPr>
        <w:spacing w:after="160" w:line="259" w:lineRule="auto"/>
      </w:pPr>
      <w:r>
        <w:t>To assist you in understanding how this document is laid out, a brief</w:t>
      </w:r>
      <w:r w:rsidR="00D17D8D">
        <w:t xml:space="preserve"> overview of the formatting is provided below.</w:t>
      </w:r>
    </w:p>
    <w:p w14:paraId="7DC97C66" w14:textId="4B7FB384" w:rsidR="0087183C" w:rsidRPr="0008683D" w:rsidRDefault="00D1377D" w:rsidP="003F4BDA">
      <w:pPr>
        <w:spacing w:after="160" w:line="259" w:lineRule="auto"/>
        <w:ind w:left="720"/>
      </w:pPr>
      <w:r w:rsidRPr="009E6A2B">
        <w:rPr>
          <w:b/>
          <w:bCs/>
        </w:rPr>
        <w:t>B</w:t>
      </w:r>
      <w:r w:rsidR="0087183C" w:rsidRPr="009E6A2B">
        <w:rPr>
          <w:b/>
          <w:bCs/>
        </w:rPr>
        <w:t>old black text is the Nestle-Aland 28th edition (NA28) of the Greek New Testament</w:t>
      </w:r>
      <w:r w:rsidR="0087183C" w:rsidRPr="0008683D">
        <w:t xml:space="preserve"> (Novum Testamentum Graece, © 2012 Deutsche Bibelgesellschaft)</w:t>
      </w:r>
      <w:r w:rsidRPr="0008683D">
        <w:t>. This text serves as our primary source</w:t>
      </w:r>
      <w:r w:rsidR="00680769" w:rsidRPr="0008683D">
        <w:t xml:space="preserve"> for Bible study</w:t>
      </w:r>
      <w:r w:rsidRPr="0008683D">
        <w:t>.</w:t>
      </w:r>
    </w:p>
    <w:p w14:paraId="5DA2D5DF" w14:textId="2CC3859F" w:rsidR="0087183C" w:rsidRPr="009E6A2B" w:rsidRDefault="00D1377D" w:rsidP="003F4BDA">
      <w:pPr>
        <w:spacing w:after="160" w:line="259" w:lineRule="auto"/>
        <w:ind w:left="720"/>
        <w:rPr>
          <w:b/>
          <w:bCs/>
          <w:color w:val="FF0000"/>
        </w:rPr>
      </w:pPr>
      <w:r w:rsidRPr="009E6A2B">
        <w:rPr>
          <w:b/>
          <w:bCs/>
          <w:color w:val="FF0000"/>
        </w:rPr>
        <w:t>B</w:t>
      </w:r>
      <w:r w:rsidR="0087183C" w:rsidRPr="009E6A2B">
        <w:rPr>
          <w:b/>
          <w:bCs/>
          <w:color w:val="FF0000"/>
        </w:rPr>
        <w:t>old red text is from the Christian Standard Bible</w:t>
      </w:r>
    </w:p>
    <w:p w14:paraId="2D3C76EB" w14:textId="10320880" w:rsidR="0087183C" w:rsidRDefault="00D1377D" w:rsidP="003F4BDA">
      <w:pPr>
        <w:spacing w:after="160" w:line="259" w:lineRule="auto"/>
        <w:ind w:left="720"/>
        <w:rPr>
          <w:b/>
          <w:bCs/>
          <w:color w:val="0070C0"/>
        </w:rPr>
      </w:pPr>
      <w:r w:rsidRPr="009E6A2B">
        <w:rPr>
          <w:b/>
          <w:bCs/>
          <w:color w:val="0070C0"/>
        </w:rPr>
        <w:t>B</w:t>
      </w:r>
      <w:r w:rsidR="0087183C" w:rsidRPr="009E6A2B">
        <w:rPr>
          <w:b/>
          <w:bCs/>
          <w:color w:val="0070C0"/>
        </w:rPr>
        <w:t>old blue text are Bible references</w:t>
      </w:r>
    </w:p>
    <w:p w14:paraId="6A7CD849" w14:textId="77777777" w:rsidR="009F54FD" w:rsidRPr="003F4BDA" w:rsidRDefault="009F54FD" w:rsidP="003F4BDA">
      <w:pPr>
        <w:spacing w:after="160" w:line="259" w:lineRule="auto"/>
      </w:pPr>
    </w:p>
    <w:p w14:paraId="1F168FDF" w14:textId="5A3132A5" w:rsidR="00832A80" w:rsidRDefault="00E57B35" w:rsidP="003F4BDA">
      <w:pPr>
        <w:spacing w:after="160" w:line="259" w:lineRule="auto"/>
      </w:pPr>
      <w:r w:rsidRPr="006462BB">
        <w:t xml:space="preserve">The layout formatting is </w:t>
      </w:r>
      <w:r w:rsidR="0087183C" w:rsidRPr="006462BB">
        <w:t xml:space="preserve">generally </w:t>
      </w:r>
      <w:r w:rsidRPr="006462BB">
        <w:t>as follows</w:t>
      </w:r>
      <w:r w:rsidR="00E83273" w:rsidRPr="006462BB">
        <w:t xml:space="preserve"> (</w:t>
      </w:r>
      <w:r w:rsidR="00C542F9" w:rsidRPr="006462BB">
        <w:t xml:space="preserve">two words of </w:t>
      </w:r>
      <w:r w:rsidR="000E2DBF">
        <w:rPr>
          <w:b/>
          <w:bCs/>
          <w:color w:val="0070C0"/>
        </w:rPr>
        <w:t>Philemon</w:t>
      </w:r>
      <w:r w:rsidR="006462BB" w:rsidRPr="006462BB">
        <w:rPr>
          <w:b/>
          <w:bCs/>
          <w:color w:val="0070C0"/>
        </w:rPr>
        <w:t xml:space="preserve"> 1:</w:t>
      </w:r>
      <w:r w:rsidR="00A2329D">
        <w:rPr>
          <w:b/>
          <w:bCs/>
          <w:color w:val="0070C0"/>
        </w:rPr>
        <w:t>1</w:t>
      </w:r>
      <w:r w:rsidR="00E83273" w:rsidRPr="006462BB">
        <w:t xml:space="preserve"> </w:t>
      </w:r>
      <w:r w:rsidR="00153F77" w:rsidRPr="006462BB">
        <w:t>are</w:t>
      </w:r>
      <w:r w:rsidR="00E83273" w:rsidRPr="006462BB">
        <w:t xml:space="preserve"> used as the example)</w:t>
      </w:r>
      <w:r w:rsidRPr="006462BB">
        <w:t>:</w:t>
      </w:r>
      <w:r w:rsidR="0087183C" w:rsidRPr="006462BB">
        <w:t xml:space="preserve"> the </w:t>
      </w:r>
      <w:r w:rsidR="0043471F" w:rsidRPr="006462BB">
        <w:t>NA28</w:t>
      </w:r>
      <w:r w:rsidR="0087183C" w:rsidRPr="006462BB">
        <w:t xml:space="preserve">, </w:t>
      </w:r>
      <w:r w:rsidR="00D1377D" w:rsidRPr="006462BB">
        <w:t>then the</w:t>
      </w:r>
      <w:r w:rsidR="0087183C" w:rsidRPr="006462BB">
        <w:t xml:space="preserve"> </w:t>
      </w:r>
      <w:r w:rsidR="0043471F" w:rsidRPr="006462BB">
        <w:t>CSB</w:t>
      </w:r>
      <w:r w:rsidR="0087183C" w:rsidRPr="006462BB">
        <w:t xml:space="preserve">, then the word-by-word </w:t>
      </w:r>
      <w:r w:rsidR="00D17D8D" w:rsidRPr="006462BB">
        <w:t>analysis</w:t>
      </w:r>
      <w:r w:rsidR="0087183C" w:rsidRPr="006462BB">
        <w:t xml:space="preserve"> is shown</w:t>
      </w:r>
      <w:r w:rsidR="00D1377D" w:rsidRPr="006462BB">
        <w:t xml:space="preserve"> in brackets for each word in the NA28</w:t>
      </w:r>
      <w:r w:rsidR="0087183C" w:rsidRPr="006462BB">
        <w:t>.</w:t>
      </w:r>
      <w:r w:rsidR="0043471F" w:rsidRPr="006462BB">
        <w:t xml:space="preserve"> </w:t>
      </w:r>
      <w:r w:rsidR="009F54FD" w:rsidRPr="006462BB">
        <w:t>T</w:t>
      </w:r>
      <w:r w:rsidR="0043471F" w:rsidRPr="006462BB">
        <w:t>he word order for the CSB is used.</w:t>
      </w:r>
    </w:p>
    <w:p w14:paraId="6312EDD1" w14:textId="77777777" w:rsidR="009F54FD" w:rsidRDefault="009F54FD" w:rsidP="003F4BDA">
      <w:pPr>
        <w:spacing w:after="160" w:line="259" w:lineRule="auto"/>
      </w:pPr>
    </w:p>
    <w:p w14:paraId="3A156B9B" w14:textId="6021A8B5" w:rsidR="000231D7" w:rsidRPr="0008683D" w:rsidRDefault="00C542F9" w:rsidP="003F4BDA">
      <w:pPr>
        <w:spacing w:after="160" w:line="259" w:lineRule="auto"/>
        <w:rPr>
          <w:b/>
          <w:bCs/>
        </w:rPr>
      </w:pPr>
      <w:r w:rsidRPr="0008683D">
        <w:rPr>
          <w:b/>
          <w:bCs/>
        </w:rPr>
        <w:t>NA28</w:t>
      </w:r>
    </w:p>
    <w:p w14:paraId="4DA69D23" w14:textId="561ADDC4" w:rsidR="00972863" w:rsidRPr="00A2329D" w:rsidRDefault="00A2329D" w:rsidP="003F4BDA">
      <w:pPr>
        <w:spacing w:after="160" w:line="259" w:lineRule="auto"/>
        <w:rPr>
          <w:b/>
          <w:bCs/>
        </w:rPr>
      </w:pPr>
      <w:bookmarkStart w:id="5" w:name="_Hlk101272425"/>
      <w:r w:rsidRPr="00A2329D">
        <w:rPr>
          <w:rStyle w:val="Heading4Char"/>
          <w:rFonts w:eastAsiaTheme="minorHAnsi"/>
        </w:rPr>
        <w:t>1</w:t>
      </w:r>
      <w:r w:rsidR="00EC4D1D" w:rsidRPr="00A2329D">
        <w:rPr>
          <w:rFonts w:cs="Calibri"/>
          <w:b/>
          <w:bCs/>
          <w:color w:val="0070C0"/>
        </w:rPr>
        <w:t xml:space="preserve"> </w:t>
      </w:r>
      <w:r w:rsidRPr="00A2329D">
        <w:rPr>
          <w:rFonts w:cs="Calibri"/>
          <w:b/>
          <w:bCs/>
          <w:color w:val="000000"/>
        </w:rPr>
        <w:t>Πα</w:t>
      </w:r>
      <w:r w:rsidRPr="00A2329D">
        <w:rPr>
          <w:rFonts w:ascii="Arial" w:hAnsi="Arial"/>
          <w:b/>
          <w:bCs/>
          <w:color w:val="000000"/>
        </w:rPr>
        <w:t>ῦ</w:t>
      </w:r>
      <w:r w:rsidRPr="00A2329D">
        <w:rPr>
          <w:rFonts w:cs="Calibri"/>
          <w:b/>
          <w:bCs/>
          <w:color w:val="000000"/>
        </w:rPr>
        <w:t>λος</w:t>
      </w:r>
      <w:r w:rsidRPr="00A2329D">
        <w:rPr>
          <w:rFonts w:cs="Calibri"/>
          <w:b/>
          <w:bCs/>
        </w:rPr>
        <w:t xml:space="preserve"> </w:t>
      </w:r>
      <w:r w:rsidRPr="00A2329D">
        <w:rPr>
          <w:rFonts w:cs="Calibri"/>
          <w:b/>
          <w:bCs/>
          <w:color w:val="000000"/>
        </w:rPr>
        <w:t>δ</w:t>
      </w:r>
      <w:r w:rsidRPr="00A2329D">
        <w:rPr>
          <w:rFonts w:ascii="Arial" w:hAnsi="Arial"/>
          <w:b/>
          <w:bCs/>
          <w:color w:val="000000"/>
        </w:rPr>
        <w:t>έ</w:t>
      </w:r>
      <w:r w:rsidRPr="00A2329D">
        <w:rPr>
          <w:rFonts w:cs="Calibri"/>
          <w:b/>
          <w:bCs/>
          <w:color w:val="000000"/>
        </w:rPr>
        <w:t>σμιος</w:t>
      </w:r>
    </w:p>
    <w:p w14:paraId="4668E35F" w14:textId="77777777" w:rsidR="009F54FD" w:rsidRPr="00A2329D" w:rsidRDefault="009F54FD" w:rsidP="003F4BDA">
      <w:pPr>
        <w:spacing w:after="160" w:line="259" w:lineRule="auto"/>
      </w:pPr>
    </w:p>
    <w:bookmarkEnd w:id="5"/>
    <w:p w14:paraId="3012663C" w14:textId="77777777" w:rsidR="000231D7" w:rsidRPr="00A2329D" w:rsidRDefault="00D1377D" w:rsidP="003F4BDA">
      <w:pPr>
        <w:spacing w:after="160" w:line="259" w:lineRule="auto"/>
        <w:rPr>
          <w:b/>
          <w:bCs/>
        </w:rPr>
      </w:pPr>
      <w:r w:rsidRPr="00A2329D">
        <w:rPr>
          <w:b/>
          <w:bCs/>
        </w:rPr>
        <w:t>CSB</w:t>
      </w:r>
    </w:p>
    <w:p w14:paraId="52B1075F" w14:textId="67B8D008" w:rsidR="00972863" w:rsidRDefault="00A2329D" w:rsidP="003F4BDA">
      <w:pPr>
        <w:spacing w:after="160" w:line="259" w:lineRule="auto"/>
        <w:rPr>
          <w:b/>
          <w:bCs/>
          <w:color w:val="FF0000"/>
        </w:rPr>
      </w:pPr>
      <w:r w:rsidRPr="00A2329D">
        <w:rPr>
          <w:rStyle w:val="Heading4Char"/>
          <w:rFonts w:eastAsiaTheme="minorHAnsi"/>
        </w:rPr>
        <w:t>1</w:t>
      </w:r>
      <w:r w:rsidR="00EC4D1D" w:rsidRPr="00A2329D">
        <w:rPr>
          <w:rFonts w:cs="Calibri"/>
          <w:b/>
          <w:bCs/>
          <w:color w:val="0070C0"/>
        </w:rPr>
        <w:t xml:space="preserve"> </w:t>
      </w:r>
      <w:r w:rsidRPr="00A2329D">
        <w:rPr>
          <w:b/>
          <w:bCs/>
          <w:color w:val="FF0000"/>
        </w:rPr>
        <w:t>Paul, a prisoner</w:t>
      </w:r>
    </w:p>
    <w:p w14:paraId="6DD06334" w14:textId="77777777" w:rsidR="009F54FD" w:rsidRPr="003F4BDA" w:rsidRDefault="009F54FD" w:rsidP="003F4BDA">
      <w:pPr>
        <w:spacing w:after="160" w:line="259" w:lineRule="auto"/>
      </w:pPr>
    </w:p>
    <w:p w14:paraId="10060822" w14:textId="47653E8E" w:rsidR="000231D7" w:rsidRPr="000231D7" w:rsidRDefault="00153F77" w:rsidP="003F4BDA">
      <w:pPr>
        <w:spacing w:after="160" w:line="259" w:lineRule="auto"/>
        <w:rPr>
          <w:b/>
          <w:bCs/>
        </w:rPr>
      </w:pPr>
      <w:r>
        <w:rPr>
          <w:b/>
          <w:bCs/>
        </w:rPr>
        <w:lastRenderedPageBreak/>
        <w:t>Word-by-word analysis</w:t>
      </w:r>
    </w:p>
    <w:p w14:paraId="1040420F" w14:textId="547195AA" w:rsidR="00260380" w:rsidRDefault="001506B0" w:rsidP="003F4BDA">
      <w:pPr>
        <w:spacing w:after="160" w:line="259" w:lineRule="auto"/>
      </w:pPr>
      <w:r w:rsidRPr="001506B0">
        <w:rPr>
          <w:b/>
          <w:bCs/>
          <w:color w:val="0070C0"/>
        </w:rPr>
        <w:t xml:space="preserve">Verse number </w:t>
      </w:r>
      <w:r w:rsidRPr="001506B0">
        <w:rPr>
          <w:b/>
          <w:bCs/>
          <w:color w:val="FF0000"/>
        </w:rPr>
        <w:t xml:space="preserve">CSB text </w:t>
      </w:r>
      <w:r w:rsidRPr="001506B0">
        <w:t>[</w:t>
      </w:r>
      <w:r>
        <w:rPr>
          <w:b/>
          <w:bCs/>
        </w:rPr>
        <w:t>NA28 text</w:t>
      </w:r>
      <w:r w:rsidRPr="001506B0">
        <w:t xml:space="preserve">; Strong’s #: Strong’s entry; </w:t>
      </w:r>
      <w:r w:rsidRPr="001506B0">
        <w:rPr>
          <w:i/>
          <w:iCs/>
        </w:rPr>
        <w:t>Strong’s transliteration</w:t>
      </w:r>
      <w:r w:rsidRPr="001506B0">
        <w:t xml:space="preserve">; part of speech: morphological analysis; Strong’s gloss; frequency in the NA28; frequency in </w:t>
      </w:r>
      <w:r w:rsidR="000E2DBF">
        <w:rPr>
          <w:b/>
          <w:bCs/>
          <w:color w:val="0070C0"/>
        </w:rPr>
        <w:t>Philemon</w:t>
      </w:r>
      <w:r w:rsidRPr="001506B0">
        <w:t>]</w:t>
      </w:r>
      <w:r w:rsidR="00A93CB0">
        <w:t xml:space="preserve"> </w:t>
      </w:r>
      <w:r>
        <w:t>… repeated for each word:</w:t>
      </w:r>
    </w:p>
    <w:p w14:paraId="2B724349" w14:textId="615687D5" w:rsidR="006C3A75" w:rsidRDefault="00A2329D" w:rsidP="00E83273">
      <w:pPr>
        <w:spacing w:after="160" w:line="259" w:lineRule="auto"/>
      </w:pPr>
      <w:r w:rsidRPr="006C3A75">
        <w:rPr>
          <w:b/>
          <w:bCs/>
          <w:noProof/>
          <w:color w:val="0070C0"/>
        </w:rPr>
        <mc:AlternateContent>
          <mc:Choice Requires="wps">
            <w:drawing>
              <wp:anchor distT="0" distB="0" distL="114300" distR="114300" simplePos="0" relativeHeight="251656192" behindDoc="0" locked="0" layoutInCell="1" allowOverlap="1" wp14:anchorId="67175952" wp14:editId="0C3AFAA4">
                <wp:simplePos x="0" y="0"/>
                <wp:positionH relativeFrom="column">
                  <wp:posOffset>2564813</wp:posOffset>
                </wp:positionH>
                <wp:positionV relativeFrom="paragraph">
                  <wp:posOffset>301527</wp:posOffset>
                </wp:positionV>
                <wp:extent cx="136183" cy="295422"/>
                <wp:effectExtent l="0" t="0" r="41910" b="34925"/>
                <wp:wrapNone/>
                <wp:docPr id="9" name="Straight Arrow Connector 9"/>
                <wp:cNvGraphicFramePr/>
                <a:graphic xmlns:a="http://schemas.openxmlformats.org/drawingml/2006/main">
                  <a:graphicData uri="http://schemas.microsoft.com/office/word/2010/wordprocessingShape">
                    <wps:wsp>
                      <wps:cNvCnPr/>
                      <wps:spPr>
                        <a:xfrm>
                          <a:off x="0" y="0"/>
                          <a:ext cx="136183" cy="29542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3D52B0F" id="_x0000_t32" coordsize="21600,21600" o:spt="32" o:oned="t" path="m,l21600,21600e" filled="f">
                <v:path arrowok="t" fillok="f" o:connecttype="none"/>
                <o:lock v:ext="edit" shapetype="t"/>
              </v:shapetype>
              <v:shape id="Straight Arrow Connector 9" o:spid="_x0000_s1026" type="#_x0000_t32" style="position:absolute;margin-left:201.95pt;margin-top:23.75pt;width:10.7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" strokecolor="#4472c4 [3204]" strokeweight=".5pt">
                <v:stroke endarrow="block" joinstyle="miter"/>
              </v:shape>
            </w:pict>
          </mc:Fallback>
        </mc:AlternateContent>
      </w:r>
      <w:r w:rsidR="006462BB" w:rsidRPr="006C3A75">
        <w:rPr>
          <w:b/>
          <w:bCs/>
          <w:noProof/>
          <w:color w:val="0070C0"/>
        </w:rPr>
        <mc:AlternateContent>
          <mc:Choice Requires="wps">
            <w:drawing>
              <wp:anchor distT="0" distB="0" distL="114300" distR="114300" simplePos="0" relativeHeight="251665408" behindDoc="0" locked="0" layoutInCell="1" allowOverlap="1" wp14:anchorId="525F3A47" wp14:editId="07958447">
                <wp:simplePos x="0" y="0"/>
                <wp:positionH relativeFrom="column">
                  <wp:posOffset>3369211</wp:posOffset>
                </wp:positionH>
                <wp:positionV relativeFrom="paragraph">
                  <wp:posOffset>301527</wp:posOffset>
                </wp:positionV>
                <wp:extent cx="66089" cy="285750"/>
                <wp:effectExtent l="38100" t="0" r="22860" b="31750"/>
                <wp:wrapNone/>
                <wp:docPr id="10" name="Straight Arrow Connector 10"/>
                <wp:cNvGraphicFramePr/>
                <a:graphic xmlns:a="http://schemas.openxmlformats.org/drawingml/2006/main">
                  <a:graphicData uri="http://schemas.microsoft.com/office/word/2010/wordprocessingShape">
                    <wps:wsp>
                      <wps:cNvCnPr/>
                      <wps:spPr>
                        <a:xfrm flipH="1">
                          <a:off x="0" y="0"/>
                          <a:ext cx="66089"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74A9C6" id="Straight Arrow Connector 10" o:spid="_x0000_s1026" type="#_x0000_t32" style="position:absolute;margin-left:265.3pt;margin-top:23.75pt;width:5.2pt;height:2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" strokecolor="#4472c4 [3204]" strokeweight=".5pt">
                <v:stroke endarrow="block" joinstyle="miter"/>
              </v:shape>
            </w:pict>
          </mc:Fallback>
        </mc:AlternateContent>
      </w:r>
      <w:r w:rsidR="00266FF9" w:rsidRPr="006C3A75">
        <w:rPr>
          <w:b/>
          <w:bCs/>
          <w:noProof/>
          <w:color w:val="0070C0"/>
        </w:rPr>
        <mc:AlternateContent>
          <mc:Choice Requires="wps">
            <w:drawing>
              <wp:anchor distT="0" distB="0" distL="114300" distR="114300" simplePos="0" relativeHeight="251616256" behindDoc="0" locked="0" layoutInCell="1" allowOverlap="1" wp14:anchorId="6585A364" wp14:editId="32B0274A">
                <wp:simplePos x="0" y="0"/>
                <wp:positionH relativeFrom="column">
                  <wp:posOffset>1069768</wp:posOffset>
                </wp:positionH>
                <wp:positionV relativeFrom="paragraph">
                  <wp:posOffset>97155</wp:posOffset>
                </wp:positionV>
                <wp:extent cx="519953" cy="277495"/>
                <wp:effectExtent l="0" t="0" r="0" b="0"/>
                <wp:wrapNone/>
                <wp:docPr id="3" name="Text Box 3"/>
                <wp:cNvGraphicFramePr/>
                <a:graphic xmlns:a="http://schemas.openxmlformats.org/drawingml/2006/main">
                  <a:graphicData uri="http://schemas.microsoft.com/office/word/2010/wordprocessingShape">
                    <wps:wsp>
                      <wps:cNvSpPr txBox="1"/>
                      <wps:spPr>
                        <a:xfrm>
                          <a:off x="0" y="0"/>
                          <a:ext cx="519953" cy="277495"/>
                        </a:xfrm>
                        <a:prstGeom prst="rect">
                          <a:avLst/>
                        </a:prstGeom>
                        <a:noFill/>
                        <a:ln w="6350">
                          <a:noFill/>
                        </a:ln>
                      </wps:spPr>
                      <wps:txbx>
                        <w:txbxContent>
                          <w:p w14:paraId="454DF92B" w14:textId="7F8489F8" w:rsidR="006C3A75" w:rsidRPr="001506B0" w:rsidRDefault="006C3A75" w:rsidP="0008683D">
                            <w:pPr>
                              <w:spacing w:line="240" w:lineRule="auto"/>
                              <w:jc w:val="left"/>
                              <w:rPr>
                                <w:b/>
                                <w:bCs/>
                                <w:color w:val="FF0000"/>
                              </w:rPr>
                            </w:pPr>
                            <w:r w:rsidRPr="001506B0">
                              <w:rPr>
                                <w:b/>
                                <w:bCs/>
                                <w:color w:val="FF0000"/>
                              </w:rPr>
                              <w:t>CSB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585A364" id="_x0000_t202" coordsize="21600,21600" o:spt="202" path="m,l,21600r21600,l21600,xe">
                <v:stroke joinstyle="miter"/>
                <v:path gradientshapeok="t" o:connecttype="rect"/>
              </v:shapetype>
              <v:shape id="Text Box 3" o:spid="_x0000_s1026" type="#_x0000_t202" style="position:absolute;left:0;text-align:left;margin-left:84.25pt;margin-top:7.65pt;width:40.95pt;height:21.8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" filled="f" stroked="f" strokeweight=".5pt">
                <v:textbox style="mso-fit-shape-to-text:t">
                  <w:txbxContent>
                    <w:p w14:paraId="454DF92B" w14:textId="7F8489F8" w:rsidR="006C3A75" w:rsidRPr="001506B0" w:rsidRDefault="006C3A75" w:rsidP="0008683D">
                      <w:pPr>
                        <w:spacing w:line="240" w:lineRule="auto"/>
                        <w:jc w:val="left"/>
                        <w:rPr>
                          <w:b/>
                          <w:bCs/>
                          <w:color w:val="FF0000"/>
                        </w:rPr>
                      </w:pPr>
                      <w:r w:rsidRPr="001506B0">
                        <w:rPr>
                          <w:b/>
                          <w:bCs/>
                          <w:color w:val="FF0000"/>
                        </w:rPr>
                        <w:t>CSB</w:t>
                      </w:r>
                    </w:p>
                  </w:txbxContent>
                </v:textbox>
              </v:shape>
            </w:pict>
          </mc:Fallback>
        </mc:AlternateContent>
      </w:r>
      <w:r w:rsidR="00266FF9" w:rsidRPr="006C3A75">
        <w:rPr>
          <w:b/>
          <w:bCs/>
          <w:noProof/>
          <w:color w:val="0070C0"/>
        </w:rPr>
        <mc:AlternateContent>
          <mc:Choice Requires="wps">
            <w:drawing>
              <wp:anchor distT="0" distB="0" distL="114300" distR="114300" simplePos="0" relativeHeight="251632640" behindDoc="0" locked="0" layoutInCell="1" allowOverlap="1" wp14:anchorId="02681A95" wp14:editId="6BFC55C4">
                <wp:simplePos x="0" y="0"/>
                <wp:positionH relativeFrom="column">
                  <wp:posOffset>1700281</wp:posOffset>
                </wp:positionH>
                <wp:positionV relativeFrom="paragraph">
                  <wp:posOffset>51820</wp:posOffset>
                </wp:positionV>
                <wp:extent cx="681318" cy="350894"/>
                <wp:effectExtent l="0" t="0" r="0" b="0"/>
                <wp:wrapNone/>
                <wp:docPr id="5" name="Text Box 5"/>
                <wp:cNvGraphicFramePr/>
                <a:graphic xmlns:a="http://schemas.openxmlformats.org/drawingml/2006/main">
                  <a:graphicData uri="http://schemas.microsoft.com/office/word/2010/wordprocessingShape">
                    <wps:wsp>
                      <wps:cNvSpPr txBox="1"/>
                      <wps:spPr>
                        <a:xfrm>
                          <a:off x="0" y="0"/>
                          <a:ext cx="681318" cy="350894"/>
                        </a:xfrm>
                        <a:prstGeom prst="rect">
                          <a:avLst/>
                        </a:prstGeom>
                        <a:noFill/>
                        <a:ln w="6350">
                          <a:noFill/>
                        </a:ln>
                      </wps:spPr>
                      <wps:txbx>
                        <w:txbxContent>
                          <w:p w14:paraId="08765EA0" w14:textId="61EBB207" w:rsidR="006C3A75" w:rsidRPr="001506B0" w:rsidRDefault="006C3A75" w:rsidP="0008683D">
                            <w:pPr>
                              <w:spacing w:line="240" w:lineRule="auto"/>
                              <w:jc w:val="left"/>
                              <w:rPr>
                                <w:b/>
                                <w:bCs/>
                              </w:rPr>
                            </w:pPr>
                            <w:r w:rsidRPr="001506B0">
                              <w:rPr>
                                <w:b/>
                                <w:bCs/>
                              </w:rPr>
                              <w:t>NA28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81A95" id="Text Box 5" o:spid="_x0000_s1027" type="#_x0000_t202" style="position:absolute;left:0;text-align:left;margin-left:133.9pt;margin-top:4.1pt;width:53.65pt;height:27.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" filled="f" stroked="f" strokeweight=".5pt">
                <v:textbox>
                  <w:txbxContent>
                    <w:p w14:paraId="08765EA0" w14:textId="61EBB207" w:rsidR="006C3A75" w:rsidRPr="001506B0" w:rsidRDefault="006C3A75" w:rsidP="0008683D">
                      <w:pPr>
                        <w:spacing w:line="240" w:lineRule="auto"/>
                        <w:jc w:val="left"/>
                        <w:rPr>
                          <w:b/>
                          <w:bCs/>
                        </w:rPr>
                      </w:pPr>
                      <w:r w:rsidRPr="001506B0">
                        <w:rPr>
                          <w:b/>
                          <w:bCs/>
                        </w:rPr>
                        <w:t>NA28</w:t>
                      </w:r>
                    </w:p>
                  </w:txbxContent>
                </v:textbox>
              </v:shape>
            </w:pict>
          </mc:Fallback>
        </mc:AlternateContent>
      </w:r>
      <w:r w:rsidR="00266FF9" w:rsidRPr="006C3A75">
        <w:rPr>
          <w:b/>
          <w:bCs/>
          <w:noProof/>
          <w:color w:val="0070C0"/>
        </w:rPr>
        <mc:AlternateContent>
          <mc:Choice Requires="wps">
            <w:drawing>
              <wp:anchor distT="0" distB="0" distL="114300" distR="114300" simplePos="0" relativeHeight="251649024" behindDoc="0" locked="0" layoutInCell="1" allowOverlap="1" wp14:anchorId="1128A5B7" wp14:editId="4B2C47FC">
                <wp:simplePos x="0" y="0"/>
                <wp:positionH relativeFrom="column">
                  <wp:posOffset>2491157</wp:posOffset>
                </wp:positionH>
                <wp:positionV relativeFrom="paragraph">
                  <wp:posOffset>32479</wp:posOffset>
                </wp:positionV>
                <wp:extent cx="2402542" cy="277495"/>
                <wp:effectExtent l="0" t="0" r="0" b="0"/>
                <wp:wrapNone/>
                <wp:docPr id="8" name="Text Box 8"/>
                <wp:cNvGraphicFramePr/>
                <a:graphic xmlns:a="http://schemas.openxmlformats.org/drawingml/2006/main">
                  <a:graphicData uri="http://schemas.microsoft.com/office/word/2010/wordprocessingShape">
                    <wps:wsp>
                      <wps:cNvSpPr txBox="1"/>
                      <wps:spPr>
                        <a:xfrm>
                          <a:off x="0" y="0"/>
                          <a:ext cx="2402542" cy="277495"/>
                        </a:xfrm>
                        <a:prstGeom prst="rect">
                          <a:avLst/>
                        </a:prstGeom>
                        <a:noFill/>
                        <a:ln w="6350">
                          <a:noFill/>
                        </a:ln>
                      </wps:spPr>
                      <wps:txbx>
                        <w:txbxContent>
                          <w:p w14:paraId="565392DF" w14:textId="5A182364" w:rsidR="006C3A75" w:rsidRDefault="006C3A75" w:rsidP="0008683D">
                            <w:pPr>
                              <w:spacing w:line="240" w:lineRule="auto"/>
                              <w:jc w:val="left"/>
                            </w:pPr>
                            <w:r>
                              <w:t>Strong’s #</w:t>
                            </w:r>
                            <w:r w:rsidR="0087183C">
                              <w:t xml:space="preserve">, </w:t>
                            </w:r>
                            <w:r w:rsidR="007D2A47">
                              <w:t xml:space="preserve">entry, </w:t>
                            </w:r>
                            <w:r w:rsidR="007D2A47" w:rsidRPr="001506B0">
                              <w:rPr>
                                <w:i/>
                                <w:iCs/>
                              </w:rPr>
                              <w:t>transliteration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28A5B7" id="Text Box 8" o:spid="_x0000_s1028" type="#_x0000_t202" style="position:absolute;left:0;text-align:left;margin-left:196.15pt;margin-top:2.55pt;width:189.2pt;height:21.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" filled="f" stroked="f" strokeweight=".5pt">
                <v:textbox style="mso-fit-shape-to-text:t">
                  <w:txbxContent>
                    <w:p w14:paraId="565392DF" w14:textId="5A182364" w:rsidR="006C3A75" w:rsidRDefault="006C3A75" w:rsidP="0008683D">
                      <w:pPr>
                        <w:spacing w:line="240" w:lineRule="auto"/>
                        <w:jc w:val="left"/>
                      </w:pPr>
                      <w:r>
                        <w:t>Strong’s #</w:t>
                      </w:r>
                      <w:r w:rsidR="0087183C">
                        <w:t xml:space="preserve">, </w:t>
                      </w:r>
                      <w:r w:rsidR="007D2A47">
                        <w:t xml:space="preserve">entry, </w:t>
                      </w:r>
                      <w:r w:rsidR="007D2A47" w:rsidRPr="001506B0">
                        <w:rPr>
                          <w:i/>
                          <w:iCs/>
                        </w:rPr>
                        <w:t>transliteration</w:t>
                      </w:r>
                    </w:p>
                  </w:txbxContent>
                </v:textbox>
              </v:shape>
            </w:pict>
          </mc:Fallback>
        </mc:AlternateContent>
      </w:r>
    </w:p>
    <w:p w14:paraId="5CEC0B74" w14:textId="3D41964A" w:rsidR="006C3A75" w:rsidRPr="00CB7907" w:rsidRDefault="00A2329D" w:rsidP="00E83273">
      <w:pPr>
        <w:spacing w:after="160" w:line="259" w:lineRule="auto"/>
      </w:pPr>
      <w:r>
        <w:rPr>
          <w:b/>
          <w:bCs/>
          <w:noProof/>
          <w:color w:val="0070C0"/>
        </w:rPr>
        <mc:AlternateContent>
          <mc:Choice Requires="wps">
            <w:drawing>
              <wp:anchor distT="0" distB="0" distL="114300" distR="114300" simplePos="0" relativeHeight="251608064" behindDoc="0" locked="0" layoutInCell="1" allowOverlap="1" wp14:anchorId="6168DB66" wp14:editId="20CFF3D2">
                <wp:simplePos x="0" y="0"/>
                <wp:positionH relativeFrom="column">
                  <wp:posOffset>724486</wp:posOffset>
                </wp:positionH>
                <wp:positionV relativeFrom="paragraph">
                  <wp:posOffset>267042</wp:posOffset>
                </wp:positionV>
                <wp:extent cx="368202" cy="95397"/>
                <wp:effectExtent l="0" t="0" r="26035" b="57150"/>
                <wp:wrapNone/>
                <wp:docPr id="2" name="Straight Arrow Connector 2"/>
                <wp:cNvGraphicFramePr/>
                <a:graphic xmlns:a="http://schemas.openxmlformats.org/drawingml/2006/main">
                  <a:graphicData uri="http://schemas.microsoft.com/office/word/2010/wordprocessingShape">
                    <wps:wsp>
                      <wps:cNvCnPr/>
                      <wps:spPr>
                        <a:xfrm>
                          <a:off x="0" y="0"/>
                          <a:ext cx="368202" cy="9539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8EBF8C" id="Straight Arrow Connector 2" o:spid="_x0000_s1026" type="#_x0000_t32" style="position:absolute;margin-left:57.05pt;margin-top:21.05pt;width:29pt;height: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" strokecolor="#4472c4 [3204]" strokeweight=".5pt">
                <v:stroke endarrow="block" joinstyle="miter"/>
              </v:shape>
            </w:pict>
          </mc:Fallback>
        </mc:AlternateContent>
      </w:r>
      <w:r>
        <w:rPr>
          <w:b/>
          <w:bCs/>
          <w:noProof/>
          <w:color w:val="0070C0"/>
        </w:rPr>
        <mc:AlternateContent>
          <mc:Choice Requires="wps">
            <w:drawing>
              <wp:anchor distT="0" distB="0" distL="114300" distR="114300" simplePos="0" relativeHeight="251599872" behindDoc="0" locked="0" layoutInCell="1" allowOverlap="1" wp14:anchorId="645222A1" wp14:editId="646969CE">
                <wp:simplePos x="0" y="0"/>
                <wp:positionH relativeFrom="column">
                  <wp:posOffset>-77372</wp:posOffset>
                </wp:positionH>
                <wp:positionV relativeFrom="paragraph">
                  <wp:posOffset>41959</wp:posOffset>
                </wp:positionV>
                <wp:extent cx="1061134" cy="274320"/>
                <wp:effectExtent l="0" t="0" r="0" b="0"/>
                <wp:wrapNone/>
                <wp:docPr id="1" name="Text Box 1"/>
                <wp:cNvGraphicFramePr/>
                <a:graphic xmlns:a="http://schemas.openxmlformats.org/drawingml/2006/main">
                  <a:graphicData uri="http://schemas.microsoft.com/office/word/2010/wordprocessingShape">
                    <wps:wsp>
                      <wps:cNvSpPr txBox="1"/>
                      <wps:spPr>
                        <a:xfrm>
                          <a:off x="0" y="0"/>
                          <a:ext cx="1061134" cy="274320"/>
                        </a:xfrm>
                        <a:prstGeom prst="rect">
                          <a:avLst/>
                        </a:prstGeom>
                        <a:noFill/>
                        <a:ln w="6350">
                          <a:noFill/>
                        </a:ln>
                      </wps:spPr>
                      <wps:txbx>
                        <w:txbxContent>
                          <w:p w14:paraId="1165F535" w14:textId="15033F80" w:rsidR="006C3A75" w:rsidRPr="001506B0" w:rsidRDefault="00C542F9" w:rsidP="0008683D">
                            <w:pPr>
                              <w:spacing w:line="240" w:lineRule="auto"/>
                              <w:jc w:val="left"/>
                              <w:rPr>
                                <w:b/>
                                <w:bCs/>
                                <w:color w:val="0070C0"/>
                              </w:rPr>
                            </w:pPr>
                            <w:r>
                              <w:rPr>
                                <w:b/>
                                <w:bCs/>
                                <w:color w:val="0070C0"/>
                              </w:rPr>
                              <w:t>v</w:t>
                            </w:r>
                            <w:r w:rsidR="006C3A75" w:rsidRPr="001506B0">
                              <w:rPr>
                                <w:b/>
                                <w:bCs/>
                                <w:color w:val="0070C0"/>
                              </w:rPr>
                              <w:t>erse number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45222A1" id="Text Box 1" o:spid="_x0000_s1029" type="#_x0000_t202" style="position:absolute;left:0;text-align:left;margin-left:-6.1pt;margin-top:3.3pt;width:83.55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" filled="f" stroked="f" strokeweight=".5pt">
                <v:textbox style="mso-fit-shape-to-text:t">
                  <w:txbxContent>
                    <w:p w14:paraId="1165F535" w14:textId="15033F80" w:rsidR="006C3A75" w:rsidRPr="001506B0" w:rsidRDefault="00C542F9" w:rsidP="0008683D">
                      <w:pPr>
                        <w:spacing w:line="240" w:lineRule="auto"/>
                        <w:jc w:val="left"/>
                        <w:rPr>
                          <w:b/>
                          <w:bCs/>
                          <w:color w:val="0070C0"/>
                        </w:rPr>
                      </w:pPr>
                      <w:r>
                        <w:rPr>
                          <w:b/>
                          <w:bCs/>
                          <w:color w:val="0070C0"/>
                        </w:rPr>
                        <w:t>v</w:t>
                      </w:r>
                      <w:r w:rsidR="006C3A75" w:rsidRPr="001506B0">
                        <w:rPr>
                          <w:b/>
                          <w:bCs/>
                          <w:color w:val="0070C0"/>
                        </w:rPr>
                        <w:t>erse number</w:t>
                      </w:r>
                    </w:p>
                  </w:txbxContent>
                </v:textbox>
              </v:shape>
            </w:pict>
          </mc:Fallback>
        </mc:AlternateContent>
      </w:r>
      <w:r w:rsidRPr="000E2DBF">
        <w:rPr>
          <w:b/>
          <w:bCs/>
          <w:noProof/>
          <w:color w:val="0070C0"/>
          <w:highlight w:val="yellow"/>
        </w:rPr>
        <mc:AlternateContent>
          <mc:Choice Requires="wps">
            <w:drawing>
              <wp:anchor distT="0" distB="0" distL="114300" distR="114300" simplePos="0" relativeHeight="251689984" behindDoc="0" locked="0" layoutInCell="1" allowOverlap="1" wp14:anchorId="3C26C947" wp14:editId="3E505737">
                <wp:simplePos x="0" y="0"/>
                <wp:positionH relativeFrom="column">
                  <wp:posOffset>4773246</wp:posOffset>
                </wp:positionH>
                <wp:positionV relativeFrom="paragraph">
                  <wp:posOffset>260887</wp:posOffset>
                </wp:positionV>
                <wp:extent cx="185616" cy="196850"/>
                <wp:effectExtent l="25400" t="0" r="17780" b="31750"/>
                <wp:wrapNone/>
                <wp:docPr id="13" name="Straight Arrow Connector 13"/>
                <wp:cNvGraphicFramePr/>
                <a:graphic xmlns:a="http://schemas.openxmlformats.org/drawingml/2006/main">
                  <a:graphicData uri="http://schemas.microsoft.com/office/word/2010/wordprocessingShape">
                    <wps:wsp>
                      <wps:cNvCnPr/>
                      <wps:spPr>
                        <a:xfrm flipH="1">
                          <a:off x="0" y="0"/>
                          <a:ext cx="185616" cy="19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23DB85" id="Straight Arrow Connector 13" o:spid="_x0000_s1026" type="#_x0000_t32" style="position:absolute;margin-left:375.85pt;margin-top:20.55pt;width:14.6pt;height:15.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" strokecolor="#4472c4 [3204]" strokeweight=".5pt">
                <v:stroke endarrow="block" joinstyle="miter"/>
              </v:shape>
            </w:pict>
          </mc:Fallback>
        </mc:AlternateContent>
      </w:r>
      <w:r w:rsidRPr="006C3A75">
        <w:rPr>
          <w:b/>
          <w:bCs/>
          <w:noProof/>
          <w:color w:val="0070C0"/>
        </w:rPr>
        <mc:AlternateContent>
          <mc:Choice Requires="wps">
            <w:drawing>
              <wp:anchor distT="0" distB="0" distL="114300" distR="114300" simplePos="0" relativeHeight="251673600" behindDoc="0" locked="0" layoutInCell="1" allowOverlap="1" wp14:anchorId="19A779D1" wp14:editId="547B21B4">
                <wp:simplePos x="0" y="0"/>
                <wp:positionH relativeFrom="column">
                  <wp:posOffset>3906618</wp:posOffset>
                </wp:positionH>
                <wp:positionV relativeFrom="paragraph">
                  <wp:posOffset>10308</wp:posOffset>
                </wp:positionV>
                <wp:extent cx="45719" cy="260252"/>
                <wp:effectExtent l="50800" t="0" r="43815" b="32385"/>
                <wp:wrapNone/>
                <wp:docPr id="11" name="Straight Arrow Connector 11"/>
                <wp:cNvGraphicFramePr/>
                <a:graphic xmlns:a="http://schemas.openxmlformats.org/drawingml/2006/main">
                  <a:graphicData uri="http://schemas.microsoft.com/office/word/2010/wordprocessingShape">
                    <wps:wsp>
                      <wps:cNvCnPr/>
                      <wps:spPr>
                        <a:xfrm flipH="1">
                          <a:off x="0" y="0"/>
                          <a:ext cx="45719" cy="260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6D6487" id="Straight Arrow Connector 11" o:spid="_x0000_s1026" type="#_x0000_t32" style="position:absolute;margin-left:307.6pt;margin-top:.8pt;width:3.6pt;height:20.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" strokecolor="#4472c4 [3204]" strokeweight=".5pt">
                <v:stroke endarrow="block" joinstyle="miter"/>
              </v:shape>
            </w:pict>
          </mc:Fallback>
        </mc:AlternateContent>
      </w:r>
      <w:r w:rsidRPr="006C3A75">
        <w:rPr>
          <w:b/>
          <w:bCs/>
          <w:noProof/>
          <w:color w:val="0070C0"/>
        </w:rPr>
        <mc:AlternateContent>
          <mc:Choice Requires="wps">
            <w:drawing>
              <wp:anchor distT="0" distB="0" distL="114300" distR="114300" simplePos="0" relativeHeight="251640832" behindDoc="0" locked="0" layoutInCell="1" allowOverlap="1" wp14:anchorId="1C535376" wp14:editId="2997CA48">
                <wp:simplePos x="0" y="0"/>
                <wp:positionH relativeFrom="column">
                  <wp:posOffset>1834123</wp:posOffset>
                </wp:positionH>
                <wp:positionV relativeFrom="paragraph">
                  <wp:posOffset>66577</wp:posOffset>
                </wp:positionV>
                <wp:extent cx="142387" cy="223520"/>
                <wp:effectExtent l="0" t="0" r="48260" b="30480"/>
                <wp:wrapNone/>
                <wp:docPr id="6" name="Straight Arrow Connector 6"/>
                <wp:cNvGraphicFramePr/>
                <a:graphic xmlns:a="http://schemas.openxmlformats.org/drawingml/2006/main">
                  <a:graphicData uri="http://schemas.microsoft.com/office/word/2010/wordprocessingShape">
                    <wps:wsp>
                      <wps:cNvCnPr/>
                      <wps:spPr>
                        <a:xfrm>
                          <a:off x="0" y="0"/>
                          <a:ext cx="142387"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C84563" id="Straight Arrow Connector 6" o:spid="_x0000_s1026" type="#_x0000_t32" style="position:absolute;margin-left:144.4pt;margin-top:5.25pt;width:11.2pt;height:17.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" strokecolor="#4472c4 [3204]" strokeweight=".5pt">
                <v:stroke endarrow="block" joinstyle="miter"/>
              </v:shape>
            </w:pict>
          </mc:Fallback>
        </mc:AlternateContent>
      </w:r>
      <w:r w:rsidR="005F6C57" w:rsidRPr="00D1377D">
        <w:rPr>
          <w:noProof/>
        </w:rPr>
        <mc:AlternateContent>
          <mc:Choice Requires="wps">
            <w:drawing>
              <wp:anchor distT="0" distB="0" distL="114300" distR="114300" simplePos="0" relativeHeight="251681792" behindDoc="0" locked="0" layoutInCell="1" allowOverlap="1" wp14:anchorId="6B4F75ED" wp14:editId="112436F4">
                <wp:simplePos x="0" y="0"/>
                <wp:positionH relativeFrom="column">
                  <wp:posOffset>4957752</wp:posOffset>
                </wp:positionH>
                <wp:positionV relativeFrom="paragraph">
                  <wp:posOffset>64585</wp:posOffset>
                </wp:positionV>
                <wp:extent cx="1234440" cy="699247"/>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234440" cy="699247"/>
                        </a:xfrm>
                        <a:prstGeom prst="rect">
                          <a:avLst/>
                        </a:prstGeom>
                        <a:noFill/>
                        <a:ln w="6350">
                          <a:noFill/>
                        </a:ln>
                      </wps:spPr>
                      <wps:txbx>
                        <w:txbxContent>
                          <w:p w14:paraId="06927460" w14:textId="53487E11" w:rsidR="007D2A47" w:rsidRDefault="001506B0" w:rsidP="0008683D">
                            <w:pPr>
                              <w:spacing w:line="240" w:lineRule="auto"/>
                              <w:jc w:val="left"/>
                            </w:pPr>
                            <w:r>
                              <w:t>part of speech: morphological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B4F75ED" id="Text Box 12" o:spid="_x0000_s1030" type="#_x0000_t202" style="position:absolute;left:0;text-align:left;margin-left:390.35pt;margin-top:5.1pt;width:97.2pt;height:5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" filled="f" stroked="f" strokeweight=".5pt">
                <v:textbox style="mso-fit-shape-to-text:t">
                  <w:txbxContent>
                    <w:p w14:paraId="06927460" w14:textId="53487E11" w:rsidR="007D2A47" w:rsidRDefault="001506B0" w:rsidP="0008683D">
                      <w:pPr>
                        <w:spacing w:line="240" w:lineRule="auto"/>
                        <w:jc w:val="left"/>
                      </w:pPr>
                      <w:r>
                        <w:t>part of speech: morphological analysis</w:t>
                      </w:r>
                    </w:p>
                  </w:txbxContent>
                </v:textbox>
              </v:shape>
            </w:pict>
          </mc:Fallback>
        </mc:AlternateContent>
      </w:r>
      <w:r w:rsidR="006462BB" w:rsidRPr="006C3A75">
        <w:rPr>
          <w:b/>
          <w:bCs/>
          <w:noProof/>
          <w:color w:val="0070C0"/>
        </w:rPr>
        <mc:AlternateContent>
          <mc:Choice Requires="wps">
            <w:drawing>
              <wp:anchor distT="0" distB="0" distL="114300" distR="114300" simplePos="0" relativeHeight="251624448" behindDoc="0" locked="0" layoutInCell="1" allowOverlap="1" wp14:anchorId="1265FA3A" wp14:editId="50EDDBF7">
                <wp:simplePos x="0" y="0"/>
                <wp:positionH relativeFrom="column">
                  <wp:posOffset>1396181</wp:posOffset>
                </wp:positionH>
                <wp:positionV relativeFrom="paragraph">
                  <wp:posOffset>36891</wp:posOffset>
                </wp:positionV>
                <wp:extent cx="45719" cy="256889"/>
                <wp:effectExtent l="25400" t="0" r="56515" b="35560"/>
                <wp:wrapNone/>
                <wp:docPr id="4" name="Straight Arrow Connector 4"/>
                <wp:cNvGraphicFramePr/>
                <a:graphic xmlns:a="http://schemas.openxmlformats.org/drawingml/2006/main">
                  <a:graphicData uri="http://schemas.microsoft.com/office/word/2010/wordprocessingShape">
                    <wps:wsp>
                      <wps:cNvCnPr/>
                      <wps:spPr>
                        <a:xfrm>
                          <a:off x="0" y="0"/>
                          <a:ext cx="45719" cy="25688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32D7A0" id="Straight Arrow Connector 4" o:spid="_x0000_s1026" type="#_x0000_t32" style="position:absolute;margin-left:109.95pt;margin-top:2.9pt;width:3.6pt;height:20.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" strokecolor="#4472c4 [3204]" strokeweight=".5pt">
                <v:stroke endarrow="block" joinstyle="miter"/>
              </v:shape>
            </w:pict>
          </mc:Fallback>
        </mc:AlternateContent>
      </w:r>
    </w:p>
    <w:p w14:paraId="65964189" w14:textId="71A82744" w:rsidR="006462BB" w:rsidRDefault="00A2329D" w:rsidP="006462BB">
      <w:pPr>
        <w:spacing w:after="160" w:line="259" w:lineRule="auto"/>
        <w:ind w:left="1800" w:right="1890"/>
        <w:rPr>
          <w:b/>
          <w:bCs/>
          <w:color w:val="FF0000"/>
        </w:rPr>
      </w:pPr>
      <w:r w:rsidRPr="000E2DBF">
        <w:rPr>
          <w:b/>
          <w:bCs/>
          <w:noProof/>
          <w:color w:val="0070C0"/>
          <w:highlight w:val="yellow"/>
        </w:rPr>
        <mc:AlternateContent>
          <mc:Choice Requires="wps">
            <w:drawing>
              <wp:anchor distT="0" distB="0" distL="114300" distR="114300" simplePos="0" relativeHeight="251706368" behindDoc="0" locked="0" layoutInCell="1" allowOverlap="1" wp14:anchorId="1B596018" wp14:editId="3908CC6C">
                <wp:simplePos x="0" y="0"/>
                <wp:positionH relativeFrom="column">
                  <wp:posOffset>640080</wp:posOffset>
                </wp:positionH>
                <wp:positionV relativeFrom="paragraph">
                  <wp:posOffset>555526</wp:posOffset>
                </wp:positionV>
                <wp:extent cx="451973" cy="151814"/>
                <wp:effectExtent l="0" t="38100" r="0" b="13335"/>
                <wp:wrapNone/>
                <wp:docPr id="16" name="Straight Arrow Connector 16"/>
                <wp:cNvGraphicFramePr/>
                <a:graphic xmlns:a="http://schemas.openxmlformats.org/drawingml/2006/main">
                  <a:graphicData uri="http://schemas.microsoft.com/office/word/2010/wordprocessingShape">
                    <wps:wsp>
                      <wps:cNvCnPr/>
                      <wps:spPr>
                        <a:xfrm flipV="1">
                          <a:off x="0" y="0"/>
                          <a:ext cx="451973" cy="15181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E569F0" id="Straight Arrow Connector 16" o:spid="_x0000_s1026" type="#_x0000_t32" style="position:absolute;margin-left:50.4pt;margin-top:43.75pt;width:35.6pt;height:11.95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" strokecolor="#4472c4 [3204]" strokeweight=".5pt">
                <v:stroke endarrow="block" joinstyle="miter"/>
              </v:shape>
            </w:pict>
          </mc:Fallback>
        </mc:AlternateContent>
      </w:r>
      <w:r w:rsidRPr="000E2DBF">
        <w:rPr>
          <w:b/>
          <w:bCs/>
          <w:noProof/>
          <w:color w:val="0070C0"/>
          <w:highlight w:val="yellow"/>
        </w:rPr>
        <mc:AlternateContent>
          <mc:Choice Requires="wps">
            <w:drawing>
              <wp:anchor distT="0" distB="0" distL="114300" distR="114300" simplePos="0" relativeHeight="251698176" behindDoc="0" locked="0" layoutInCell="1" allowOverlap="1" wp14:anchorId="09F51B09" wp14:editId="4F5A5579">
                <wp:simplePos x="0" y="0"/>
                <wp:positionH relativeFrom="column">
                  <wp:posOffset>-77372</wp:posOffset>
                </wp:positionH>
                <wp:positionV relativeFrom="paragraph">
                  <wp:posOffset>461157</wp:posOffset>
                </wp:positionV>
                <wp:extent cx="1042719" cy="32639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042719" cy="326390"/>
                        </a:xfrm>
                        <a:prstGeom prst="rect">
                          <a:avLst/>
                        </a:prstGeom>
                        <a:noFill/>
                        <a:ln w="6350">
                          <a:noFill/>
                        </a:ln>
                      </wps:spPr>
                      <wps:txbx>
                        <w:txbxContent>
                          <w:p w14:paraId="6B2B0F9F" w14:textId="309C9DA6" w:rsidR="00A93CB0" w:rsidRDefault="00A93CB0" w:rsidP="0008683D">
                            <w:pPr>
                              <w:spacing w:line="240" w:lineRule="auto"/>
                              <w:jc w:val="left"/>
                            </w:pPr>
                            <w:r>
                              <w:t>Strong’s gloss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9F51B09" id="Text Box 15" o:spid="_x0000_s1031" type="#_x0000_t202" style="position:absolute;left:0;text-align:left;margin-left:-6.1pt;margin-top:36.3pt;width:82.1pt;height:25.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" filled="f" stroked="f" strokeweight=".5pt">
                <v:textbox style="mso-fit-shape-to-text:t">
                  <w:txbxContent>
                    <w:p w14:paraId="6B2B0F9F" w14:textId="309C9DA6" w:rsidR="00A93CB0" w:rsidRDefault="00A93CB0" w:rsidP="0008683D">
                      <w:pPr>
                        <w:spacing w:line="240" w:lineRule="auto"/>
                        <w:jc w:val="left"/>
                      </w:pPr>
                      <w:r>
                        <w:t>Strong’s gloss</w:t>
                      </w:r>
                    </w:p>
                  </w:txbxContent>
                </v:textbox>
              </v:shape>
            </w:pict>
          </mc:Fallback>
        </mc:AlternateContent>
      </w:r>
      <w:r w:rsidRPr="000E2DBF">
        <w:rPr>
          <w:b/>
          <w:bCs/>
          <w:noProof/>
          <w:color w:val="0070C0"/>
          <w:highlight w:val="yellow"/>
        </w:rPr>
        <mc:AlternateContent>
          <mc:Choice Requires="wps">
            <w:drawing>
              <wp:anchor distT="0" distB="0" distL="114300" distR="114300" simplePos="0" relativeHeight="251714560" behindDoc="0" locked="0" layoutInCell="1" allowOverlap="1" wp14:anchorId="39C9607C" wp14:editId="336B67D4">
                <wp:simplePos x="0" y="0"/>
                <wp:positionH relativeFrom="column">
                  <wp:posOffset>5134610</wp:posOffset>
                </wp:positionH>
                <wp:positionV relativeFrom="paragraph">
                  <wp:posOffset>468434</wp:posOffset>
                </wp:positionV>
                <wp:extent cx="1000125" cy="73469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000125" cy="734695"/>
                        </a:xfrm>
                        <a:prstGeom prst="rect">
                          <a:avLst/>
                        </a:prstGeom>
                        <a:noFill/>
                        <a:ln w="6350">
                          <a:noFill/>
                        </a:ln>
                      </wps:spPr>
                      <wps:txbx>
                        <w:txbxContent>
                          <w:p w14:paraId="6F5FBA3F" w14:textId="27FD8FDF" w:rsidR="00A93CB0" w:rsidRDefault="00A93CB0" w:rsidP="0008683D">
                            <w:pPr>
                              <w:spacing w:line="240" w:lineRule="auto"/>
                              <w:jc w:val="left"/>
                            </w:pPr>
                            <w:r>
                              <w:t xml:space="preserve">frequency in the NA28 and in </w:t>
                            </w:r>
                            <w:r w:rsidR="000E2DBF">
                              <w:rPr>
                                <w:b/>
                                <w:bCs/>
                                <w:color w:val="0070C0"/>
                              </w:rPr>
                              <w:t>Philemon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9C9607C" id="Text Box 17" o:spid="_x0000_s1032" type="#_x0000_t202" style="position:absolute;left:0;text-align:left;margin-left:404.3pt;margin-top:36.9pt;width:78.75pt;height:57.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" filled="f" stroked="f" strokeweight=".5pt">
                <v:textbox style="mso-fit-shape-to-text:t">
                  <w:txbxContent>
                    <w:p w14:paraId="6F5FBA3F" w14:textId="27FD8FDF" w:rsidR="00A93CB0" w:rsidRDefault="00A93CB0" w:rsidP="0008683D">
                      <w:pPr>
                        <w:spacing w:line="240" w:lineRule="auto"/>
                        <w:jc w:val="left"/>
                      </w:pPr>
                      <w:r>
                        <w:t xml:space="preserve">frequency in the NA28 and in </w:t>
                      </w:r>
                      <w:r w:rsidR="000E2DBF">
                        <w:rPr>
                          <w:b/>
                          <w:bCs/>
                          <w:color w:val="0070C0"/>
                        </w:rPr>
                        <w:t>Philemon</w:t>
                      </w:r>
                    </w:p>
                  </w:txbxContent>
                </v:textbox>
              </v:shape>
            </w:pict>
          </mc:Fallback>
        </mc:AlternateContent>
      </w:r>
      <w:r w:rsidRPr="000E2DBF">
        <w:rPr>
          <w:b/>
          <w:bCs/>
          <w:noProof/>
          <w:color w:val="0070C0"/>
          <w:highlight w:val="yellow"/>
        </w:rPr>
        <mc:AlternateContent>
          <mc:Choice Requires="wps">
            <w:drawing>
              <wp:anchor distT="0" distB="0" distL="114300" distR="114300" simplePos="0" relativeHeight="251722752" behindDoc="0" locked="0" layoutInCell="1" allowOverlap="1" wp14:anchorId="7F489747" wp14:editId="27CD8F11">
                <wp:simplePos x="0" y="0"/>
                <wp:positionH relativeFrom="column">
                  <wp:posOffset>4805729</wp:posOffset>
                </wp:positionH>
                <wp:positionV relativeFrom="paragraph">
                  <wp:posOffset>561828</wp:posOffset>
                </wp:positionV>
                <wp:extent cx="380591" cy="63090"/>
                <wp:effectExtent l="0" t="50800" r="13335" b="26035"/>
                <wp:wrapNone/>
                <wp:docPr id="18" name="Straight Arrow Connector 18"/>
                <wp:cNvGraphicFramePr/>
                <a:graphic xmlns:a="http://schemas.openxmlformats.org/drawingml/2006/main">
                  <a:graphicData uri="http://schemas.microsoft.com/office/word/2010/wordprocessingShape">
                    <wps:wsp>
                      <wps:cNvCnPr/>
                      <wps:spPr>
                        <a:xfrm flipH="1" flipV="1">
                          <a:off x="0" y="0"/>
                          <a:ext cx="380591" cy="630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ADEE69" id="Straight Arrow Connector 18" o:spid="_x0000_s1026" type="#_x0000_t32" style="position:absolute;margin-left:378.4pt;margin-top:44.25pt;width:29.95pt;height:4.95p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" strokecolor="#4472c4 [3204]" strokeweight=".5pt">
                <v:stroke endarrow="block" joinstyle="miter"/>
              </v:shape>
            </w:pict>
          </mc:Fallback>
        </mc:AlternateContent>
      </w:r>
      <w:r>
        <w:rPr>
          <w:rStyle w:val="Heading4Char"/>
          <w:rFonts w:eastAsiaTheme="minorHAnsi"/>
        </w:rPr>
        <w:t xml:space="preserve">1 </w:t>
      </w:r>
      <w:r w:rsidRPr="006C48DE">
        <w:rPr>
          <w:b/>
          <w:bCs/>
          <w:color w:val="FF0000"/>
        </w:rPr>
        <w:t>Paul</w:t>
      </w:r>
      <w:r w:rsidRPr="00DB75CD">
        <w:rPr>
          <w:rFonts w:cs="Lao UI"/>
          <w:color w:val="000000"/>
        </w:rPr>
        <w:t xml:space="preserve"> [</w:t>
      </w:r>
      <w:r w:rsidRPr="00DB75CD">
        <w:rPr>
          <w:rFonts w:cs="Calibri"/>
          <w:b/>
          <w:bCs/>
          <w:color w:val="000000"/>
        </w:rPr>
        <w:t>Πα</w:t>
      </w:r>
      <w:r w:rsidRPr="00DB75CD">
        <w:rPr>
          <w:rFonts w:ascii="Arial" w:hAnsi="Arial"/>
          <w:b/>
          <w:bCs/>
          <w:color w:val="000000"/>
        </w:rPr>
        <w:t>ῦ</w:t>
      </w:r>
      <w:r w:rsidRPr="00DB75CD">
        <w:rPr>
          <w:rFonts w:cs="Calibri"/>
          <w:b/>
          <w:bCs/>
          <w:color w:val="000000"/>
        </w:rPr>
        <w:t>λος</w:t>
      </w:r>
      <w:r w:rsidRPr="00DB75CD">
        <w:rPr>
          <w:rFonts w:cs="Lao UI"/>
          <w:color w:val="000000"/>
        </w:rPr>
        <w:t xml:space="preserve">; G3972: </w:t>
      </w:r>
      <w:r w:rsidRPr="00DB75CD">
        <w:rPr>
          <w:rFonts w:cs="Calibri"/>
          <w:color w:val="000000"/>
        </w:rPr>
        <w:t>Πα</w:t>
      </w:r>
      <w:r w:rsidRPr="00DB75CD">
        <w:rPr>
          <w:rFonts w:ascii="Arial" w:hAnsi="Arial"/>
          <w:color w:val="000000"/>
        </w:rPr>
        <w:t>ῦ</w:t>
      </w:r>
      <w:r w:rsidRPr="00DB75CD">
        <w:rPr>
          <w:rFonts w:cs="Calibri"/>
          <w:color w:val="000000"/>
        </w:rPr>
        <w:t>λος</w:t>
      </w:r>
      <w:r w:rsidRPr="00DB75CD">
        <w:rPr>
          <w:rFonts w:cs="Lao UI"/>
          <w:color w:val="000000"/>
        </w:rPr>
        <w:t xml:space="preserve">; </w:t>
      </w:r>
      <w:r w:rsidRPr="00DB75CD">
        <w:rPr>
          <w:rFonts w:cs="Lao UI"/>
          <w:i/>
          <w:iCs/>
          <w:color w:val="000000"/>
        </w:rPr>
        <w:t>Paulos</w:t>
      </w:r>
      <w:r w:rsidRPr="00DB75CD">
        <w:rPr>
          <w:rFonts w:cs="Lao UI"/>
          <w:color w:val="000000"/>
        </w:rPr>
        <w:t xml:space="preserve">; noun: singular masculine nominative; 1. little 2. Paulus, the name of a Roman and of an apostle; occurs 158x in the NA28; occurs in </w:t>
      </w:r>
      <w:r w:rsidRPr="00DB75CD">
        <w:rPr>
          <w:rFonts w:cs="Lao UI"/>
          <w:b/>
          <w:bCs/>
          <w:color w:val="0066CC"/>
        </w:rPr>
        <w:t>Philemon 1:1</w:t>
      </w:r>
      <w:r w:rsidRPr="00DB75CD">
        <w:rPr>
          <w:rFonts w:cs="Lao UI"/>
          <w:bCs/>
          <w:color w:val="0066CC"/>
        </w:rPr>
        <w:t xml:space="preserve">; </w:t>
      </w:r>
      <w:r w:rsidRPr="00DB75CD">
        <w:rPr>
          <w:rFonts w:cs="Lao UI"/>
          <w:b/>
          <w:bCs/>
          <w:color w:val="0066CC"/>
        </w:rPr>
        <w:t>1:9</w:t>
      </w:r>
      <w:r w:rsidRPr="00DB75CD">
        <w:rPr>
          <w:rFonts w:cs="Lao UI"/>
          <w:bCs/>
          <w:color w:val="0066CC"/>
        </w:rPr>
        <w:t xml:space="preserve">; </w:t>
      </w:r>
      <w:r w:rsidRPr="00DB75CD">
        <w:rPr>
          <w:rFonts w:cs="Lao UI"/>
          <w:b/>
          <w:bCs/>
          <w:color w:val="0066CC"/>
        </w:rPr>
        <w:t>1:19</w:t>
      </w:r>
      <w:r w:rsidRPr="00DB75CD">
        <w:rPr>
          <w:rFonts w:cs="Lao UI"/>
          <w:color w:val="000000"/>
        </w:rPr>
        <w:t>]</w:t>
      </w:r>
      <w:r w:rsidRPr="006C48DE">
        <w:rPr>
          <w:b/>
          <w:bCs/>
          <w:color w:val="FF0000"/>
        </w:rPr>
        <w:t xml:space="preserve">, a prisoner </w:t>
      </w:r>
      <w:r w:rsidRPr="00DB75CD">
        <w:rPr>
          <w:rFonts w:cs="Lao UI"/>
          <w:color w:val="000000"/>
        </w:rPr>
        <w:t>[</w:t>
      </w:r>
      <w:r w:rsidRPr="00DB75CD">
        <w:rPr>
          <w:rFonts w:cs="Calibri"/>
          <w:b/>
          <w:bCs/>
          <w:color w:val="000000"/>
        </w:rPr>
        <w:t>δ</w:t>
      </w:r>
      <w:r w:rsidRPr="00DB75CD">
        <w:rPr>
          <w:rFonts w:ascii="Arial" w:hAnsi="Arial"/>
          <w:b/>
          <w:bCs/>
          <w:color w:val="000000"/>
        </w:rPr>
        <w:t>έ</w:t>
      </w:r>
      <w:r w:rsidRPr="00DB75CD">
        <w:rPr>
          <w:rFonts w:cs="Calibri"/>
          <w:b/>
          <w:bCs/>
          <w:color w:val="000000"/>
        </w:rPr>
        <w:t>σμιος</w:t>
      </w:r>
      <w:r w:rsidRPr="00DB75CD">
        <w:rPr>
          <w:rFonts w:cs="Lao UI"/>
          <w:color w:val="000000"/>
        </w:rPr>
        <w:t xml:space="preserve">; G1198: </w:t>
      </w:r>
      <w:r w:rsidRPr="00DB75CD">
        <w:rPr>
          <w:rFonts w:cs="Calibri"/>
          <w:color w:val="000000"/>
        </w:rPr>
        <w:t>δ</w:t>
      </w:r>
      <w:r w:rsidRPr="00DB75CD">
        <w:rPr>
          <w:rFonts w:ascii="Arial" w:hAnsi="Arial"/>
          <w:color w:val="000000"/>
        </w:rPr>
        <w:t>έ</w:t>
      </w:r>
      <w:r w:rsidRPr="00DB75CD">
        <w:rPr>
          <w:rFonts w:cs="Calibri"/>
          <w:color w:val="000000"/>
        </w:rPr>
        <w:t>σμιος</w:t>
      </w:r>
      <w:r w:rsidRPr="00DB75CD">
        <w:rPr>
          <w:rFonts w:cs="Lao UI"/>
          <w:color w:val="000000"/>
        </w:rPr>
        <w:t xml:space="preserve">; </w:t>
      </w:r>
      <w:r w:rsidRPr="00DB75CD">
        <w:rPr>
          <w:rFonts w:cs="Lao UI"/>
          <w:i/>
          <w:iCs/>
          <w:color w:val="000000"/>
        </w:rPr>
        <w:t>desmios</w:t>
      </w:r>
      <w:r w:rsidRPr="00DB75CD">
        <w:rPr>
          <w:rFonts w:cs="Lao UI"/>
          <w:color w:val="000000"/>
        </w:rPr>
        <w:t xml:space="preserve">; noun: singular masculine nominative; 1. a captive (as bound); occurs 16x in the NA28; occurs in </w:t>
      </w:r>
      <w:r w:rsidRPr="00DB75CD">
        <w:rPr>
          <w:rFonts w:cs="Lao UI"/>
          <w:b/>
          <w:bCs/>
          <w:color w:val="0066CC"/>
        </w:rPr>
        <w:t>Philemon 1:1</w:t>
      </w:r>
      <w:r w:rsidRPr="00DB75CD">
        <w:rPr>
          <w:rFonts w:cs="Lao UI"/>
          <w:bCs/>
          <w:color w:val="0066CC"/>
        </w:rPr>
        <w:t xml:space="preserve">; </w:t>
      </w:r>
      <w:r w:rsidRPr="00DB75CD">
        <w:rPr>
          <w:rFonts w:cs="Lao UI"/>
          <w:b/>
          <w:bCs/>
          <w:color w:val="0066CC"/>
        </w:rPr>
        <w:t>1:9</w:t>
      </w:r>
      <w:r w:rsidRPr="00DB75CD">
        <w:rPr>
          <w:rFonts w:cs="Lao UI"/>
          <w:color w:val="000000"/>
        </w:rPr>
        <w:t>]</w:t>
      </w:r>
    </w:p>
    <w:p w14:paraId="38443AF1" w14:textId="77777777" w:rsidR="006462BB" w:rsidRPr="006462BB" w:rsidRDefault="006462BB" w:rsidP="006462BB">
      <w:pPr>
        <w:spacing w:after="160" w:line="259" w:lineRule="auto"/>
        <w:ind w:right="1890"/>
        <w:rPr>
          <w:b/>
          <w:bCs/>
          <w:color w:val="FF0000"/>
        </w:rPr>
      </w:pPr>
    </w:p>
    <w:p w14:paraId="70C603DF" w14:textId="25C73057" w:rsidR="00E57B35" w:rsidRDefault="002965A6" w:rsidP="00C62458">
      <w:pPr>
        <w:spacing w:after="160" w:line="259" w:lineRule="auto"/>
      </w:pPr>
      <w:r>
        <w:t>A few things to know about the formatting above:</w:t>
      </w:r>
    </w:p>
    <w:p w14:paraId="6E49A630" w14:textId="7A0D6E64" w:rsidR="00972863" w:rsidRDefault="002965A6" w:rsidP="000721C6">
      <w:pPr>
        <w:pStyle w:val="ListParagraph"/>
        <w:numPr>
          <w:ilvl w:val="0"/>
          <w:numId w:val="2"/>
        </w:numPr>
        <w:spacing w:after="160" w:line="259" w:lineRule="auto"/>
      </w:pPr>
      <w:r>
        <w:t>Th</w:t>
      </w:r>
      <w:r w:rsidR="00066212">
        <w:t xml:space="preserve">is is not new </w:t>
      </w:r>
      <w:r>
        <w:t xml:space="preserve">content. The CSB is used for the English text, the NA28 is used for the Greek text, Strong’s Concordance </w:t>
      </w:r>
      <w:r w:rsidR="009F54FD">
        <w:t>is</w:t>
      </w:r>
      <w:r>
        <w:t xml:space="preserve"> used for all the associated Strong’s entries, and source code from </w:t>
      </w:r>
      <w:r w:rsidRPr="007B6022">
        <w:t>CrossWire.org</w:t>
      </w:r>
      <w:r>
        <w:t xml:space="preserve"> </w:t>
      </w:r>
      <w:r w:rsidR="009F54FD">
        <w:t>is</w:t>
      </w:r>
      <w:r>
        <w:t xml:space="preserve"> used </w:t>
      </w:r>
      <w:r w:rsidR="00DC3B0B">
        <w:t>for</w:t>
      </w:r>
      <w:r>
        <w:t xml:space="preserve"> the morphological analysis (using Robinson’s Morphological Analysis Codes).</w:t>
      </w:r>
    </w:p>
    <w:p w14:paraId="1BFB31ED" w14:textId="6BE0D354" w:rsidR="002965A6" w:rsidRDefault="002965A6" w:rsidP="000721C6">
      <w:pPr>
        <w:pStyle w:val="ListParagraph"/>
        <w:numPr>
          <w:ilvl w:val="0"/>
          <w:numId w:val="2"/>
        </w:numPr>
        <w:spacing w:after="160" w:line="259" w:lineRule="auto"/>
      </w:pPr>
      <w:r>
        <w:t>Th</w:t>
      </w:r>
      <w:r w:rsidR="00066212">
        <w:t xml:space="preserve">is is a new view of </w:t>
      </w:r>
      <w:r w:rsidR="005A2D09">
        <w:t>existing</w:t>
      </w:r>
      <w:r w:rsidR="00066212">
        <w:t xml:space="preserve"> content</w:t>
      </w:r>
      <w:r>
        <w:t xml:space="preserve">. After gathering </w:t>
      </w:r>
      <w:r w:rsidR="00066212">
        <w:t xml:space="preserve">and cross-checking </w:t>
      </w:r>
      <w:r w:rsidR="006464A3">
        <w:t>the data</w:t>
      </w:r>
      <w:r>
        <w:t>, I</w:t>
      </w:r>
      <w:r w:rsidR="00066212">
        <w:t xml:space="preserve"> </w:t>
      </w:r>
      <w:r>
        <w:t>regrouped</w:t>
      </w:r>
      <w:r w:rsidR="00066212">
        <w:t xml:space="preserve">, </w:t>
      </w:r>
      <w:r w:rsidR="00DC3B0B">
        <w:t>a</w:t>
      </w:r>
      <w:r w:rsidR="00066212">
        <w:t>nalyzed</w:t>
      </w:r>
      <w:r w:rsidR="00DC3B0B">
        <w:t>, and formatted</w:t>
      </w:r>
      <w:r>
        <w:t xml:space="preserve"> the data in Excel and then pasted it into Word for additional formatting. The </w:t>
      </w:r>
      <w:r w:rsidR="00066212">
        <w:t xml:space="preserve">final output </w:t>
      </w:r>
      <w:r>
        <w:t>is this document.</w:t>
      </w:r>
    </w:p>
    <w:p w14:paraId="74A7629F" w14:textId="0FE3F954" w:rsidR="005A2D09" w:rsidRDefault="005A2D09" w:rsidP="00637588">
      <w:pPr>
        <w:spacing w:after="160" w:line="259" w:lineRule="auto"/>
      </w:pPr>
      <w:r>
        <w:t>Finally, space is left at the bottom of each page to document applications (what the point of the text is) and personalizations (what we are to do with those points).</w:t>
      </w:r>
    </w:p>
    <w:p w14:paraId="23AD005D" w14:textId="59702ADC" w:rsidR="0043471F" w:rsidRDefault="0043471F" w:rsidP="00C62458">
      <w:pPr>
        <w:spacing w:after="160" w:line="259" w:lineRule="auto"/>
      </w:pPr>
      <w:r w:rsidRPr="0043471F">
        <w:t xml:space="preserve">This </w:t>
      </w:r>
      <w:r>
        <w:t>resource</w:t>
      </w:r>
      <w:r w:rsidRPr="0043471F">
        <w:t xml:space="preserve"> </w:t>
      </w:r>
      <w:r w:rsidR="007B6022">
        <w:t>is not</w:t>
      </w:r>
      <w:r w:rsidRPr="0043471F">
        <w:t xml:space="preserve"> a </w:t>
      </w:r>
      <w:r w:rsidR="007B6022">
        <w:t>commentary on</w:t>
      </w:r>
      <w:r w:rsidRPr="0043471F">
        <w:t xml:space="preserve"> </w:t>
      </w:r>
      <w:r w:rsidR="000E2DBF">
        <w:rPr>
          <w:b/>
          <w:bCs/>
          <w:color w:val="0070C0"/>
        </w:rPr>
        <w:t>Philemon</w:t>
      </w:r>
      <w:r w:rsidRPr="0043471F">
        <w:t xml:space="preserve">. As such, </w:t>
      </w:r>
      <w:r>
        <w:t xml:space="preserve">if you get an opportunity to listen to the podcasts or view the videos associated with this series, you will hear me </w:t>
      </w:r>
      <w:r w:rsidR="00DD0FBB">
        <w:t xml:space="preserve">(primarily, but not exclusively) </w:t>
      </w:r>
      <w:r w:rsidRPr="0043471F">
        <w:t xml:space="preserve">refer to the following </w:t>
      </w:r>
      <w:r w:rsidR="007B6022">
        <w:t>commentaries</w:t>
      </w:r>
      <w:r w:rsidRPr="0043471F">
        <w:t xml:space="preserve">. I suggest you </w:t>
      </w:r>
      <w:r w:rsidR="002F2A87">
        <w:t>consider purchasing</w:t>
      </w:r>
      <w:r w:rsidRPr="0043471F">
        <w:t xml:space="preserve"> and </w:t>
      </w:r>
      <w:r w:rsidR="002F2A87">
        <w:t>engaging</w:t>
      </w:r>
      <w:r w:rsidRPr="0043471F">
        <w:t xml:space="preserve"> with them. Each brings a different perspective and focus.</w:t>
      </w:r>
    </w:p>
    <w:p w14:paraId="3A9F3033" w14:textId="77777777" w:rsidR="00243377" w:rsidRPr="002E1EDB" w:rsidRDefault="00243377" w:rsidP="000721C6">
      <w:pPr>
        <w:pStyle w:val="ListParagraph"/>
        <w:numPr>
          <w:ilvl w:val="0"/>
          <w:numId w:val="1"/>
        </w:numPr>
        <w:spacing w:after="160" w:line="259" w:lineRule="auto"/>
      </w:pPr>
      <w:r w:rsidRPr="002E1EDB">
        <w:t xml:space="preserve">Beale, G. K. </w:t>
      </w:r>
      <w:r w:rsidRPr="002E1EDB">
        <w:rPr>
          <w:i/>
          <w:iCs/>
        </w:rPr>
        <w:t>Colossians and Philemon</w:t>
      </w:r>
      <w:r w:rsidRPr="002E1EDB">
        <w:t>. Baker Exegetical Commentary on the New Testament. Baker, 2019.</w:t>
      </w:r>
    </w:p>
    <w:p w14:paraId="0808EB86" w14:textId="77777777" w:rsidR="00243377" w:rsidRPr="002E1EDB" w:rsidRDefault="00243377" w:rsidP="000721C6">
      <w:pPr>
        <w:pStyle w:val="ListParagraph"/>
        <w:numPr>
          <w:ilvl w:val="0"/>
          <w:numId w:val="1"/>
        </w:numPr>
        <w:spacing w:after="160" w:line="259" w:lineRule="auto"/>
      </w:pPr>
      <w:r w:rsidRPr="002E1EDB">
        <w:lastRenderedPageBreak/>
        <w:t xml:space="preserve">Bruce, F. F. </w:t>
      </w:r>
      <w:r w:rsidRPr="002E1EDB">
        <w:rPr>
          <w:i/>
          <w:iCs/>
        </w:rPr>
        <w:t>The Epistles to the Colossians, to Philemon, and to the Ephesians</w:t>
      </w:r>
      <w:r w:rsidRPr="002E1EDB">
        <w:t>. New International Commentary on the New Testament. Eerdmans, 1984.</w:t>
      </w:r>
    </w:p>
    <w:p w14:paraId="594022BC" w14:textId="77777777" w:rsidR="00243377" w:rsidRPr="002E1EDB" w:rsidRDefault="00243377" w:rsidP="000721C6">
      <w:pPr>
        <w:pStyle w:val="ListParagraph"/>
        <w:numPr>
          <w:ilvl w:val="0"/>
          <w:numId w:val="1"/>
        </w:numPr>
        <w:spacing w:after="160" w:line="259" w:lineRule="auto"/>
      </w:pPr>
      <w:r w:rsidRPr="002E1EDB">
        <w:t xml:space="preserve">Garland, David. </w:t>
      </w:r>
      <w:r w:rsidRPr="002E1EDB">
        <w:rPr>
          <w:i/>
          <w:iCs/>
        </w:rPr>
        <w:t>Colossians, Philemon</w:t>
      </w:r>
      <w:r w:rsidRPr="002E1EDB">
        <w:t>. NIV Application Commentary. Zondervan, 1998.</w:t>
      </w:r>
    </w:p>
    <w:p w14:paraId="1666C36C" w14:textId="77777777" w:rsidR="00243377" w:rsidRPr="002E1EDB" w:rsidRDefault="00243377" w:rsidP="000721C6">
      <w:pPr>
        <w:pStyle w:val="ListParagraph"/>
        <w:numPr>
          <w:ilvl w:val="0"/>
          <w:numId w:val="1"/>
        </w:numPr>
        <w:spacing w:after="160" w:line="259" w:lineRule="auto"/>
      </w:pPr>
      <w:r w:rsidRPr="002E1EDB">
        <w:t xml:space="preserve">Lucas, R. C. </w:t>
      </w:r>
      <w:r w:rsidRPr="002E1EDB">
        <w:rPr>
          <w:i/>
          <w:iCs/>
        </w:rPr>
        <w:t>The Message of Colossians and Philemon: Fullness and Freedom</w:t>
      </w:r>
      <w:r w:rsidRPr="002E1EDB">
        <w:t>. Bible Speaks Today. IVP, 1980.</w:t>
      </w:r>
    </w:p>
    <w:p w14:paraId="27AEC119" w14:textId="77777777" w:rsidR="00243377" w:rsidRPr="002E1EDB" w:rsidRDefault="00243377" w:rsidP="000721C6">
      <w:pPr>
        <w:pStyle w:val="ListParagraph"/>
        <w:numPr>
          <w:ilvl w:val="0"/>
          <w:numId w:val="1"/>
        </w:numPr>
        <w:spacing w:after="160" w:line="259" w:lineRule="auto"/>
      </w:pPr>
      <w:r w:rsidRPr="002E1EDB">
        <w:t xml:space="preserve">Moo, Douglas J. </w:t>
      </w:r>
      <w:r w:rsidRPr="002E1EDB">
        <w:rPr>
          <w:i/>
          <w:iCs/>
        </w:rPr>
        <w:t>The Letters to the Colossians and to Philemon</w:t>
      </w:r>
      <w:r w:rsidRPr="002E1EDB">
        <w:t>. Pillar New Testament Commentary. Eerdmans, 2008.</w:t>
      </w:r>
    </w:p>
    <w:p w14:paraId="46456AE3" w14:textId="400240D6" w:rsidR="00DD0FBB" w:rsidRPr="002E1EDB" w:rsidRDefault="00DD0FBB" w:rsidP="000721C6">
      <w:pPr>
        <w:pStyle w:val="ListParagraph"/>
        <w:numPr>
          <w:ilvl w:val="0"/>
          <w:numId w:val="1"/>
        </w:numPr>
        <w:spacing w:after="160" w:line="259" w:lineRule="auto"/>
      </w:pPr>
      <w:r w:rsidRPr="002E1EDB">
        <w:t xml:space="preserve">*Pace, R. Scott and Daniel L. Akin. </w:t>
      </w:r>
      <w:r w:rsidRPr="002E1EDB">
        <w:rPr>
          <w:i/>
          <w:iCs/>
        </w:rPr>
        <w:t>Exalting Jesus in Colossians, Philemon</w:t>
      </w:r>
      <w:r w:rsidRPr="002E1EDB">
        <w:t>. Christ-Centered Exposition Commentary. B&amp;H Publishing Group, 2021.</w:t>
      </w:r>
    </w:p>
    <w:p w14:paraId="76329865" w14:textId="34AE8E63" w:rsidR="00243377" w:rsidRPr="002E1EDB" w:rsidRDefault="002E1EDB" w:rsidP="000721C6">
      <w:pPr>
        <w:pStyle w:val="ListParagraph"/>
        <w:numPr>
          <w:ilvl w:val="0"/>
          <w:numId w:val="1"/>
        </w:numPr>
        <w:spacing w:after="160" w:line="259" w:lineRule="auto"/>
      </w:pPr>
      <w:r w:rsidRPr="002E1EDB">
        <w:t>*</w:t>
      </w:r>
      <w:r w:rsidR="00243377" w:rsidRPr="002E1EDB">
        <w:t xml:space="preserve">Pao, David W. </w:t>
      </w:r>
      <w:r w:rsidR="00243377" w:rsidRPr="002E1EDB">
        <w:rPr>
          <w:i/>
          <w:iCs/>
        </w:rPr>
        <w:t>Colossians &amp; Philemon</w:t>
      </w:r>
      <w:r w:rsidR="00243377" w:rsidRPr="002E1EDB">
        <w:t>. Zondervan Exegetical Commentary. Zondervan, 2012.</w:t>
      </w:r>
    </w:p>
    <w:p w14:paraId="125BB772" w14:textId="0199E736" w:rsidR="00DD0FBB" w:rsidRPr="002E1EDB" w:rsidRDefault="000E2DBF" w:rsidP="00DD0FBB">
      <w:pPr>
        <w:pStyle w:val="ListParagraph"/>
        <w:numPr>
          <w:ilvl w:val="0"/>
          <w:numId w:val="1"/>
        </w:numPr>
        <w:spacing w:after="160" w:line="259" w:lineRule="auto"/>
      </w:pPr>
      <w:r w:rsidRPr="002E1EDB">
        <w:t>*</w:t>
      </w:r>
      <w:r w:rsidR="00243377" w:rsidRPr="002E1EDB">
        <w:t xml:space="preserve">Wright, N. T. </w:t>
      </w:r>
      <w:r w:rsidR="00243377" w:rsidRPr="002E1EDB">
        <w:rPr>
          <w:i/>
          <w:iCs/>
        </w:rPr>
        <w:t>The Epistles of Paul to the Colossians and to Philemon</w:t>
      </w:r>
      <w:r w:rsidR="00243377" w:rsidRPr="002E1EDB">
        <w:t>. Tyndale New Testament Commentary. Eerdmans, 2007.</w:t>
      </w:r>
    </w:p>
    <w:p w14:paraId="6557335E" w14:textId="2C18BE08" w:rsidR="00DD0FBB" w:rsidRPr="002E1EDB" w:rsidRDefault="00DD0FBB" w:rsidP="00DD0FBB">
      <w:pPr>
        <w:spacing w:after="160" w:line="259" w:lineRule="auto"/>
        <w:ind w:left="720"/>
      </w:pPr>
      <w:r w:rsidRPr="002E1EDB">
        <w:t>* Jim’s favorites</w:t>
      </w:r>
    </w:p>
    <w:p w14:paraId="03AAC769" w14:textId="03B6C069" w:rsidR="0043471F" w:rsidRDefault="0043471F" w:rsidP="0043471F">
      <w:pPr>
        <w:spacing w:after="160" w:line="259" w:lineRule="auto"/>
      </w:pPr>
      <w:r w:rsidRPr="002E1EDB">
        <w:t xml:space="preserve">I claim no infallibility </w:t>
      </w:r>
      <w:r w:rsidR="00DD0FBB" w:rsidRPr="002E1EDB">
        <w:t>for this resource</w:t>
      </w:r>
      <w:r w:rsidRPr="002E1EDB">
        <w:t xml:space="preserve">. </w:t>
      </w:r>
      <w:r w:rsidR="00DD0FBB" w:rsidRPr="002E1EDB">
        <w:t>This resource is</w:t>
      </w:r>
      <w:r w:rsidRPr="002E1EDB">
        <w:t>, as many have said before, one beggar showing other beggars where to find bread.</w:t>
      </w:r>
    </w:p>
    <w:p w14:paraId="14F65BBE" w14:textId="03297CC2" w:rsidR="0043471F" w:rsidRDefault="0043471F" w:rsidP="0043471F">
      <w:pPr>
        <w:spacing w:after="160" w:line="259" w:lineRule="auto"/>
      </w:pPr>
      <w:r>
        <w:t xml:space="preserve">I hope this resource assists in enabling you to better understand this epistle. </w:t>
      </w:r>
      <w:r w:rsidR="007B6022">
        <w:t xml:space="preserve">As errors are found, please let me know so I can correct them. </w:t>
      </w:r>
      <w:r>
        <w:t xml:space="preserve">Feel free to contact me at </w:t>
      </w:r>
      <w:r w:rsidRPr="0043471F">
        <w:t>jim314@yahoo.com</w:t>
      </w:r>
      <w:r>
        <w:t xml:space="preserve"> with </w:t>
      </w:r>
      <w:r w:rsidR="007B6022">
        <w:t xml:space="preserve">edits, </w:t>
      </w:r>
      <w:r>
        <w:t>questions</w:t>
      </w:r>
      <w:r w:rsidR="007B6022">
        <w:t>,</w:t>
      </w:r>
      <w:r>
        <w:t xml:space="preserve"> or feedback.</w:t>
      </w:r>
    </w:p>
    <w:p w14:paraId="50F49979" w14:textId="135E1CEB" w:rsidR="0043471F" w:rsidRDefault="0043471F" w:rsidP="00C62458">
      <w:pPr>
        <w:spacing w:after="160" w:line="259" w:lineRule="auto"/>
      </w:pPr>
      <w:r w:rsidRPr="0043471F">
        <w:t xml:space="preserve">To paraphrase a tweet from CityAlight, I pray this </w:t>
      </w:r>
      <w:r>
        <w:t>resource</w:t>
      </w:r>
      <w:r w:rsidRPr="0043471F">
        <w:t xml:space="preserve"> might join the many thousands of </w:t>
      </w:r>
      <w:r>
        <w:t>resources</w:t>
      </w:r>
      <w:r w:rsidRPr="0043471F">
        <w:t xml:space="preserve"> written throughout history to encourage the church, and when it has played its part, to make way for the next.</w:t>
      </w:r>
    </w:p>
    <w:p w14:paraId="7C216691" w14:textId="4E954E95" w:rsidR="00C62458" w:rsidRDefault="00C62458" w:rsidP="00C62458">
      <w:pPr>
        <w:spacing w:after="160" w:line="259" w:lineRule="auto"/>
      </w:pPr>
      <w:r>
        <w:t>Grace and peace,</w:t>
      </w:r>
    </w:p>
    <w:p w14:paraId="45A53C1C" w14:textId="686ED6DB" w:rsidR="00DD0FBB" w:rsidRDefault="00C62458" w:rsidP="0008683D">
      <w:pPr>
        <w:spacing w:after="160" w:line="259" w:lineRule="auto"/>
        <w:jc w:val="left"/>
      </w:pPr>
      <w:r>
        <w:t>Jim Fleming</w:t>
      </w:r>
      <w:r w:rsidR="00340614">
        <w:br/>
      </w:r>
      <w:r>
        <w:t>Hixson, Tennessee</w:t>
      </w:r>
      <w:r>
        <w:br/>
      </w:r>
      <w:r w:rsidR="006C48DE">
        <w:t>October</w:t>
      </w:r>
      <w:r w:rsidR="00243377">
        <w:t xml:space="preserve"> 202</w:t>
      </w:r>
      <w:r w:rsidR="00387FF7">
        <w:t>4</w:t>
      </w:r>
    </w:p>
    <w:p w14:paraId="5EE6813F" w14:textId="705EFDF1" w:rsidR="00DD0FBB" w:rsidRDefault="00DD0FBB" w:rsidP="0008683D">
      <w:pPr>
        <w:spacing w:after="160" w:line="259" w:lineRule="auto"/>
        <w:jc w:val="left"/>
        <w:sectPr w:rsidR="00DD0FBB" w:rsidSect="00992D25">
          <w:headerReference w:type="even" r:id="rId25"/>
          <w:headerReference w:type="default" r:id="rId26"/>
          <w:footerReference w:type="even" r:id="rId27"/>
          <w:footerReference w:type="default" r:id="rId28"/>
          <w:headerReference w:type="first" r:id="rId29"/>
          <w:footerReference w:type="first" r:id="rId30"/>
          <w:footnotePr>
            <w:numFmt w:val="upperLetter"/>
          </w:footnotePr>
          <w:pgSz w:w="12240" w:h="15840"/>
          <w:pgMar w:top="1440" w:right="1440" w:bottom="1440" w:left="1440" w:header="720" w:footer="720" w:gutter="0"/>
          <w:cols w:space="720"/>
          <w:titlePg/>
          <w:docGrid w:linePitch="360"/>
        </w:sectPr>
      </w:pPr>
    </w:p>
    <w:p w14:paraId="16B5009A" w14:textId="344691BF" w:rsidR="000F4641" w:rsidRDefault="000F4641" w:rsidP="00C65E1B">
      <w:pPr>
        <w:pStyle w:val="Heading2"/>
      </w:pPr>
      <w:bookmarkStart w:id="6" w:name="_Toc176630054"/>
      <w:r w:rsidRPr="005411BC">
        <w:lastRenderedPageBreak/>
        <w:t>Cheat Sheet for Greek Verbs</w:t>
      </w:r>
      <w:bookmarkEnd w:id="6"/>
    </w:p>
    <w:p w14:paraId="77A379B9" w14:textId="3503A4E6" w:rsidR="000C2FCC" w:rsidRDefault="000C2FCC" w:rsidP="000C2FCC">
      <w:pPr>
        <w:pStyle w:val="Subtitle"/>
      </w:pPr>
      <w:r w:rsidRPr="000C2FCC">
        <w:t>Summarized and adapted from Corey Keating (ntgreek.org) and Strong’s Concordance</w:t>
      </w:r>
    </w:p>
    <w:p w14:paraId="33A03AD0" w14:textId="39821004" w:rsidR="000F4641" w:rsidRPr="00276347" w:rsidRDefault="000F4641" w:rsidP="000F4641">
      <w:r>
        <w:t xml:space="preserve">A Greek verb </w:t>
      </w:r>
      <w:r w:rsidR="00A46423">
        <w:t>can have</w:t>
      </w:r>
      <w:r>
        <w:t xml:space="preserve"> a</w:t>
      </w:r>
      <w:r w:rsidRPr="00276347">
        <w:t xml:space="preserve"> person, number, tense, voice, and mood.</w:t>
      </w:r>
    </w:p>
    <w:p w14:paraId="24FD0978" w14:textId="15BAEF5A" w:rsidR="000F4641" w:rsidRPr="00B264B6" w:rsidRDefault="000F4641" w:rsidP="000F4641">
      <w:pPr>
        <w:pStyle w:val="Heading3"/>
      </w:pPr>
      <w:r w:rsidRPr="00B264B6">
        <w:t>Person (the form of the verb</w:t>
      </w:r>
      <w:r w:rsidR="00932633">
        <w:t>, which will agree with its subject</w:t>
      </w:r>
      <w:r w:rsidRPr="00B264B6">
        <w:t>)</w:t>
      </w:r>
    </w:p>
    <w:p w14:paraId="1A60F426" w14:textId="650095A5" w:rsidR="000F4641" w:rsidRPr="00276347" w:rsidRDefault="000F4641" w:rsidP="000721C6">
      <w:pPr>
        <w:pStyle w:val="ListParagraph"/>
        <w:numPr>
          <w:ilvl w:val="0"/>
          <w:numId w:val="1"/>
        </w:numPr>
        <w:spacing w:after="160" w:line="259" w:lineRule="auto"/>
      </w:pPr>
      <w:r w:rsidRPr="00276347">
        <w:t>First: the person speaking</w:t>
      </w:r>
    </w:p>
    <w:p w14:paraId="14830816" w14:textId="6279BFCB" w:rsidR="000F4641" w:rsidRPr="00276347" w:rsidRDefault="000F4641" w:rsidP="000721C6">
      <w:pPr>
        <w:pStyle w:val="ListParagraph"/>
        <w:numPr>
          <w:ilvl w:val="0"/>
          <w:numId w:val="1"/>
        </w:numPr>
        <w:spacing w:after="160" w:line="259" w:lineRule="auto"/>
      </w:pPr>
      <w:r w:rsidRPr="00276347">
        <w:t>Second: the person being spoken to</w:t>
      </w:r>
    </w:p>
    <w:p w14:paraId="01D9E2E7" w14:textId="35147A8E" w:rsidR="000F4641" w:rsidRPr="00276347" w:rsidRDefault="000F4641" w:rsidP="000721C6">
      <w:pPr>
        <w:pStyle w:val="ListParagraph"/>
        <w:numPr>
          <w:ilvl w:val="0"/>
          <w:numId w:val="1"/>
        </w:numPr>
        <w:spacing w:after="160" w:line="259" w:lineRule="auto"/>
      </w:pPr>
      <w:r w:rsidRPr="00276347">
        <w:t>Third: the person</w:t>
      </w:r>
      <w:r w:rsidR="00D51FC5">
        <w:t>/thing</w:t>
      </w:r>
      <w:r w:rsidRPr="00276347">
        <w:t xml:space="preserve"> being spoken of or about</w:t>
      </w:r>
    </w:p>
    <w:p w14:paraId="1EE26028" w14:textId="3F7D07BE" w:rsidR="000F4641" w:rsidRPr="00B264B6" w:rsidRDefault="000F4641" w:rsidP="000F4641">
      <w:pPr>
        <w:pStyle w:val="Heading3"/>
      </w:pPr>
      <w:r w:rsidRPr="00B264B6">
        <w:t>Number (the reference of the verb</w:t>
      </w:r>
      <w:r w:rsidR="00905C3D">
        <w:t>, which will agree with its subject</w:t>
      </w:r>
      <w:r w:rsidRPr="00B264B6">
        <w:t>)</w:t>
      </w:r>
    </w:p>
    <w:p w14:paraId="6D8FA6C3" w14:textId="77777777" w:rsidR="000F4641" w:rsidRPr="00276347" w:rsidRDefault="000F4641" w:rsidP="000721C6">
      <w:pPr>
        <w:pStyle w:val="ListParagraph"/>
        <w:numPr>
          <w:ilvl w:val="0"/>
          <w:numId w:val="1"/>
        </w:numPr>
        <w:spacing w:after="160" w:line="259" w:lineRule="auto"/>
      </w:pPr>
      <w:r w:rsidRPr="00276347">
        <w:t>Singular: referencing one</w:t>
      </w:r>
    </w:p>
    <w:p w14:paraId="3AFD7B94" w14:textId="77777777" w:rsidR="000F4641" w:rsidRPr="00276347" w:rsidRDefault="000F4641" w:rsidP="000721C6">
      <w:pPr>
        <w:pStyle w:val="ListParagraph"/>
        <w:numPr>
          <w:ilvl w:val="0"/>
          <w:numId w:val="1"/>
        </w:numPr>
        <w:spacing w:after="160" w:line="259" w:lineRule="auto"/>
      </w:pPr>
      <w:r w:rsidRPr="00276347">
        <w:t>Plural: referencing more than one</w:t>
      </w:r>
    </w:p>
    <w:p w14:paraId="297AB69B" w14:textId="545210DA" w:rsidR="000F4641" w:rsidRPr="00B264B6" w:rsidRDefault="000F4641" w:rsidP="000F4641">
      <w:pPr>
        <w:pStyle w:val="Heading3"/>
      </w:pPr>
      <w:r w:rsidRPr="00B264B6">
        <w:t>Tense (the time and kind of action of the verb</w:t>
      </w:r>
      <w:r w:rsidR="009133B7">
        <w:t xml:space="preserve"> from the perspective of the speaker</w:t>
      </w:r>
      <w:r w:rsidRPr="00B264B6">
        <w:t>)</w:t>
      </w:r>
    </w:p>
    <w:p w14:paraId="63BC29FB" w14:textId="0FF2655E" w:rsidR="000F4641" w:rsidRPr="00276347" w:rsidRDefault="000F4641" w:rsidP="000721C6">
      <w:pPr>
        <w:pStyle w:val="ListParagraph"/>
        <w:numPr>
          <w:ilvl w:val="0"/>
          <w:numId w:val="1"/>
        </w:numPr>
        <w:spacing w:after="160" w:line="259" w:lineRule="auto"/>
      </w:pPr>
      <w:r w:rsidRPr="00276347">
        <w:t>Present: right-now continuous</w:t>
      </w:r>
      <w:r w:rsidR="00C117AD">
        <w:t xml:space="preserve"> action</w:t>
      </w:r>
    </w:p>
    <w:p w14:paraId="44A35B93" w14:textId="39D5C971" w:rsidR="000F4641" w:rsidRPr="00276347" w:rsidRDefault="000F4641" w:rsidP="000721C6">
      <w:pPr>
        <w:pStyle w:val="ListParagraph"/>
        <w:numPr>
          <w:ilvl w:val="0"/>
          <w:numId w:val="1"/>
        </w:numPr>
        <w:spacing w:after="160" w:line="259" w:lineRule="auto"/>
      </w:pPr>
      <w:r w:rsidRPr="00276347">
        <w:t xml:space="preserve">Aorist: occurrence without regard for time </w:t>
      </w:r>
      <w:r w:rsidR="00D51FC5">
        <w:t>(undefined action)</w:t>
      </w:r>
      <w:r w:rsidR="00C117AD">
        <w:t>, usually in the past</w:t>
      </w:r>
    </w:p>
    <w:p w14:paraId="49FCE4A1" w14:textId="51F46261" w:rsidR="000F4641" w:rsidRPr="00276347" w:rsidRDefault="000F4641" w:rsidP="000721C6">
      <w:pPr>
        <w:pStyle w:val="ListParagraph"/>
        <w:numPr>
          <w:ilvl w:val="0"/>
          <w:numId w:val="1"/>
        </w:numPr>
        <w:spacing w:after="160" w:line="259" w:lineRule="auto"/>
      </w:pPr>
      <w:r w:rsidRPr="00276347">
        <w:t xml:space="preserve">Imperfect: </w:t>
      </w:r>
      <w:r w:rsidR="00C117AD">
        <w:t xml:space="preserve">regular or continuous </w:t>
      </w:r>
      <w:r w:rsidR="002A6FF3">
        <w:t>ongoing action usually</w:t>
      </w:r>
      <w:r w:rsidRPr="00276347">
        <w:t xml:space="preserve"> in </w:t>
      </w:r>
      <w:r w:rsidR="002215F5">
        <w:t>the past</w:t>
      </w:r>
    </w:p>
    <w:p w14:paraId="05DBC03F" w14:textId="77452E42" w:rsidR="000F4641" w:rsidRPr="00276347" w:rsidRDefault="000F4641" w:rsidP="000721C6">
      <w:pPr>
        <w:pStyle w:val="ListParagraph"/>
        <w:numPr>
          <w:ilvl w:val="0"/>
          <w:numId w:val="1"/>
        </w:numPr>
        <w:spacing w:after="160" w:line="259" w:lineRule="auto"/>
      </w:pPr>
      <w:r w:rsidRPr="00276347">
        <w:t xml:space="preserve">Perfect: completed action with the </w:t>
      </w:r>
      <w:r w:rsidR="000B68F1">
        <w:t>effects</w:t>
      </w:r>
      <w:r w:rsidRPr="00276347">
        <w:t xml:space="preserve"> </w:t>
      </w:r>
      <w:r w:rsidR="002215F5">
        <w:t>felt in the present</w:t>
      </w:r>
    </w:p>
    <w:p w14:paraId="5A6AD680" w14:textId="77777777" w:rsidR="000F4641" w:rsidRPr="00276347" w:rsidRDefault="000F4641" w:rsidP="000721C6">
      <w:pPr>
        <w:pStyle w:val="ListParagraph"/>
        <w:numPr>
          <w:ilvl w:val="0"/>
          <w:numId w:val="1"/>
        </w:numPr>
        <w:spacing w:after="160" w:line="259" w:lineRule="auto"/>
      </w:pPr>
      <w:r w:rsidRPr="00276347">
        <w:t>Future: anticipated action</w:t>
      </w:r>
    </w:p>
    <w:p w14:paraId="4FB3CD62" w14:textId="24E9B646" w:rsidR="000F4641" w:rsidRDefault="000F4641" w:rsidP="000721C6">
      <w:pPr>
        <w:pStyle w:val="ListParagraph"/>
        <w:numPr>
          <w:ilvl w:val="0"/>
          <w:numId w:val="1"/>
        </w:numPr>
        <w:spacing w:after="160" w:line="259" w:lineRule="auto"/>
      </w:pPr>
      <w:r w:rsidRPr="00276347">
        <w:t xml:space="preserve">Pluperfect: completed action </w:t>
      </w:r>
      <w:r w:rsidR="00F304E4">
        <w:t>with the effects no longer felt in the present</w:t>
      </w:r>
    </w:p>
    <w:p w14:paraId="3502647C" w14:textId="4BF44EDD" w:rsidR="00F304E4" w:rsidRPr="00276347" w:rsidRDefault="00F304E4" w:rsidP="000721C6">
      <w:pPr>
        <w:pStyle w:val="ListParagraph"/>
        <w:numPr>
          <w:ilvl w:val="0"/>
          <w:numId w:val="1"/>
        </w:numPr>
        <w:spacing w:after="160" w:line="259" w:lineRule="auto"/>
      </w:pPr>
      <w:r>
        <w:t>Future perfect: uncompleted action in the present, but completed in the future</w:t>
      </w:r>
    </w:p>
    <w:p w14:paraId="3FDAFD1F" w14:textId="77777777" w:rsidR="000F4641" w:rsidRPr="00B264B6" w:rsidRDefault="000F4641" w:rsidP="000F4641">
      <w:pPr>
        <w:pStyle w:val="Heading3"/>
      </w:pPr>
      <w:r w:rsidRPr="00B264B6">
        <w:t>Voice (the performer of the verb)</w:t>
      </w:r>
    </w:p>
    <w:p w14:paraId="4F2D63E7" w14:textId="77777777" w:rsidR="000F4641" w:rsidRPr="00276347" w:rsidRDefault="000F4641" w:rsidP="000721C6">
      <w:pPr>
        <w:pStyle w:val="ListParagraph"/>
        <w:numPr>
          <w:ilvl w:val="0"/>
          <w:numId w:val="1"/>
        </w:numPr>
        <w:spacing w:after="160" w:line="259" w:lineRule="auto"/>
      </w:pPr>
      <w:r w:rsidRPr="00276347">
        <w:t>Active: the subject performs the action</w:t>
      </w:r>
    </w:p>
    <w:p w14:paraId="1B5E865D" w14:textId="702BEDC6" w:rsidR="000F4641" w:rsidRPr="00276347" w:rsidRDefault="000F4641" w:rsidP="000721C6">
      <w:pPr>
        <w:pStyle w:val="ListParagraph"/>
        <w:numPr>
          <w:ilvl w:val="0"/>
          <w:numId w:val="1"/>
        </w:numPr>
        <w:spacing w:after="160" w:line="259" w:lineRule="auto"/>
      </w:pPr>
      <w:r w:rsidRPr="00276347">
        <w:t xml:space="preserve">Passive: the subject </w:t>
      </w:r>
      <w:r w:rsidR="009133B7">
        <w:t>receives</w:t>
      </w:r>
      <w:r w:rsidRPr="00276347">
        <w:t xml:space="preserve"> the action</w:t>
      </w:r>
    </w:p>
    <w:p w14:paraId="1455516A" w14:textId="59A2D2BB" w:rsidR="000F4641" w:rsidRDefault="000F4641" w:rsidP="000721C6">
      <w:pPr>
        <w:pStyle w:val="ListParagraph"/>
        <w:numPr>
          <w:ilvl w:val="0"/>
          <w:numId w:val="1"/>
        </w:numPr>
        <w:spacing w:after="160" w:line="259" w:lineRule="auto"/>
      </w:pPr>
      <w:r w:rsidRPr="00276347">
        <w:t xml:space="preserve">Middle: the subject </w:t>
      </w:r>
      <w:r w:rsidR="000B68F1">
        <w:t>performs the action in a way that affects the subject</w:t>
      </w:r>
    </w:p>
    <w:p w14:paraId="1A713836" w14:textId="1B8DA555" w:rsidR="009133B7" w:rsidRPr="00276347" w:rsidRDefault="009133B7" w:rsidP="000B68F1">
      <w:pPr>
        <w:pStyle w:val="ListParagraph"/>
        <w:spacing w:after="160" w:line="259" w:lineRule="auto"/>
      </w:pPr>
      <w:r>
        <w:t>Deponent: a verb that is middle or passive in form, but active in meaning</w:t>
      </w:r>
    </w:p>
    <w:p w14:paraId="282108C1" w14:textId="0B96D3F0" w:rsidR="000F4641" w:rsidRPr="00B264B6" w:rsidRDefault="000F4641" w:rsidP="000F4641">
      <w:pPr>
        <w:pStyle w:val="Heading3"/>
      </w:pPr>
      <w:r w:rsidRPr="00B264B6">
        <w:t>Mood (the relationship to reality of the verb</w:t>
      </w:r>
      <w:r w:rsidR="00482EB2">
        <w:t>, from the perspective of the subject</w:t>
      </w:r>
      <w:r w:rsidRPr="00B264B6">
        <w:t>)</w:t>
      </w:r>
    </w:p>
    <w:p w14:paraId="1659A543" w14:textId="77777777" w:rsidR="000F4641" w:rsidRPr="00276347" w:rsidRDefault="000F4641" w:rsidP="000721C6">
      <w:pPr>
        <w:pStyle w:val="ListParagraph"/>
        <w:numPr>
          <w:ilvl w:val="0"/>
          <w:numId w:val="1"/>
        </w:numPr>
        <w:spacing w:after="160" w:line="259" w:lineRule="auto"/>
      </w:pPr>
      <w:r w:rsidRPr="00276347">
        <w:t>Indicative: statement of fact</w:t>
      </w:r>
    </w:p>
    <w:p w14:paraId="0825CA51" w14:textId="7488602B" w:rsidR="000F4641" w:rsidRPr="00276347" w:rsidRDefault="000F4641" w:rsidP="000721C6">
      <w:pPr>
        <w:pStyle w:val="ListParagraph"/>
        <w:numPr>
          <w:ilvl w:val="0"/>
          <w:numId w:val="1"/>
        </w:numPr>
        <w:spacing w:after="160" w:line="259" w:lineRule="auto"/>
      </w:pPr>
      <w:r w:rsidRPr="00276347">
        <w:t>Imperative: command</w:t>
      </w:r>
      <w:r w:rsidR="00D8046E">
        <w:t xml:space="preserve"> (or entreat when the subject is God)</w:t>
      </w:r>
    </w:p>
    <w:p w14:paraId="2CCF4A23" w14:textId="398B8D4F" w:rsidR="000F4641" w:rsidRPr="00276347" w:rsidRDefault="000F4641" w:rsidP="000721C6">
      <w:pPr>
        <w:pStyle w:val="ListParagraph"/>
        <w:numPr>
          <w:ilvl w:val="0"/>
          <w:numId w:val="1"/>
        </w:numPr>
        <w:spacing w:after="160" w:line="259" w:lineRule="auto"/>
      </w:pPr>
      <w:r w:rsidRPr="00276347">
        <w:t>Subjunctive: probability</w:t>
      </w:r>
      <w:r w:rsidR="00482EB2">
        <w:t xml:space="preserve">, </w:t>
      </w:r>
      <w:r w:rsidRPr="00276347">
        <w:t>possibility</w:t>
      </w:r>
      <w:r w:rsidR="00482EB2">
        <w:t>, exhortation, or self-evident</w:t>
      </w:r>
    </w:p>
    <w:p w14:paraId="275BE9D9" w14:textId="77777777" w:rsidR="000F4641" w:rsidRPr="00276347" w:rsidRDefault="000F4641" w:rsidP="000721C6">
      <w:pPr>
        <w:pStyle w:val="ListParagraph"/>
        <w:numPr>
          <w:ilvl w:val="0"/>
          <w:numId w:val="1"/>
        </w:numPr>
        <w:spacing w:after="160" w:line="259" w:lineRule="auto"/>
      </w:pPr>
      <w:r w:rsidRPr="00276347">
        <w:t>Optative: possibility (more remotely possible than subjunctive)</w:t>
      </w:r>
    </w:p>
    <w:p w14:paraId="0C26E81A" w14:textId="45A29B26" w:rsidR="000F4641" w:rsidRDefault="000F4641" w:rsidP="000721C6">
      <w:pPr>
        <w:pStyle w:val="ListParagraph"/>
        <w:numPr>
          <w:ilvl w:val="0"/>
          <w:numId w:val="1"/>
        </w:numPr>
        <w:spacing w:after="160" w:line="259" w:lineRule="auto"/>
      </w:pPr>
      <w:r w:rsidRPr="00276347">
        <w:t>Participle: verbal adjective—</w:t>
      </w:r>
      <w:r w:rsidR="00482EB2">
        <w:t xml:space="preserve">the word plus </w:t>
      </w:r>
      <w:r w:rsidR="0009466E">
        <w:t>“</w:t>
      </w:r>
      <w:r w:rsidRPr="00276347">
        <w:t>ing</w:t>
      </w:r>
      <w:r w:rsidR="0009466E">
        <w:t>”</w:t>
      </w:r>
    </w:p>
    <w:p w14:paraId="7257E982" w14:textId="1EC34C88" w:rsidR="005411BC" w:rsidRPr="00905C3D" w:rsidRDefault="000F4641" w:rsidP="000721C6">
      <w:pPr>
        <w:pStyle w:val="ListParagraph"/>
        <w:numPr>
          <w:ilvl w:val="0"/>
          <w:numId w:val="1"/>
        </w:numPr>
        <w:spacing w:after="160" w:line="259" w:lineRule="auto"/>
      </w:pPr>
      <w:r w:rsidRPr="00276347">
        <w:t>Infinitive: verbal noun—</w:t>
      </w:r>
      <w:r w:rsidR="0009466E">
        <w:t>”</w:t>
      </w:r>
      <w:r w:rsidRPr="00276347">
        <w:t>to</w:t>
      </w:r>
      <w:r w:rsidR="0009466E">
        <w:t>”</w:t>
      </w:r>
      <w:r w:rsidRPr="00276347">
        <w:t xml:space="preserve"> plus the word</w:t>
      </w:r>
    </w:p>
    <w:p w14:paraId="4B0666DA" w14:textId="77777777" w:rsidR="00905C3D" w:rsidRDefault="00905C3D" w:rsidP="00905C3D">
      <w:pPr>
        <w:rPr>
          <w:highlight w:val="yellow"/>
        </w:rPr>
      </w:pPr>
    </w:p>
    <w:p w14:paraId="55508630" w14:textId="4FA49090" w:rsidR="00905C3D" w:rsidRPr="00905C3D" w:rsidRDefault="00905C3D" w:rsidP="00905C3D">
      <w:pPr>
        <w:rPr>
          <w:highlight w:val="yellow"/>
        </w:rPr>
        <w:sectPr w:rsidR="00905C3D" w:rsidRPr="00905C3D" w:rsidSect="00B264B6">
          <w:headerReference w:type="even" r:id="rId31"/>
          <w:footerReference w:type="even" r:id="rId32"/>
          <w:headerReference w:type="first" r:id="rId33"/>
          <w:footnotePr>
            <w:numFmt w:val="upperLetter"/>
          </w:footnotePr>
          <w:pgSz w:w="12240" w:h="15840"/>
          <w:pgMar w:top="1440" w:right="1440" w:bottom="1440" w:left="1440" w:header="720" w:footer="720" w:gutter="0"/>
          <w:cols w:space="720"/>
          <w:docGrid w:linePitch="360"/>
        </w:sectPr>
      </w:pPr>
    </w:p>
    <w:p w14:paraId="439C196F" w14:textId="67B89FD0" w:rsidR="00576C53" w:rsidRPr="00A46423" w:rsidRDefault="00576C53" w:rsidP="00576C53">
      <w:pPr>
        <w:pStyle w:val="Heading2"/>
      </w:pPr>
      <w:bookmarkStart w:id="7" w:name="_Toc176630055"/>
      <w:r w:rsidRPr="00A46423">
        <w:lastRenderedPageBreak/>
        <w:t>Cheat Sheet for Greek Nouns</w:t>
      </w:r>
      <w:bookmarkEnd w:id="7"/>
    </w:p>
    <w:p w14:paraId="30D7E600" w14:textId="6C6EADBE" w:rsidR="000C2FCC" w:rsidRPr="000C2FCC" w:rsidRDefault="000C2FCC" w:rsidP="000C2FCC">
      <w:pPr>
        <w:pStyle w:val="Subtitle"/>
      </w:pPr>
      <w:r w:rsidRPr="000C2FCC">
        <w:t xml:space="preserve">Summarized and adapted from William D. Mounce’s </w:t>
      </w:r>
      <w:r w:rsidRPr="00330A60">
        <w:rPr>
          <w:i/>
          <w:iCs/>
        </w:rPr>
        <w:t>Basics of Biblical Greek</w:t>
      </w:r>
    </w:p>
    <w:p w14:paraId="78B43A34" w14:textId="7E27FD76" w:rsidR="00330A60" w:rsidRDefault="00E10791" w:rsidP="00576C53">
      <w:r>
        <w:t>A Greek noun has a number, gender, and case.</w:t>
      </w:r>
    </w:p>
    <w:p w14:paraId="7B61178A" w14:textId="0C4FA456" w:rsidR="00E10791" w:rsidRPr="00B264B6" w:rsidRDefault="00E10791" w:rsidP="00E10791">
      <w:pPr>
        <w:pStyle w:val="Heading3"/>
      </w:pPr>
      <w:r w:rsidRPr="00B264B6">
        <w:t xml:space="preserve">Number (the reference of the </w:t>
      </w:r>
      <w:r>
        <w:t>noun</w:t>
      </w:r>
      <w:r w:rsidRPr="00B264B6">
        <w:t>)</w:t>
      </w:r>
    </w:p>
    <w:p w14:paraId="56D11266" w14:textId="77777777" w:rsidR="00E10791" w:rsidRPr="00276347" w:rsidRDefault="00E10791" w:rsidP="000721C6">
      <w:pPr>
        <w:pStyle w:val="ListParagraph"/>
        <w:numPr>
          <w:ilvl w:val="0"/>
          <w:numId w:val="1"/>
        </w:numPr>
        <w:spacing w:after="160" w:line="259" w:lineRule="auto"/>
      </w:pPr>
      <w:r w:rsidRPr="00276347">
        <w:t>Singular: referencing one</w:t>
      </w:r>
    </w:p>
    <w:p w14:paraId="2DBBCA44" w14:textId="77777777" w:rsidR="00E10791" w:rsidRPr="00276347" w:rsidRDefault="00E10791" w:rsidP="000721C6">
      <w:pPr>
        <w:pStyle w:val="ListParagraph"/>
        <w:numPr>
          <w:ilvl w:val="0"/>
          <w:numId w:val="1"/>
        </w:numPr>
        <w:spacing w:after="160" w:line="259" w:lineRule="auto"/>
      </w:pPr>
      <w:r w:rsidRPr="00276347">
        <w:t>Plural: referencing more than one</w:t>
      </w:r>
    </w:p>
    <w:p w14:paraId="7091D2DA" w14:textId="6BC52465" w:rsidR="00E10791" w:rsidRPr="00B264B6" w:rsidRDefault="00E10791" w:rsidP="00E10791">
      <w:pPr>
        <w:pStyle w:val="Heading3"/>
      </w:pPr>
      <w:r>
        <w:t>Gender</w:t>
      </w:r>
      <w:r w:rsidRPr="00B264B6">
        <w:t xml:space="preserve"> (the </w:t>
      </w:r>
      <w:r>
        <w:t>grammatical gender</w:t>
      </w:r>
      <w:r w:rsidRPr="00B264B6">
        <w:t xml:space="preserve"> of the </w:t>
      </w:r>
      <w:r>
        <w:t>noun</w:t>
      </w:r>
      <w:r w:rsidRPr="00B264B6">
        <w:t>)</w:t>
      </w:r>
    </w:p>
    <w:p w14:paraId="1633DBA1" w14:textId="4F93C335" w:rsidR="00E10791" w:rsidRDefault="00E10791" w:rsidP="000721C6">
      <w:pPr>
        <w:pStyle w:val="ListParagraph"/>
        <w:numPr>
          <w:ilvl w:val="0"/>
          <w:numId w:val="1"/>
        </w:numPr>
        <w:spacing w:after="160" w:line="259" w:lineRule="auto"/>
      </w:pPr>
      <w:r>
        <w:t>Masculine: masculine gender</w:t>
      </w:r>
    </w:p>
    <w:p w14:paraId="15FC22DF" w14:textId="4DAF6949" w:rsidR="00E10791" w:rsidRDefault="00E10791" w:rsidP="000721C6">
      <w:pPr>
        <w:pStyle w:val="ListParagraph"/>
        <w:numPr>
          <w:ilvl w:val="0"/>
          <w:numId w:val="1"/>
        </w:numPr>
        <w:spacing w:after="160" w:line="259" w:lineRule="auto"/>
      </w:pPr>
      <w:r>
        <w:t>Feminine: feminine gender</w:t>
      </w:r>
    </w:p>
    <w:p w14:paraId="3B4BAD95" w14:textId="3BD1FC10" w:rsidR="00E10791" w:rsidRDefault="00E10791" w:rsidP="000721C6">
      <w:pPr>
        <w:pStyle w:val="ListParagraph"/>
        <w:numPr>
          <w:ilvl w:val="0"/>
          <w:numId w:val="1"/>
        </w:numPr>
        <w:spacing w:after="160" w:line="259" w:lineRule="auto"/>
      </w:pPr>
      <w:r>
        <w:t>Neuter: neuter gender</w:t>
      </w:r>
    </w:p>
    <w:p w14:paraId="630F290A" w14:textId="4E24BFEF" w:rsidR="00E10791" w:rsidRDefault="00E10791" w:rsidP="00E10791">
      <w:pPr>
        <w:pStyle w:val="Heading3"/>
      </w:pPr>
      <w:r>
        <w:t xml:space="preserve">Case (the function </w:t>
      </w:r>
      <w:r w:rsidR="00D07D6A">
        <w:t>the noun</w:t>
      </w:r>
      <w:r>
        <w:t xml:space="preserve"> performs in the sentence)</w:t>
      </w:r>
    </w:p>
    <w:p w14:paraId="57A6552D" w14:textId="1F23157F" w:rsidR="00E10791" w:rsidRDefault="00E10791" w:rsidP="000721C6">
      <w:pPr>
        <w:pStyle w:val="ListParagraph"/>
        <w:numPr>
          <w:ilvl w:val="0"/>
          <w:numId w:val="1"/>
        </w:numPr>
        <w:spacing w:after="160" w:line="259" w:lineRule="auto"/>
      </w:pPr>
      <w:r>
        <w:t>Nominative: the subject of the sentence</w:t>
      </w:r>
    </w:p>
    <w:p w14:paraId="231E7272" w14:textId="1E073A04" w:rsidR="00E10791" w:rsidRDefault="00E10791" w:rsidP="000721C6">
      <w:pPr>
        <w:pStyle w:val="ListParagraph"/>
        <w:numPr>
          <w:ilvl w:val="0"/>
          <w:numId w:val="1"/>
        </w:numPr>
        <w:spacing w:after="160" w:line="259" w:lineRule="auto"/>
      </w:pPr>
      <w:r>
        <w:t>Accusative: the direct object of the sentence</w:t>
      </w:r>
    </w:p>
    <w:p w14:paraId="15516A71" w14:textId="30B64755" w:rsidR="00F45EC9" w:rsidRDefault="00F45EC9" w:rsidP="000721C6">
      <w:pPr>
        <w:pStyle w:val="ListParagraph"/>
        <w:numPr>
          <w:ilvl w:val="0"/>
          <w:numId w:val="1"/>
        </w:numPr>
        <w:spacing w:after="160" w:line="259" w:lineRule="auto"/>
      </w:pPr>
      <w:r>
        <w:t xml:space="preserve">Genitive: </w:t>
      </w:r>
      <w:r w:rsidR="00905C3D">
        <w:t xml:space="preserve">can indicate </w:t>
      </w:r>
      <w:r>
        <w:t>possession</w:t>
      </w:r>
      <w:r w:rsidR="00905C3D">
        <w:t xml:space="preserve"> (i.e., ‘s or </w:t>
      </w:r>
      <w:r w:rsidR="0009466E">
        <w:t>“</w:t>
      </w:r>
      <w:r w:rsidR="00905C3D">
        <w:t>of</w:t>
      </w:r>
      <w:r w:rsidR="0009466E">
        <w:t>”</w:t>
      </w:r>
      <w:r w:rsidR="00905C3D">
        <w:t>)</w:t>
      </w:r>
    </w:p>
    <w:p w14:paraId="43C0A57D" w14:textId="40063E51" w:rsidR="00905C3D" w:rsidRDefault="00905C3D" w:rsidP="000721C6">
      <w:pPr>
        <w:pStyle w:val="ListParagraph"/>
        <w:numPr>
          <w:ilvl w:val="0"/>
          <w:numId w:val="1"/>
        </w:numPr>
        <w:spacing w:after="160" w:line="259" w:lineRule="auto"/>
      </w:pPr>
      <w:r>
        <w:t xml:space="preserve">Dative: can indicate the ideas </w:t>
      </w:r>
      <w:r w:rsidR="0009466E">
        <w:t>“</w:t>
      </w:r>
      <w:r>
        <w:t>to</w:t>
      </w:r>
      <w:r w:rsidR="0009466E">
        <w:t>”</w:t>
      </w:r>
      <w:r>
        <w:t xml:space="preserve"> (indirect object), </w:t>
      </w:r>
      <w:r w:rsidR="0009466E">
        <w:t>“</w:t>
      </w:r>
      <w:r>
        <w:t>in,</w:t>
      </w:r>
      <w:r w:rsidR="0009466E">
        <w:t>”</w:t>
      </w:r>
      <w:r>
        <w:t xml:space="preserve"> and </w:t>
      </w:r>
      <w:r w:rsidR="0009466E">
        <w:t>“</w:t>
      </w:r>
      <w:r>
        <w:t>with</w:t>
      </w:r>
      <w:r w:rsidR="0009466E">
        <w:t>”</w:t>
      </w:r>
    </w:p>
    <w:p w14:paraId="1642DF8E" w14:textId="638890B9" w:rsidR="00F45EC9" w:rsidRDefault="00932633" w:rsidP="000721C6">
      <w:pPr>
        <w:pStyle w:val="ListParagraph"/>
        <w:numPr>
          <w:ilvl w:val="0"/>
          <w:numId w:val="1"/>
        </w:numPr>
        <w:spacing w:after="160" w:line="259" w:lineRule="auto"/>
      </w:pPr>
      <w:r>
        <w:t xml:space="preserve">Vocative: </w:t>
      </w:r>
      <w:r w:rsidR="00D51FC5">
        <w:t>the case of direct address</w:t>
      </w:r>
    </w:p>
    <w:p w14:paraId="631D6462" w14:textId="57E20EA2" w:rsidR="00E10791" w:rsidRDefault="00E10791" w:rsidP="00E10791">
      <w:pPr>
        <w:spacing w:after="160" w:line="259" w:lineRule="auto"/>
      </w:pPr>
      <w:r>
        <w:t xml:space="preserve">Note that Greek nouns also have a declension, but this only affects the case, not the meaning, so it is not addressed </w:t>
      </w:r>
      <w:r w:rsidR="009F54FD">
        <w:t>in this resource</w:t>
      </w:r>
      <w:r>
        <w:t>.</w:t>
      </w:r>
    </w:p>
    <w:p w14:paraId="6F214EE1" w14:textId="6589696B" w:rsidR="00EE176E" w:rsidRDefault="00EE176E" w:rsidP="00E10791">
      <w:pPr>
        <w:spacing w:after="160" w:line="259" w:lineRule="auto"/>
      </w:pPr>
      <w:r>
        <w:t>Greek adjectives follow the same morphology as Greek nouns</w:t>
      </w:r>
      <w:r w:rsidR="00A46423">
        <w:t xml:space="preserve">, so </w:t>
      </w:r>
      <w:r w:rsidR="009F54FD">
        <w:t>the</w:t>
      </w:r>
      <w:r w:rsidR="00A46423">
        <w:t xml:space="preserve"> cheat sheet above </w:t>
      </w:r>
      <w:r w:rsidR="009F54FD">
        <w:t>applies to</w:t>
      </w:r>
      <w:r w:rsidR="00A46423">
        <w:t xml:space="preserve"> Greek adjectives</w:t>
      </w:r>
      <w:r w:rsidR="009F54FD">
        <w:t xml:space="preserve"> as well</w:t>
      </w:r>
      <w:r w:rsidR="00A46423">
        <w:t>.</w:t>
      </w:r>
    </w:p>
    <w:p w14:paraId="5D61A2CA" w14:textId="77777777" w:rsidR="00330A60" w:rsidRPr="00576C53" w:rsidRDefault="00330A60" w:rsidP="00576C53"/>
    <w:p w14:paraId="0D38D29B" w14:textId="77777777" w:rsidR="005411BC" w:rsidRDefault="005411BC" w:rsidP="00576C53">
      <w:pPr>
        <w:pStyle w:val="Heading2"/>
        <w:rPr>
          <w:highlight w:val="yellow"/>
        </w:rPr>
        <w:sectPr w:rsidR="005411BC" w:rsidSect="00C13853">
          <w:headerReference w:type="default" r:id="rId34"/>
          <w:footerReference w:type="default" r:id="rId35"/>
          <w:footnotePr>
            <w:numFmt w:val="upperLetter"/>
          </w:footnotePr>
          <w:pgSz w:w="12240" w:h="15840"/>
          <w:pgMar w:top="1440" w:right="1440" w:bottom="1440" w:left="1440" w:header="720" w:footer="720" w:gutter="0"/>
          <w:cols w:space="720"/>
          <w:docGrid w:linePitch="360"/>
        </w:sectPr>
      </w:pPr>
    </w:p>
    <w:p w14:paraId="25E76072" w14:textId="2A5FAFA4" w:rsidR="00576C53" w:rsidRPr="00A07E61" w:rsidRDefault="00576C53" w:rsidP="00576C53">
      <w:pPr>
        <w:pStyle w:val="Heading2"/>
      </w:pPr>
      <w:bookmarkStart w:id="8" w:name="_Toc176630056"/>
      <w:r w:rsidRPr="00A07E61">
        <w:lastRenderedPageBreak/>
        <w:t>Cheat Sheet for Greek Prepositions</w:t>
      </w:r>
      <w:bookmarkEnd w:id="8"/>
    </w:p>
    <w:p w14:paraId="5F14DBF5" w14:textId="0F40D8F1" w:rsidR="000C2FCC" w:rsidRDefault="003C67CE" w:rsidP="003C67CE">
      <w:pPr>
        <w:pStyle w:val="Subtitle"/>
        <w:spacing w:after="0" w:line="240" w:lineRule="auto"/>
      </w:pPr>
      <w:r w:rsidRPr="003C67CE">
        <w:t xml:space="preserve">Adapted from Dana and Mantey, </w:t>
      </w:r>
      <w:r w:rsidRPr="003C67CE">
        <w:rPr>
          <w:i/>
          <w:iCs/>
        </w:rPr>
        <w:t>A Manual Grammar of the Greek New Testament</w:t>
      </w:r>
      <w:r w:rsidRPr="003C67CE">
        <w:t xml:space="preserve">, </w:t>
      </w:r>
      <w:r w:rsidRPr="000C2FCC">
        <w:t>William</w:t>
      </w:r>
      <w:r>
        <w:br/>
      </w:r>
      <w:r w:rsidRPr="000C2FCC">
        <w:t xml:space="preserve">D. Mounce’s </w:t>
      </w:r>
      <w:r w:rsidRPr="00330A60">
        <w:rPr>
          <w:i/>
          <w:iCs/>
        </w:rPr>
        <w:t>Basics of Biblical Greek</w:t>
      </w:r>
      <w:r w:rsidRPr="003C67CE">
        <w:t>, and Mount Vernon Grace Brethren Church</w:t>
      </w:r>
    </w:p>
    <w:p w14:paraId="386BB46E" w14:textId="11AE9F32" w:rsidR="00576C53" w:rsidRDefault="003C67CE" w:rsidP="00905C3D">
      <w:pPr>
        <w:spacing w:after="160" w:line="259" w:lineRule="auto"/>
      </w:pPr>
      <w:r>
        <w:br/>
      </w:r>
      <w:r w:rsidR="00905C3D">
        <w:t xml:space="preserve">A Greek preposition indicates the relationship between two words. </w:t>
      </w:r>
      <w:r w:rsidR="00A07E61">
        <w:t xml:space="preserve">For most prepositions, the preposition circle </w:t>
      </w:r>
      <w:r w:rsidR="00B57F7B">
        <w:t xml:space="preserve">below </w:t>
      </w:r>
      <w:r w:rsidR="00A07E61">
        <w:t>visually represents their spatial relationships.</w:t>
      </w:r>
    </w:p>
    <w:p w14:paraId="75CF24F5" w14:textId="2A74143E" w:rsidR="000F474F" w:rsidRPr="00905C3D" w:rsidRDefault="004D0FAB" w:rsidP="00905C3D">
      <w:pPr>
        <w:spacing w:after="160" w:line="259" w:lineRule="auto"/>
      </w:pPr>
      <w:r>
        <w:rPr>
          <w:noProof/>
        </w:rPr>
        <w:drawing>
          <wp:inline distT="0" distB="0" distL="0" distR="0" wp14:anchorId="42395854" wp14:editId="570770E6">
            <wp:extent cx="5943600" cy="6546215"/>
            <wp:effectExtent l="0" t="0" r="0" b="0"/>
            <wp:docPr id="57" name="Picture 5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Diagram&#10;&#10;Description automatically generated"/>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943600" cy="6546215"/>
                    </a:xfrm>
                    <a:prstGeom prst="rect">
                      <a:avLst/>
                    </a:prstGeom>
                  </pic:spPr>
                </pic:pic>
              </a:graphicData>
            </a:graphic>
          </wp:inline>
        </w:drawing>
      </w:r>
    </w:p>
    <w:p w14:paraId="2C86DD3E" w14:textId="4B9739A4" w:rsidR="00A46423" w:rsidRDefault="004D0FAB" w:rsidP="004D0FAB">
      <w:pPr>
        <w:spacing w:after="160" w:line="259" w:lineRule="auto"/>
      </w:pPr>
      <w:r>
        <w:lastRenderedPageBreak/>
        <w:t>For some prepositions, the meaning of a preposition can depend upon the case of its object. The table below summarizes those scenarios.</w:t>
      </w:r>
    </w:p>
    <w:tbl>
      <w:tblPr>
        <w:tblStyle w:val="PlainTable2"/>
        <w:tblW w:w="0" w:type="auto"/>
        <w:tblCellMar>
          <w:top w:w="72" w:type="dxa"/>
          <w:left w:w="72" w:type="dxa"/>
          <w:bottom w:w="72" w:type="dxa"/>
          <w:right w:w="72" w:type="dxa"/>
        </w:tblCellMar>
        <w:tblLook w:val="0400" w:firstRow="0" w:lastRow="0" w:firstColumn="0" w:lastColumn="0" w:noHBand="0" w:noVBand="1"/>
      </w:tblPr>
      <w:tblGrid>
        <w:gridCol w:w="1490"/>
        <w:gridCol w:w="2199"/>
        <w:gridCol w:w="2521"/>
        <w:gridCol w:w="3150"/>
      </w:tblGrid>
      <w:tr w:rsidR="004D0FAB" w14:paraId="2B589141"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tcBorders>
              <w:top w:val="nil"/>
              <w:bottom w:val="single" w:sz="4" w:space="0" w:color="auto"/>
            </w:tcBorders>
            <w:vAlign w:val="bottom"/>
          </w:tcPr>
          <w:p w14:paraId="705CF62E" w14:textId="020373DB" w:rsidR="004D0FAB" w:rsidRPr="00A07E61" w:rsidRDefault="004D0FAB" w:rsidP="00A07E61">
            <w:pPr>
              <w:spacing w:line="240" w:lineRule="auto"/>
              <w:jc w:val="left"/>
              <w:rPr>
                <w:b/>
                <w:bCs/>
              </w:rPr>
            </w:pPr>
            <w:r w:rsidRPr="00A07E61">
              <w:rPr>
                <w:b/>
                <w:bCs/>
              </w:rPr>
              <w:t>Preposition</w:t>
            </w:r>
          </w:p>
        </w:tc>
        <w:tc>
          <w:tcPr>
            <w:tcW w:w="2199" w:type="dxa"/>
            <w:tcBorders>
              <w:top w:val="nil"/>
              <w:bottom w:val="single" w:sz="4" w:space="0" w:color="auto"/>
            </w:tcBorders>
            <w:vAlign w:val="bottom"/>
          </w:tcPr>
          <w:p w14:paraId="395D3CD8" w14:textId="430F2724" w:rsidR="004D0FAB" w:rsidRPr="00A07E61" w:rsidRDefault="004D0FAB" w:rsidP="00A07E61">
            <w:pPr>
              <w:spacing w:line="240" w:lineRule="auto"/>
              <w:jc w:val="left"/>
              <w:rPr>
                <w:b/>
                <w:bCs/>
              </w:rPr>
            </w:pPr>
            <w:r w:rsidRPr="00A07E61">
              <w:rPr>
                <w:b/>
                <w:bCs/>
              </w:rPr>
              <w:t>Genitive</w:t>
            </w:r>
            <w:r w:rsidR="00A07E61">
              <w:rPr>
                <w:b/>
                <w:bCs/>
              </w:rPr>
              <w:br/>
            </w:r>
            <w:r w:rsidRPr="00A07E61">
              <w:rPr>
                <w:b/>
                <w:bCs/>
              </w:rPr>
              <w:t>(away from)</w:t>
            </w:r>
          </w:p>
        </w:tc>
        <w:tc>
          <w:tcPr>
            <w:tcW w:w="2521" w:type="dxa"/>
            <w:tcBorders>
              <w:top w:val="nil"/>
              <w:bottom w:val="single" w:sz="4" w:space="0" w:color="auto"/>
            </w:tcBorders>
            <w:vAlign w:val="bottom"/>
          </w:tcPr>
          <w:p w14:paraId="48F4074E" w14:textId="1C84D0BD" w:rsidR="004D0FAB" w:rsidRPr="00A07E61" w:rsidRDefault="004D0FAB" w:rsidP="00A07E61">
            <w:pPr>
              <w:spacing w:line="240" w:lineRule="auto"/>
              <w:jc w:val="left"/>
              <w:rPr>
                <w:b/>
                <w:bCs/>
              </w:rPr>
            </w:pPr>
            <w:r w:rsidRPr="00A07E61">
              <w:rPr>
                <w:b/>
                <w:bCs/>
              </w:rPr>
              <w:t>Dative</w:t>
            </w:r>
            <w:r w:rsidR="00A07E61">
              <w:rPr>
                <w:b/>
                <w:bCs/>
              </w:rPr>
              <w:br/>
            </w:r>
            <w:r w:rsidRPr="00A07E61">
              <w:rPr>
                <w:b/>
                <w:bCs/>
              </w:rPr>
              <w:t>(at rest)</w:t>
            </w:r>
          </w:p>
        </w:tc>
        <w:tc>
          <w:tcPr>
            <w:tcW w:w="3150" w:type="dxa"/>
            <w:tcBorders>
              <w:top w:val="nil"/>
              <w:bottom w:val="single" w:sz="4" w:space="0" w:color="auto"/>
            </w:tcBorders>
            <w:vAlign w:val="bottom"/>
          </w:tcPr>
          <w:p w14:paraId="54C91732" w14:textId="20FB64F9" w:rsidR="004D0FAB" w:rsidRPr="00A07E61" w:rsidRDefault="004D0FAB" w:rsidP="00A07E61">
            <w:pPr>
              <w:spacing w:line="240" w:lineRule="auto"/>
              <w:jc w:val="left"/>
              <w:rPr>
                <w:b/>
                <w:bCs/>
              </w:rPr>
            </w:pPr>
            <w:r w:rsidRPr="00A07E61">
              <w:rPr>
                <w:b/>
                <w:bCs/>
              </w:rPr>
              <w:t>Accusative</w:t>
            </w:r>
            <w:r w:rsidR="00A07E61">
              <w:rPr>
                <w:b/>
                <w:bCs/>
              </w:rPr>
              <w:br/>
            </w:r>
            <w:r w:rsidRPr="00A07E61">
              <w:rPr>
                <w:b/>
                <w:bCs/>
              </w:rPr>
              <w:t>(motion)</w:t>
            </w:r>
          </w:p>
        </w:tc>
      </w:tr>
      <w:tr w:rsidR="00A07E61" w14:paraId="526EAA6A" w14:textId="77777777" w:rsidTr="009F54FD">
        <w:tc>
          <w:tcPr>
            <w:tcW w:w="0" w:type="auto"/>
            <w:tcBorders>
              <w:top w:val="single" w:sz="4" w:space="0" w:color="auto"/>
              <w:bottom w:val="single" w:sz="4" w:space="0" w:color="7F7F7F" w:themeColor="text1" w:themeTint="80"/>
            </w:tcBorders>
            <w:vAlign w:val="center"/>
          </w:tcPr>
          <w:p w14:paraId="7FC942F3" w14:textId="53A5F34D" w:rsidR="004D0FAB" w:rsidRDefault="004D0FAB" w:rsidP="00A07E61">
            <w:pPr>
              <w:spacing w:line="240" w:lineRule="auto"/>
              <w:jc w:val="left"/>
            </w:pPr>
            <w:r w:rsidRPr="004D0FAB">
              <w:t>διά</w:t>
            </w:r>
          </w:p>
        </w:tc>
        <w:tc>
          <w:tcPr>
            <w:tcW w:w="2199" w:type="dxa"/>
            <w:tcBorders>
              <w:top w:val="single" w:sz="4" w:space="0" w:color="auto"/>
              <w:bottom w:val="single" w:sz="4" w:space="0" w:color="7F7F7F" w:themeColor="text1" w:themeTint="80"/>
            </w:tcBorders>
            <w:vAlign w:val="center"/>
          </w:tcPr>
          <w:p w14:paraId="671A6A66" w14:textId="0A229E4F" w:rsidR="004D0FAB" w:rsidRDefault="00A07E61" w:rsidP="00A07E61">
            <w:pPr>
              <w:spacing w:line="240" w:lineRule="auto"/>
              <w:jc w:val="left"/>
            </w:pPr>
            <w:r>
              <w:t>instead of, for</w:t>
            </w:r>
          </w:p>
        </w:tc>
        <w:tc>
          <w:tcPr>
            <w:tcW w:w="2521" w:type="dxa"/>
            <w:tcBorders>
              <w:top w:val="single" w:sz="4" w:space="0" w:color="auto"/>
              <w:bottom w:val="single" w:sz="4" w:space="0" w:color="7F7F7F" w:themeColor="text1" w:themeTint="80"/>
            </w:tcBorders>
            <w:vAlign w:val="center"/>
          </w:tcPr>
          <w:p w14:paraId="7B70AA49" w14:textId="7294D2B2" w:rsidR="004D0FAB" w:rsidRDefault="00A07E61" w:rsidP="00A07E61">
            <w:pPr>
              <w:spacing w:line="240" w:lineRule="auto"/>
              <w:jc w:val="left"/>
            </w:pPr>
            <w:r>
              <w:t>beside, in the presence of</w:t>
            </w:r>
          </w:p>
        </w:tc>
        <w:tc>
          <w:tcPr>
            <w:tcW w:w="3150" w:type="dxa"/>
            <w:tcBorders>
              <w:top w:val="single" w:sz="4" w:space="0" w:color="auto"/>
              <w:bottom w:val="single" w:sz="4" w:space="0" w:color="7F7F7F" w:themeColor="text1" w:themeTint="80"/>
            </w:tcBorders>
            <w:vAlign w:val="center"/>
          </w:tcPr>
          <w:p w14:paraId="2C41AD8E" w14:textId="77777777" w:rsidR="004D0FAB" w:rsidRDefault="004D0FAB" w:rsidP="00A07E61">
            <w:pPr>
              <w:spacing w:line="240" w:lineRule="auto"/>
              <w:jc w:val="left"/>
            </w:pPr>
          </w:p>
        </w:tc>
      </w:tr>
      <w:tr w:rsidR="004D0FAB" w14:paraId="463D1C8C"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7A8C7727" w14:textId="4C54653F" w:rsidR="004D0FAB" w:rsidRDefault="004D0FAB" w:rsidP="00A07E61">
            <w:pPr>
              <w:spacing w:line="240" w:lineRule="auto"/>
              <w:jc w:val="left"/>
            </w:pPr>
            <w:r w:rsidRPr="004D0FAB">
              <w:rPr>
                <w:rFonts w:ascii="Arial" w:hAnsi="Arial"/>
              </w:rPr>
              <w:t>ἐ</w:t>
            </w:r>
            <w:r w:rsidRPr="004D0FAB">
              <w:t>κ</w:t>
            </w:r>
          </w:p>
        </w:tc>
        <w:tc>
          <w:tcPr>
            <w:tcW w:w="2199" w:type="dxa"/>
            <w:vAlign w:val="center"/>
          </w:tcPr>
          <w:p w14:paraId="79C3FA6A" w14:textId="02511752" w:rsidR="004D0FAB" w:rsidRDefault="00A07E61" w:rsidP="00A07E61">
            <w:pPr>
              <w:spacing w:line="240" w:lineRule="auto"/>
              <w:jc w:val="left"/>
            </w:pPr>
            <w:r>
              <w:br/>
            </w:r>
          </w:p>
        </w:tc>
        <w:tc>
          <w:tcPr>
            <w:tcW w:w="2521" w:type="dxa"/>
            <w:vAlign w:val="center"/>
          </w:tcPr>
          <w:p w14:paraId="6E6AC065" w14:textId="77777777" w:rsidR="004D0FAB" w:rsidRDefault="004D0FAB" w:rsidP="00A07E61">
            <w:pPr>
              <w:spacing w:line="240" w:lineRule="auto"/>
              <w:jc w:val="left"/>
            </w:pPr>
          </w:p>
        </w:tc>
        <w:tc>
          <w:tcPr>
            <w:tcW w:w="3150" w:type="dxa"/>
            <w:vAlign w:val="center"/>
          </w:tcPr>
          <w:p w14:paraId="1063E7B1" w14:textId="5570FAA6" w:rsidR="004D0FAB" w:rsidRDefault="00A07E61" w:rsidP="00A07E61">
            <w:pPr>
              <w:spacing w:line="240" w:lineRule="auto"/>
              <w:jc w:val="left"/>
            </w:pPr>
            <w:r>
              <w:t>on account of</w:t>
            </w:r>
          </w:p>
        </w:tc>
      </w:tr>
      <w:tr w:rsidR="00A07E61" w14:paraId="0333CE6F" w14:textId="77777777" w:rsidTr="009F54FD">
        <w:trPr>
          <w:trHeight w:val="908"/>
        </w:trPr>
        <w:tc>
          <w:tcPr>
            <w:tcW w:w="0" w:type="auto"/>
            <w:vAlign w:val="center"/>
          </w:tcPr>
          <w:p w14:paraId="317D08F1" w14:textId="317BF326" w:rsidR="004D0FAB" w:rsidRDefault="004D0FAB" w:rsidP="00A07E61">
            <w:pPr>
              <w:spacing w:line="240" w:lineRule="auto"/>
              <w:jc w:val="left"/>
            </w:pPr>
            <w:r w:rsidRPr="004D0FAB">
              <w:rPr>
                <w:rFonts w:ascii="Arial" w:hAnsi="Arial"/>
              </w:rPr>
              <w:t>ἕ</w:t>
            </w:r>
            <w:r w:rsidRPr="004D0FAB">
              <w:t>νεκα</w:t>
            </w:r>
          </w:p>
        </w:tc>
        <w:tc>
          <w:tcPr>
            <w:tcW w:w="2199" w:type="dxa"/>
            <w:vAlign w:val="center"/>
          </w:tcPr>
          <w:p w14:paraId="24CCD67A" w14:textId="71890A5B" w:rsidR="004D0FAB" w:rsidRDefault="00A07E61" w:rsidP="00A07E61">
            <w:pPr>
              <w:spacing w:line="240" w:lineRule="auto"/>
              <w:jc w:val="left"/>
            </w:pPr>
            <w:r>
              <w:t>on, over, when</w:t>
            </w:r>
          </w:p>
        </w:tc>
        <w:tc>
          <w:tcPr>
            <w:tcW w:w="2521" w:type="dxa"/>
            <w:vAlign w:val="center"/>
          </w:tcPr>
          <w:p w14:paraId="614CC063" w14:textId="61E8EE6E" w:rsidR="004D0FAB" w:rsidRDefault="00A07E61" w:rsidP="00A07E61">
            <w:pPr>
              <w:spacing w:line="240" w:lineRule="auto"/>
              <w:jc w:val="left"/>
            </w:pPr>
            <w:r>
              <w:t>on the basis of, at</w:t>
            </w:r>
          </w:p>
        </w:tc>
        <w:tc>
          <w:tcPr>
            <w:tcW w:w="3150" w:type="dxa"/>
            <w:vAlign w:val="center"/>
          </w:tcPr>
          <w:p w14:paraId="587D8D66" w14:textId="146D11FC" w:rsidR="004D0FAB" w:rsidRDefault="00A07E61" w:rsidP="00A07E61">
            <w:pPr>
              <w:spacing w:line="240" w:lineRule="auto"/>
              <w:jc w:val="left"/>
            </w:pPr>
            <w:r>
              <w:t>toward, upon</w:t>
            </w:r>
          </w:p>
        </w:tc>
      </w:tr>
      <w:tr w:rsidR="004D0FAB" w14:paraId="4B08F593"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75831AB7" w14:textId="18E26FF4" w:rsidR="004D0FAB" w:rsidRDefault="004D0FAB" w:rsidP="00A07E61">
            <w:pPr>
              <w:spacing w:line="240" w:lineRule="auto"/>
              <w:jc w:val="left"/>
            </w:pPr>
            <w:r w:rsidRPr="004D0FAB">
              <w:t>κατά</w:t>
            </w:r>
          </w:p>
        </w:tc>
        <w:tc>
          <w:tcPr>
            <w:tcW w:w="2199" w:type="dxa"/>
            <w:vAlign w:val="center"/>
          </w:tcPr>
          <w:p w14:paraId="41A4C6A2" w14:textId="617A4145" w:rsidR="004D0FAB" w:rsidRDefault="00A07E61" w:rsidP="00A07E61">
            <w:pPr>
              <w:spacing w:line="240" w:lineRule="auto"/>
              <w:jc w:val="left"/>
            </w:pPr>
            <w:r>
              <w:t>against</w:t>
            </w:r>
          </w:p>
        </w:tc>
        <w:tc>
          <w:tcPr>
            <w:tcW w:w="2521" w:type="dxa"/>
            <w:vAlign w:val="center"/>
          </w:tcPr>
          <w:p w14:paraId="696511D6" w14:textId="11CBC10A" w:rsidR="004D0FAB" w:rsidRDefault="00A07E61" w:rsidP="00A07E61">
            <w:pPr>
              <w:spacing w:line="240" w:lineRule="auto"/>
              <w:jc w:val="left"/>
            </w:pPr>
            <w:r>
              <w:br/>
            </w:r>
          </w:p>
        </w:tc>
        <w:tc>
          <w:tcPr>
            <w:tcW w:w="3150" w:type="dxa"/>
            <w:vAlign w:val="center"/>
          </w:tcPr>
          <w:p w14:paraId="656A288A" w14:textId="36E212C2" w:rsidR="004D0FAB" w:rsidRDefault="00A07E61" w:rsidP="00A07E61">
            <w:pPr>
              <w:spacing w:line="240" w:lineRule="auto"/>
              <w:jc w:val="left"/>
            </w:pPr>
            <w:r>
              <w:t>according to</w:t>
            </w:r>
          </w:p>
        </w:tc>
      </w:tr>
      <w:tr w:rsidR="00A07E61" w14:paraId="04E36ED6" w14:textId="77777777" w:rsidTr="009F54FD">
        <w:tc>
          <w:tcPr>
            <w:tcW w:w="0" w:type="auto"/>
            <w:vAlign w:val="center"/>
          </w:tcPr>
          <w:p w14:paraId="31C1D9B3" w14:textId="1AC2D195" w:rsidR="004D0FAB" w:rsidRDefault="004D0FAB" w:rsidP="00A07E61">
            <w:pPr>
              <w:spacing w:line="240" w:lineRule="auto"/>
              <w:jc w:val="left"/>
            </w:pPr>
            <w:r w:rsidRPr="004D0FAB">
              <w:t>μετ</w:t>
            </w:r>
          </w:p>
        </w:tc>
        <w:tc>
          <w:tcPr>
            <w:tcW w:w="2199" w:type="dxa"/>
            <w:vAlign w:val="center"/>
          </w:tcPr>
          <w:p w14:paraId="74C984EF" w14:textId="77777777" w:rsidR="004D0FAB" w:rsidRDefault="004D0FAB" w:rsidP="00A07E61">
            <w:pPr>
              <w:spacing w:line="240" w:lineRule="auto"/>
              <w:jc w:val="left"/>
            </w:pPr>
          </w:p>
        </w:tc>
        <w:tc>
          <w:tcPr>
            <w:tcW w:w="2521" w:type="dxa"/>
            <w:vAlign w:val="center"/>
          </w:tcPr>
          <w:p w14:paraId="71FDCE04" w14:textId="3F92FE17" w:rsidR="004D0FAB" w:rsidRDefault="00A07E61" w:rsidP="00A07E61">
            <w:pPr>
              <w:spacing w:line="240" w:lineRule="auto"/>
              <w:jc w:val="left"/>
            </w:pPr>
            <w:r>
              <w:br/>
            </w:r>
          </w:p>
        </w:tc>
        <w:tc>
          <w:tcPr>
            <w:tcW w:w="3150" w:type="dxa"/>
            <w:vAlign w:val="center"/>
          </w:tcPr>
          <w:p w14:paraId="30D55FC6" w14:textId="29665037" w:rsidR="004D0FAB" w:rsidRDefault="00A07E61" w:rsidP="00A07E61">
            <w:pPr>
              <w:spacing w:line="240" w:lineRule="auto"/>
              <w:jc w:val="left"/>
            </w:pPr>
            <w:r>
              <w:t>after</w:t>
            </w:r>
          </w:p>
        </w:tc>
      </w:tr>
      <w:tr w:rsidR="004D0FAB" w14:paraId="704E669F"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241FA8CA" w14:textId="52B76EAC" w:rsidR="004D0FAB" w:rsidRDefault="004D0FAB" w:rsidP="00A07E61">
            <w:pPr>
              <w:spacing w:line="240" w:lineRule="auto"/>
              <w:jc w:val="left"/>
            </w:pPr>
            <w:r w:rsidRPr="004D0FAB">
              <w:t>παρά</w:t>
            </w:r>
          </w:p>
        </w:tc>
        <w:tc>
          <w:tcPr>
            <w:tcW w:w="2199" w:type="dxa"/>
            <w:vAlign w:val="center"/>
          </w:tcPr>
          <w:p w14:paraId="6D9B04D4" w14:textId="42203A1D" w:rsidR="004D0FAB" w:rsidRDefault="00A07E61" w:rsidP="00A07E61">
            <w:pPr>
              <w:spacing w:line="240" w:lineRule="auto"/>
              <w:jc w:val="left"/>
            </w:pPr>
            <w:r>
              <w:t>from</w:t>
            </w:r>
          </w:p>
        </w:tc>
        <w:tc>
          <w:tcPr>
            <w:tcW w:w="2521" w:type="dxa"/>
            <w:vAlign w:val="center"/>
          </w:tcPr>
          <w:p w14:paraId="6F1522BD" w14:textId="71A73442" w:rsidR="004D0FAB" w:rsidRDefault="00A07E61" w:rsidP="00A07E61">
            <w:pPr>
              <w:spacing w:line="240" w:lineRule="auto"/>
              <w:jc w:val="left"/>
            </w:pPr>
            <w:r>
              <w:t>at/in the vicinity of</w:t>
            </w:r>
          </w:p>
        </w:tc>
        <w:tc>
          <w:tcPr>
            <w:tcW w:w="3150" w:type="dxa"/>
            <w:vAlign w:val="center"/>
          </w:tcPr>
          <w:p w14:paraId="18E291E4" w14:textId="172DB845" w:rsidR="004D0FAB" w:rsidRDefault="00A07E61" w:rsidP="00A07E61">
            <w:pPr>
              <w:spacing w:line="240" w:lineRule="auto"/>
              <w:jc w:val="left"/>
            </w:pPr>
            <w:r>
              <w:br/>
            </w:r>
          </w:p>
        </w:tc>
      </w:tr>
      <w:tr w:rsidR="00A07E61" w14:paraId="4156507D" w14:textId="77777777" w:rsidTr="009F54FD">
        <w:tc>
          <w:tcPr>
            <w:tcW w:w="0" w:type="auto"/>
            <w:vAlign w:val="center"/>
          </w:tcPr>
          <w:p w14:paraId="0AC3E4D1" w14:textId="16BE924F" w:rsidR="004D0FAB" w:rsidRDefault="004D0FAB" w:rsidP="00A07E61">
            <w:pPr>
              <w:spacing w:line="240" w:lineRule="auto"/>
              <w:jc w:val="left"/>
            </w:pPr>
            <w:r w:rsidRPr="004D0FAB">
              <w:t>περ</w:t>
            </w:r>
            <w:r w:rsidRPr="004D0FAB">
              <w:rPr>
                <w:rFonts w:ascii="Arial" w:hAnsi="Arial"/>
              </w:rPr>
              <w:t>ί</w:t>
            </w:r>
          </w:p>
        </w:tc>
        <w:tc>
          <w:tcPr>
            <w:tcW w:w="2199" w:type="dxa"/>
            <w:vAlign w:val="center"/>
          </w:tcPr>
          <w:p w14:paraId="182DCD91" w14:textId="26402CA4" w:rsidR="004D0FAB" w:rsidRDefault="00A07E61" w:rsidP="00A07E61">
            <w:pPr>
              <w:spacing w:line="240" w:lineRule="auto"/>
              <w:jc w:val="left"/>
            </w:pPr>
            <w:r>
              <w:t>concerning, about</w:t>
            </w:r>
          </w:p>
        </w:tc>
        <w:tc>
          <w:tcPr>
            <w:tcW w:w="2521" w:type="dxa"/>
            <w:vAlign w:val="center"/>
          </w:tcPr>
          <w:p w14:paraId="5E9C8454" w14:textId="77777777" w:rsidR="004D0FAB" w:rsidRDefault="004D0FAB" w:rsidP="00A07E61">
            <w:pPr>
              <w:spacing w:line="240" w:lineRule="auto"/>
              <w:jc w:val="left"/>
            </w:pPr>
          </w:p>
          <w:p w14:paraId="3033EA86" w14:textId="6705A51F" w:rsidR="009F54FD" w:rsidRDefault="009F54FD" w:rsidP="00A07E61">
            <w:pPr>
              <w:spacing w:line="240" w:lineRule="auto"/>
              <w:jc w:val="left"/>
            </w:pPr>
          </w:p>
        </w:tc>
        <w:tc>
          <w:tcPr>
            <w:tcW w:w="3150" w:type="dxa"/>
            <w:vAlign w:val="center"/>
          </w:tcPr>
          <w:p w14:paraId="52B8EF05" w14:textId="77777777" w:rsidR="004D0FAB" w:rsidRDefault="004D0FAB" w:rsidP="00A07E61">
            <w:pPr>
              <w:spacing w:line="240" w:lineRule="auto"/>
              <w:jc w:val="left"/>
            </w:pPr>
          </w:p>
        </w:tc>
      </w:tr>
      <w:tr w:rsidR="004D0FAB" w14:paraId="22FD1080"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659DC330" w14:textId="12E7D74D" w:rsidR="004D0FAB" w:rsidRDefault="004D0FAB" w:rsidP="00A07E61">
            <w:pPr>
              <w:spacing w:line="240" w:lineRule="auto"/>
              <w:jc w:val="left"/>
            </w:pPr>
            <w:r w:rsidRPr="004D0FAB">
              <w:t>πρ</w:t>
            </w:r>
            <w:r w:rsidRPr="004D0FAB">
              <w:rPr>
                <w:rFonts w:ascii="Arial" w:hAnsi="Arial"/>
              </w:rPr>
              <w:t>ό</w:t>
            </w:r>
            <w:r w:rsidRPr="004D0FAB">
              <w:t>ς</w:t>
            </w:r>
          </w:p>
        </w:tc>
        <w:tc>
          <w:tcPr>
            <w:tcW w:w="2199" w:type="dxa"/>
            <w:vAlign w:val="center"/>
          </w:tcPr>
          <w:p w14:paraId="70560065" w14:textId="5BBBC3DD" w:rsidR="004D0FAB" w:rsidRDefault="00A07E61" w:rsidP="00A07E61">
            <w:pPr>
              <w:spacing w:line="240" w:lineRule="auto"/>
              <w:jc w:val="left"/>
            </w:pPr>
            <w:r>
              <w:t>the side of</w:t>
            </w:r>
          </w:p>
        </w:tc>
        <w:tc>
          <w:tcPr>
            <w:tcW w:w="2521" w:type="dxa"/>
            <w:vAlign w:val="center"/>
          </w:tcPr>
          <w:p w14:paraId="2E5A1B7A" w14:textId="6B5C588F" w:rsidR="004D0FAB" w:rsidRDefault="00A07E61" w:rsidP="00A07E61">
            <w:pPr>
              <w:spacing w:line="240" w:lineRule="auto"/>
              <w:jc w:val="left"/>
            </w:pPr>
            <w:r>
              <w:t>by the side of, near to</w:t>
            </w:r>
          </w:p>
        </w:tc>
        <w:tc>
          <w:tcPr>
            <w:tcW w:w="3150" w:type="dxa"/>
            <w:vAlign w:val="center"/>
          </w:tcPr>
          <w:p w14:paraId="51DCE9AA" w14:textId="54FDE7AD" w:rsidR="004D0FAB" w:rsidRDefault="00A07E61" w:rsidP="00A07E61">
            <w:pPr>
              <w:spacing w:line="240" w:lineRule="auto"/>
              <w:jc w:val="left"/>
            </w:pPr>
            <w:r>
              <w:t>the place, time, occasion, or respect</w:t>
            </w:r>
          </w:p>
        </w:tc>
      </w:tr>
      <w:tr w:rsidR="00A07E61" w14:paraId="277449DB" w14:textId="77777777" w:rsidTr="009F54FD">
        <w:tc>
          <w:tcPr>
            <w:tcW w:w="0" w:type="auto"/>
            <w:tcBorders>
              <w:top w:val="single" w:sz="4" w:space="0" w:color="7F7F7F" w:themeColor="text1" w:themeTint="80"/>
              <w:bottom w:val="single" w:sz="4" w:space="0" w:color="auto"/>
            </w:tcBorders>
            <w:vAlign w:val="center"/>
          </w:tcPr>
          <w:p w14:paraId="108CB5AD" w14:textId="54CF3DE0" w:rsidR="004D0FAB" w:rsidRDefault="004D0FAB" w:rsidP="00A07E61">
            <w:pPr>
              <w:spacing w:line="240" w:lineRule="auto"/>
              <w:jc w:val="left"/>
            </w:pPr>
            <w:r w:rsidRPr="004D0FAB">
              <w:rPr>
                <w:rFonts w:ascii="Arial" w:hAnsi="Arial"/>
              </w:rPr>
              <w:t>Ὑ</w:t>
            </w:r>
            <w:r w:rsidRPr="004D0FAB">
              <w:t>π</w:t>
            </w:r>
            <w:r w:rsidRPr="004D0FAB">
              <w:rPr>
                <w:rFonts w:ascii="Arial" w:hAnsi="Arial"/>
              </w:rPr>
              <w:t>ὲ</w:t>
            </w:r>
            <w:r w:rsidRPr="004D0FAB">
              <w:t>ρ</w:t>
            </w:r>
          </w:p>
        </w:tc>
        <w:tc>
          <w:tcPr>
            <w:tcW w:w="2199" w:type="dxa"/>
            <w:tcBorders>
              <w:top w:val="single" w:sz="4" w:space="0" w:color="7F7F7F" w:themeColor="text1" w:themeTint="80"/>
              <w:bottom w:val="single" w:sz="4" w:space="0" w:color="auto"/>
            </w:tcBorders>
            <w:vAlign w:val="center"/>
          </w:tcPr>
          <w:p w14:paraId="01227A81" w14:textId="46DAEFD1" w:rsidR="004D0FAB" w:rsidRDefault="00A07E61" w:rsidP="00A07E61">
            <w:pPr>
              <w:spacing w:line="240" w:lineRule="auto"/>
              <w:jc w:val="left"/>
            </w:pPr>
            <w:r>
              <w:t>above, in behalf of</w:t>
            </w:r>
          </w:p>
        </w:tc>
        <w:tc>
          <w:tcPr>
            <w:tcW w:w="2521" w:type="dxa"/>
            <w:tcBorders>
              <w:top w:val="single" w:sz="4" w:space="0" w:color="7F7F7F" w:themeColor="text1" w:themeTint="80"/>
              <w:bottom w:val="single" w:sz="4" w:space="0" w:color="auto"/>
            </w:tcBorders>
            <w:vAlign w:val="center"/>
          </w:tcPr>
          <w:p w14:paraId="5B1AB7E3" w14:textId="77777777" w:rsidR="004D0FAB" w:rsidRDefault="004D0FAB" w:rsidP="00A07E61">
            <w:pPr>
              <w:spacing w:line="240" w:lineRule="auto"/>
              <w:jc w:val="left"/>
            </w:pPr>
          </w:p>
          <w:p w14:paraId="22C2535F" w14:textId="3BA24415" w:rsidR="009F54FD" w:rsidRDefault="009F54FD" w:rsidP="00A07E61">
            <w:pPr>
              <w:spacing w:line="240" w:lineRule="auto"/>
              <w:jc w:val="left"/>
            </w:pPr>
          </w:p>
        </w:tc>
        <w:tc>
          <w:tcPr>
            <w:tcW w:w="3150" w:type="dxa"/>
            <w:tcBorders>
              <w:top w:val="single" w:sz="4" w:space="0" w:color="7F7F7F" w:themeColor="text1" w:themeTint="80"/>
              <w:bottom w:val="single" w:sz="4" w:space="0" w:color="auto"/>
            </w:tcBorders>
            <w:vAlign w:val="center"/>
          </w:tcPr>
          <w:p w14:paraId="1405394F" w14:textId="79AD5B2C" w:rsidR="004D0FAB" w:rsidRDefault="00A07E61" w:rsidP="00A07E61">
            <w:pPr>
              <w:spacing w:line="240" w:lineRule="auto"/>
              <w:jc w:val="left"/>
            </w:pPr>
            <w:r>
              <w:t>superior to, more than</w:t>
            </w:r>
          </w:p>
        </w:tc>
      </w:tr>
      <w:tr w:rsidR="004D0FAB" w14:paraId="6DC4C622"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tcBorders>
              <w:top w:val="single" w:sz="4" w:space="0" w:color="auto"/>
              <w:bottom w:val="nil"/>
            </w:tcBorders>
            <w:vAlign w:val="center"/>
          </w:tcPr>
          <w:p w14:paraId="0E70AD37" w14:textId="4306DB2E" w:rsidR="004D0FAB" w:rsidRPr="004D0FAB" w:rsidRDefault="004D0FAB" w:rsidP="00A07E61">
            <w:pPr>
              <w:spacing w:line="240" w:lineRule="auto"/>
              <w:jc w:val="left"/>
              <w:rPr>
                <w:rFonts w:ascii="Arial" w:hAnsi="Arial"/>
              </w:rPr>
            </w:pPr>
            <w:r w:rsidRPr="004D0FAB">
              <w:rPr>
                <w:rFonts w:ascii="Arial" w:hAnsi="Arial"/>
              </w:rPr>
              <w:t>ὑ</w:t>
            </w:r>
            <w:r w:rsidRPr="004D0FAB">
              <w:t>π</w:t>
            </w:r>
            <w:r w:rsidRPr="004D0FAB">
              <w:rPr>
                <w:rFonts w:ascii="Arial" w:hAnsi="Arial"/>
              </w:rPr>
              <w:t>ό</w:t>
            </w:r>
          </w:p>
        </w:tc>
        <w:tc>
          <w:tcPr>
            <w:tcW w:w="2199" w:type="dxa"/>
            <w:tcBorders>
              <w:top w:val="single" w:sz="4" w:space="0" w:color="auto"/>
              <w:bottom w:val="nil"/>
            </w:tcBorders>
            <w:vAlign w:val="center"/>
          </w:tcPr>
          <w:p w14:paraId="13B1E176" w14:textId="7D095058" w:rsidR="004D0FAB" w:rsidRDefault="00A07E61" w:rsidP="00A07E61">
            <w:pPr>
              <w:spacing w:line="240" w:lineRule="auto"/>
              <w:jc w:val="left"/>
            </w:pPr>
            <w:r>
              <w:t>beneath, by</w:t>
            </w:r>
          </w:p>
        </w:tc>
        <w:tc>
          <w:tcPr>
            <w:tcW w:w="2521" w:type="dxa"/>
            <w:tcBorders>
              <w:top w:val="single" w:sz="4" w:space="0" w:color="auto"/>
              <w:bottom w:val="nil"/>
            </w:tcBorders>
            <w:vAlign w:val="center"/>
          </w:tcPr>
          <w:p w14:paraId="616716FB" w14:textId="77777777" w:rsidR="004D0FAB" w:rsidRDefault="004D0FAB" w:rsidP="00A07E61">
            <w:pPr>
              <w:spacing w:line="240" w:lineRule="auto"/>
              <w:jc w:val="left"/>
            </w:pPr>
          </w:p>
          <w:p w14:paraId="2A233479" w14:textId="58C03967" w:rsidR="009F54FD" w:rsidRDefault="009F54FD" w:rsidP="00A07E61">
            <w:pPr>
              <w:spacing w:line="240" w:lineRule="auto"/>
              <w:jc w:val="left"/>
            </w:pPr>
          </w:p>
        </w:tc>
        <w:tc>
          <w:tcPr>
            <w:tcW w:w="3150" w:type="dxa"/>
            <w:tcBorders>
              <w:top w:val="single" w:sz="4" w:space="0" w:color="auto"/>
              <w:bottom w:val="nil"/>
            </w:tcBorders>
            <w:vAlign w:val="center"/>
          </w:tcPr>
          <w:p w14:paraId="23A0E02C" w14:textId="77777777" w:rsidR="004D0FAB" w:rsidRDefault="004D0FAB" w:rsidP="00A07E61">
            <w:pPr>
              <w:spacing w:line="240" w:lineRule="auto"/>
              <w:jc w:val="left"/>
            </w:pPr>
          </w:p>
        </w:tc>
      </w:tr>
    </w:tbl>
    <w:p w14:paraId="3F261AF5" w14:textId="77777777" w:rsidR="00A07E61" w:rsidRDefault="00A07E61" w:rsidP="00905C3D"/>
    <w:p w14:paraId="75606F73" w14:textId="4344BD7C" w:rsidR="00A07E61" w:rsidRPr="00A07E61" w:rsidRDefault="00A07E61" w:rsidP="00905C3D">
      <w:r w:rsidRPr="00A07E61">
        <w:t>Finally, there are non-spatial prepositions:</w:t>
      </w:r>
    </w:p>
    <w:p w14:paraId="5780DAD5" w14:textId="0528054B" w:rsidR="00A07E61" w:rsidRPr="00A07E61" w:rsidRDefault="00A07E61" w:rsidP="00905C3D">
      <w:r>
        <w:rPr>
          <w:noProof/>
        </w:rPr>
        <w:drawing>
          <wp:inline distT="0" distB="0" distL="0" distR="0" wp14:anchorId="6B5FB32F" wp14:editId="2C95F003">
            <wp:extent cx="5943600" cy="5873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943600" cy="587375"/>
                    </a:xfrm>
                    <a:prstGeom prst="rect">
                      <a:avLst/>
                    </a:prstGeom>
                  </pic:spPr>
                </pic:pic>
              </a:graphicData>
            </a:graphic>
          </wp:inline>
        </w:drawing>
      </w:r>
    </w:p>
    <w:p w14:paraId="1A6C5623" w14:textId="77777777" w:rsidR="004D0FAB" w:rsidRDefault="004D0FAB" w:rsidP="00905C3D"/>
    <w:p w14:paraId="57DCBBD6" w14:textId="3ECEB115" w:rsidR="00A07E61" w:rsidRPr="00A07E61" w:rsidRDefault="00A07E61" w:rsidP="00905C3D">
      <w:pPr>
        <w:sectPr w:rsidR="00A07E61" w:rsidRPr="00A07E61" w:rsidSect="00B264B6">
          <w:headerReference w:type="even" r:id="rId38"/>
          <w:footerReference w:type="even" r:id="rId39"/>
          <w:headerReference w:type="first" r:id="rId40"/>
          <w:footnotePr>
            <w:numFmt w:val="upperLetter"/>
          </w:footnotePr>
          <w:pgSz w:w="12240" w:h="15840"/>
          <w:pgMar w:top="1440" w:right="1440" w:bottom="1440" w:left="1440" w:header="720" w:footer="720" w:gutter="0"/>
          <w:cols w:space="720"/>
          <w:docGrid w:linePitch="360"/>
        </w:sectPr>
      </w:pPr>
    </w:p>
    <w:p w14:paraId="5207D0B0" w14:textId="34B3C54F" w:rsidR="00E57DB7" w:rsidRPr="00C31756" w:rsidRDefault="00E57DB7" w:rsidP="00E57DB7">
      <w:pPr>
        <w:pStyle w:val="Heading2"/>
      </w:pPr>
      <w:bookmarkStart w:id="9" w:name="_Toc176630057"/>
      <w:r w:rsidRPr="00C31756">
        <w:lastRenderedPageBreak/>
        <w:t>Greek Punctuation</w:t>
      </w:r>
      <w:bookmarkEnd w:id="9"/>
    </w:p>
    <w:p w14:paraId="60FD4EBA" w14:textId="4F919E81" w:rsidR="00E57DB7" w:rsidRDefault="000C2FCC" w:rsidP="000C2FCC">
      <w:pPr>
        <w:pStyle w:val="Subtitle"/>
      </w:pPr>
      <w:r>
        <w:t>T</w:t>
      </w:r>
      <w:r w:rsidR="00E57DB7">
        <w:t xml:space="preserve">aken from </w:t>
      </w:r>
      <w:r w:rsidR="001C594A">
        <w:t xml:space="preserve">page 13 of </w:t>
      </w:r>
      <w:r w:rsidR="00E57DB7">
        <w:t xml:space="preserve">William D. Mounce’s </w:t>
      </w:r>
      <w:r w:rsidR="00E57DB7" w:rsidRPr="001C594A">
        <w:rPr>
          <w:i/>
          <w:iCs/>
        </w:rPr>
        <w:t>Basics of Biblical Greek</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1710"/>
        <w:gridCol w:w="3150"/>
        <w:gridCol w:w="2340"/>
      </w:tblGrid>
      <w:tr w:rsidR="001C594A" w:rsidRPr="001C594A" w14:paraId="1D923895" w14:textId="77777777" w:rsidTr="000C2FCC">
        <w:tc>
          <w:tcPr>
            <w:tcW w:w="1710" w:type="dxa"/>
          </w:tcPr>
          <w:p w14:paraId="03A0A600" w14:textId="77777777" w:rsidR="001C594A" w:rsidRPr="001C594A" w:rsidRDefault="001C594A" w:rsidP="00576A70">
            <w:pPr>
              <w:rPr>
                <w:b/>
                <w:bCs/>
              </w:rPr>
            </w:pPr>
            <w:r w:rsidRPr="001C594A">
              <w:rPr>
                <w:b/>
                <w:bCs/>
              </w:rPr>
              <w:t>Character</w:t>
            </w:r>
          </w:p>
        </w:tc>
        <w:tc>
          <w:tcPr>
            <w:tcW w:w="3150" w:type="dxa"/>
            <w:tcBorders>
              <w:bottom w:val="single" w:sz="4" w:space="0" w:color="auto"/>
            </w:tcBorders>
          </w:tcPr>
          <w:p w14:paraId="450CF483" w14:textId="77777777" w:rsidR="001C594A" w:rsidRPr="001C594A" w:rsidRDefault="001C594A" w:rsidP="00576A70">
            <w:pPr>
              <w:rPr>
                <w:b/>
                <w:bCs/>
              </w:rPr>
            </w:pPr>
            <w:r w:rsidRPr="001C594A">
              <w:rPr>
                <w:b/>
                <w:bCs/>
              </w:rPr>
              <w:t>Looks like the English</w:t>
            </w:r>
          </w:p>
        </w:tc>
        <w:tc>
          <w:tcPr>
            <w:tcW w:w="2340" w:type="dxa"/>
            <w:tcBorders>
              <w:bottom w:val="single" w:sz="4" w:space="0" w:color="auto"/>
            </w:tcBorders>
          </w:tcPr>
          <w:p w14:paraId="1D0D2D5E" w14:textId="77777777" w:rsidR="001C594A" w:rsidRPr="001C594A" w:rsidRDefault="001C594A" w:rsidP="00576A70">
            <w:pPr>
              <w:rPr>
                <w:b/>
                <w:bCs/>
              </w:rPr>
            </w:pPr>
            <w:r w:rsidRPr="001C594A">
              <w:rPr>
                <w:b/>
                <w:bCs/>
              </w:rPr>
              <w:t>Greek meaning</w:t>
            </w:r>
          </w:p>
        </w:tc>
      </w:tr>
      <w:tr w:rsidR="001C594A" w:rsidRPr="001C594A" w14:paraId="4AA77270" w14:textId="77777777" w:rsidTr="000C2FCC">
        <w:tc>
          <w:tcPr>
            <w:tcW w:w="1710" w:type="dxa"/>
            <w:tcBorders>
              <w:right w:val="single" w:sz="4" w:space="0" w:color="auto"/>
            </w:tcBorders>
          </w:tcPr>
          <w:p w14:paraId="0D915FE8" w14:textId="77777777" w:rsidR="001C594A" w:rsidRPr="001C594A" w:rsidRDefault="001C594A" w:rsidP="00576A70">
            <w:r w:rsidRPr="001C594A">
              <w:t>θεός,</w:t>
            </w:r>
          </w:p>
        </w:tc>
        <w:tc>
          <w:tcPr>
            <w:tcW w:w="3150" w:type="dxa"/>
            <w:tcBorders>
              <w:top w:val="single" w:sz="4" w:space="0" w:color="auto"/>
              <w:left w:val="single" w:sz="4" w:space="0" w:color="auto"/>
            </w:tcBorders>
          </w:tcPr>
          <w:p w14:paraId="1D190E77" w14:textId="77777777" w:rsidR="001C594A" w:rsidRPr="001C594A" w:rsidRDefault="001C594A" w:rsidP="00576A70">
            <w:r w:rsidRPr="001C594A">
              <w:t>comma</w:t>
            </w:r>
          </w:p>
        </w:tc>
        <w:tc>
          <w:tcPr>
            <w:tcW w:w="2340" w:type="dxa"/>
            <w:tcBorders>
              <w:top w:val="single" w:sz="4" w:space="0" w:color="auto"/>
            </w:tcBorders>
          </w:tcPr>
          <w:p w14:paraId="654CB422" w14:textId="77777777" w:rsidR="001C594A" w:rsidRPr="001C594A" w:rsidRDefault="001C594A" w:rsidP="00576A70">
            <w:r w:rsidRPr="001C594A">
              <w:t>comma</w:t>
            </w:r>
          </w:p>
        </w:tc>
      </w:tr>
      <w:tr w:rsidR="001C594A" w:rsidRPr="001C594A" w14:paraId="201C8DD1" w14:textId="77777777" w:rsidTr="000C2FCC">
        <w:tc>
          <w:tcPr>
            <w:tcW w:w="1710" w:type="dxa"/>
            <w:tcBorders>
              <w:right w:val="single" w:sz="4" w:space="0" w:color="auto"/>
            </w:tcBorders>
          </w:tcPr>
          <w:p w14:paraId="14DE16B8" w14:textId="77777777" w:rsidR="001C594A" w:rsidRPr="001C594A" w:rsidRDefault="001C594A" w:rsidP="00576A70">
            <w:r w:rsidRPr="001C594A">
              <w:t>θεός.</w:t>
            </w:r>
          </w:p>
        </w:tc>
        <w:tc>
          <w:tcPr>
            <w:tcW w:w="3150" w:type="dxa"/>
            <w:tcBorders>
              <w:left w:val="single" w:sz="4" w:space="0" w:color="auto"/>
            </w:tcBorders>
          </w:tcPr>
          <w:p w14:paraId="271A5721" w14:textId="77777777" w:rsidR="001C594A" w:rsidRPr="001C594A" w:rsidRDefault="001C594A" w:rsidP="00576A70">
            <w:r w:rsidRPr="001C594A">
              <w:t>period</w:t>
            </w:r>
          </w:p>
        </w:tc>
        <w:tc>
          <w:tcPr>
            <w:tcW w:w="2340" w:type="dxa"/>
          </w:tcPr>
          <w:p w14:paraId="388D4F00" w14:textId="77777777" w:rsidR="001C594A" w:rsidRPr="001C594A" w:rsidRDefault="001C594A" w:rsidP="00576A70">
            <w:r w:rsidRPr="001C594A">
              <w:t>period</w:t>
            </w:r>
          </w:p>
        </w:tc>
      </w:tr>
      <w:tr w:rsidR="001C594A" w:rsidRPr="001C594A" w14:paraId="58D8D205" w14:textId="77777777" w:rsidTr="000C2FCC">
        <w:tc>
          <w:tcPr>
            <w:tcW w:w="1710" w:type="dxa"/>
            <w:tcBorders>
              <w:right w:val="single" w:sz="4" w:space="0" w:color="auto"/>
            </w:tcBorders>
          </w:tcPr>
          <w:p w14:paraId="0279441A" w14:textId="5EA32DF5" w:rsidR="001C594A" w:rsidRPr="001C594A" w:rsidRDefault="001C594A" w:rsidP="00576A70">
            <w:r w:rsidRPr="001C594A">
              <w:t>θεός·</w:t>
            </w:r>
          </w:p>
        </w:tc>
        <w:tc>
          <w:tcPr>
            <w:tcW w:w="3150" w:type="dxa"/>
            <w:tcBorders>
              <w:left w:val="single" w:sz="4" w:space="0" w:color="auto"/>
            </w:tcBorders>
          </w:tcPr>
          <w:p w14:paraId="01363D44" w14:textId="77777777" w:rsidR="001C594A" w:rsidRPr="001C594A" w:rsidRDefault="001C594A" w:rsidP="00576A70">
            <w:r w:rsidRPr="001C594A">
              <w:t>period above the line</w:t>
            </w:r>
          </w:p>
        </w:tc>
        <w:tc>
          <w:tcPr>
            <w:tcW w:w="2340" w:type="dxa"/>
          </w:tcPr>
          <w:p w14:paraId="18D90671" w14:textId="77777777" w:rsidR="001C594A" w:rsidRPr="001C594A" w:rsidRDefault="001C594A" w:rsidP="00576A70">
            <w:r w:rsidRPr="001C594A">
              <w:t>semicolon</w:t>
            </w:r>
          </w:p>
        </w:tc>
      </w:tr>
      <w:tr w:rsidR="001C594A" w:rsidRPr="001C594A" w14:paraId="7F47EC57" w14:textId="77777777" w:rsidTr="000C2FCC">
        <w:tc>
          <w:tcPr>
            <w:tcW w:w="1710" w:type="dxa"/>
            <w:tcBorders>
              <w:right w:val="single" w:sz="4" w:space="0" w:color="auto"/>
            </w:tcBorders>
          </w:tcPr>
          <w:p w14:paraId="10FDE0A5" w14:textId="77777777" w:rsidR="001C594A" w:rsidRPr="001C594A" w:rsidRDefault="001C594A" w:rsidP="00576A70">
            <w:r w:rsidRPr="001C594A">
              <w:t>θεός;</w:t>
            </w:r>
          </w:p>
        </w:tc>
        <w:tc>
          <w:tcPr>
            <w:tcW w:w="3150" w:type="dxa"/>
            <w:tcBorders>
              <w:left w:val="single" w:sz="4" w:space="0" w:color="auto"/>
            </w:tcBorders>
          </w:tcPr>
          <w:p w14:paraId="769FC2ED" w14:textId="77777777" w:rsidR="001C594A" w:rsidRPr="001C594A" w:rsidRDefault="001C594A" w:rsidP="00576A70">
            <w:r w:rsidRPr="001C594A">
              <w:t>semicolon</w:t>
            </w:r>
          </w:p>
        </w:tc>
        <w:tc>
          <w:tcPr>
            <w:tcW w:w="2340" w:type="dxa"/>
          </w:tcPr>
          <w:p w14:paraId="6A05E5A5" w14:textId="77777777" w:rsidR="001C594A" w:rsidRPr="001C594A" w:rsidRDefault="001C594A" w:rsidP="00576A70">
            <w:r w:rsidRPr="001C594A">
              <w:t>question mark</w:t>
            </w:r>
          </w:p>
        </w:tc>
      </w:tr>
    </w:tbl>
    <w:p w14:paraId="10DDD46B" w14:textId="77777777" w:rsidR="00E57DB7" w:rsidRDefault="00E57DB7" w:rsidP="00E57DB7"/>
    <w:p w14:paraId="4D4F3685" w14:textId="77777777" w:rsidR="005411BC" w:rsidRDefault="005411BC" w:rsidP="000F4641">
      <w:pPr>
        <w:pStyle w:val="Heading2"/>
        <w:rPr>
          <w:highlight w:val="yellow"/>
        </w:rPr>
        <w:sectPr w:rsidR="005411BC" w:rsidSect="00B264B6">
          <w:headerReference w:type="even" r:id="rId41"/>
          <w:footerReference w:type="even" r:id="rId42"/>
          <w:headerReference w:type="first" r:id="rId43"/>
          <w:footnotePr>
            <w:numFmt w:val="upperLetter"/>
          </w:footnotePr>
          <w:pgSz w:w="12240" w:h="15840"/>
          <w:pgMar w:top="1440" w:right="1440" w:bottom="1440" w:left="1440" w:header="720" w:footer="720" w:gutter="0"/>
          <w:cols w:space="720"/>
          <w:docGrid w:linePitch="360"/>
        </w:sectPr>
      </w:pPr>
    </w:p>
    <w:p w14:paraId="4762D2C6" w14:textId="14D88B0F" w:rsidR="000F4641" w:rsidRDefault="000F4641" w:rsidP="000F4641">
      <w:pPr>
        <w:pStyle w:val="Heading2"/>
      </w:pPr>
      <w:bookmarkStart w:id="10" w:name="_Toc176630058"/>
      <w:r w:rsidRPr="002B036C">
        <w:lastRenderedPageBreak/>
        <w:t>Broad Overview of Geography Relevant to Paul of Tarsus</w:t>
      </w:r>
      <w:bookmarkEnd w:id="10"/>
    </w:p>
    <w:p w14:paraId="353CD77D" w14:textId="3F5F7E57" w:rsidR="000F4641" w:rsidRPr="00A21296" w:rsidRDefault="000C2FCC" w:rsidP="0059455E">
      <w:pPr>
        <w:pStyle w:val="Subtitle"/>
        <w:spacing w:line="240" w:lineRule="auto"/>
      </w:pPr>
      <w:r w:rsidRPr="00BB6B19">
        <w:t xml:space="preserve">Monozigote. (2012). </w:t>
      </w:r>
      <w:r w:rsidRPr="00BB6B19">
        <w:rPr>
          <w:i/>
          <w:iCs/>
        </w:rPr>
        <w:t>Broad Overview of Geography Relevant to Paul of Tarsus</w:t>
      </w:r>
      <w:r w:rsidRPr="00BB6B19">
        <w:t xml:space="preserve"> [Map]. Wikipedia.</w:t>
      </w:r>
    </w:p>
    <w:p w14:paraId="7A239CEA" w14:textId="760A8ECA" w:rsidR="000F4641" w:rsidRDefault="000F4641" w:rsidP="000F4641">
      <w:r>
        <w:rPr>
          <w:noProof/>
        </w:rPr>
        <w:drawing>
          <wp:inline distT="0" distB="0" distL="0" distR="0" wp14:anchorId="4347BA4A" wp14:editId="59CC2F59">
            <wp:extent cx="5943600" cy="2894334"/>
            <wp:effectExtent l="0" t="0" r="0" b="1270"/>
            <wp:docPr id="7" name="Picture 7"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p&#10;&#10;Description automatically generated"/>
                    <pic:cNvPicPr/>
                  </pic:nvPicPr>
                  <pic:blipFill>
                    <a:blip r:embed="rId44" cstate="print">
                      <a:extLst>
                        <a:ext uri="{28A0092B-C50C-407E-A947-70E740481C1C}">
                          <a14:useLocalDpi xmlns:a14="http://schemas.microsoft.com/office/drawing/2010/main" val="0"/>
                        </a:ext>
                      </a:extLst>
                    </a:blip>
                    <a:stretch>
                      <a:fillRect/>
                    </a:stretch>
                  </pic:blipFill>
                  <pic:spPr>
                    <a:xfrm>
                      <a:off x="0" y="0"/>
                      <a:ext cx="5943600" cy="2894334"/>
                    </a:xfrm>
                    <a:prstGeom prst="rect">
                      <a:avLst/>
                    </a:prstGeom>
                  </pic:spPr>
                </pic:pic>
              </a:graphicData>
            </a:graphic>
          </wp:inline>
        </w:drawing>
      </w:r>
    </w:p>
    <w:p w14:paraId="0E14DC1D" w14:textId="77777777" w:rsidR="00BF4DA9" w:rsidRDefault="00BF4DA9" w:rsidP="000F4641"/>
    <w:p w14:paraId="2E70595A" w14:textId="77777777" w:rsidR="00932633" w:rsidRDefault="00932633" w:rsidP="001327DC">
      <w:pPr>
        <w:pStyle w:val="Heading1"/>
        <w:sectPr w:rsidR="00932633" w:rsidSect="001B3F02">
          <w:headerReference w:type="default" r:id="rId45"/>
          <w:footerReference w:type="default" r:id="rId46"/>
          <w:headerReference w:type="first" r:id="rId47"/>
          <w:footnotePr>
            <w:numFmt w:val="upperLetter"/>
          </w:footnotePr>
          <w:pgSz w:w="12240" w:h="15840"/>
          <w:pgMar w:top="1440" w:right="1440" w:bottom="1440" w:left="1440" w:header="720" w:footer="720" w:gutter="0"/>
          <w:cols w:space="720"/>
          <w:titlePg/>
          <w:docGrid w:linePitch="360"/>
        </w:sectPr>
      </w:pPr>
    </w:p>
    <w:p w14:paraId="4B825144" w14:textId="275E0268" w:rsidR="001327DC" w:rsidRDefault="000E2DBF" w:rsidP="001327DC">
      <w:pPr>
        <w:pStyle w:val="Heading1"/>
      </w:pPr>
      <w:bookmarkStart w:id="11" w:name="_Toc176630059"/>
      <w:r>
        <w:lastRenderedPageBreak/>
        <w:t>Philemon 1:1</w:t>
      </w:r>
      <w:r w:rsidR="00A8515B">
        <w:t>–</w:t>
      </w:r>
      <w:r w:rsidR="00576A70">
        <w:t>14</w:t>
      </w:r>
      <w:bookmarkEnd w:id="11"/>
    </w:p>
    <w:p w14:paraId="2150FE77" w14:textId="77777777" w:rsidR="005411BC" w:rsidRDefault="005411BC" w:rsidP="005B3667">
      <w:pPr>
        <w:pStyle w:val="Heading2"/>
        <w:sectPr w:rsidR="005411BC" w:rsidSect="004E0E69">
          <w:headerReference w:type="even" r:id="rId48"/>
          <w:headerReference w:type="default" r:id="rId49"/>
          <w:headerReference w:type="first" r:id="rId50"/>
          <w:footnotePr>
            <w:numFmt w:val="upperLetter"/>
          </w:footnotePr>
          <w:pgSz w:w="12240" w:h="15840"/>
          <w:pgMar w:top="1440" w:right="1440" w:bottom="1440" w:left="1440" w:header="720" w:footer="720" w:gutter="0"/>
          <w:cols w:space="720"/>
          <w:titlePg/>
          <w:docGrid w:linePitch="360"/>
        </w:sectPr>
      </w:pPr>
    </w:p>
    <w:p w14:paraId="7B991D86" w14:textId="7A02C55F" w:rsidR="005B3667" w:rsidRDefault="005B3667" w:rsidP="005B3667">
      <w:pPr>
        <w:pStyle w:val="Heading2"/>
      </w:pPr>
      <w:bookmarkStart w:id="12" w:name="_Toc176630060"/>
      <w:r>
        <w:lastRenderedPageBreak/>
        <w:t xml:space="preserve">Preparing for </w:t>
      </w:r>
      <w:r w:rsidR="00576A70">
        <w:t>Philemon 1:1</w:t>
      </w:r>
      <w:r w:rsidR="00A8515B">
        <w:t>–</w:t>
      </w:r>
      <w:r w:rsidR="00576A70">
        <w:t>14</w:t>
      </w:r>
      <w:bookmarkEnd w:id="12"/>
    </w:p>
    <w:p w14:paraId="3C0EAAC5" w14:textId="77777777" w:rsidR="005B3667" w:rsidRPr="00CF172E" w:rsidRDefault="005B3667" w:rsidP="005B3667"/>
    <w:p w14:paraId="2810C9FC" w14:textId="77777777" w:rsidR="005E1C14" w:rsidRDefault="005E1C14" w:rsidP="005E1C14">
      <w:pPr>
        <w:pStyle w:val="Heading3"/>
      </w:pPr>
      <w:r>
        <w:t>In-class practice</w:t>
      </w:r>
    </w:p>
    <w:p w14:paraId="27219E44" w14:textId="77777777" w:rsidR="005E1C14" w:rsidRDefault="005E1C14" w:rsidP="00DD0DF2"/>
    <w:p w14:paraId="3D8D76D8" w14:textId="77777777" w:rsidR="00A35901" w:rsidRPr="00CF172E" w:rsidRDefault="00A35901" w:rsidP="00A35901">
      <w:pPr>
        <w:pStyle w:val="Heading3"/>
        <w:rPr>
          <w:lang w:bidi="he-IL"/>
        </w:rPr>
      </w:pPr>
      <w:r w:rsidRPr="00CF172E">
        <w:rPr>
          <w:lang w:bidi="he-IL"/>
        </w:rPr>
        <w:t>Process Step #1: Pray</w:t>
      </w:r>
      <w:r>
        <w:rPr>
          <w:lang w:bidi="he-IL"/>
        </w:rPr>
        <w:t xml:space="preserve"> with others</w:t>
      </w:r>
    </w:p>
    <w:p w14:paraId="771517CE" w14:textId="77777777" w:rsidR="00A35901" w:rsidRDefault="00A35901" w:rsidP="000721C6">
      <w:pPr>
        <w:pStyle w:val="ListParagraph"/>
        <w:numPr>
          <w:ilvl w:val="0"/>
          <w:numId w:val="3"/>
        </w:numPr>
        <w:spacing w:after="200" w:line="240" w:lineRule="auto"/>
        <w:jc w:val="left"/>
      </w:pPr>
      <w:r w:rsidRPr="00A7790D">
        <w:rPr>
          <w:b/>
          <w:bCs/>
        </w:rPr>
        <w:t>Our attitudes</w:t>
      </w:r>
      <w:r>
        <w:t>: Fear, dependence, and expectancy</w:t>
      </w:r>
    </w:p>
    <w:p w14:paraId="7F3F23C8" w14:textId="77777777" w:rsidR="00A35901" w:rsidRDefault="00A35901" w:rsidP="000721C6">
      <w:pPr>
        <w:pStyle w:val="ListParagraph"/>
        <w:numPr>
          <w:ilvl w:val="0"/>
          <w:numId w:val="3"/>
        </w:numPr>
        <w:spacing w:after="200" w:line="240" w:lineRule="auto"/>
        <w:jc w:val="left"/>
      </w:pPr>
      <w:r w:rsidRPr="00A7790D">
        <w:rPr>
          <w:b/>
          <w:bCs/>
        </w:rPr>
        <w:t>Our actions</w:t>
      </w:r>
      <w:r>
        <w:t>: Pray for hearing, illumination, and wisdom</w:t>
      </w:r>
    </w:p>
    <w:p w14:paraId="344CA9DE" w14:textId="77777777" w:rsidR="00A35901" w:rsidRPr="001D651D" w:rsidRDefault="00A35901" w:rsidP="000721C6">
      <w:pPr>
        <w:pStyle w:val="ListParagraph"/>
        <w:numPr>
          <w:ilvl w:val="0"/>
          <w:numId w:val="3"/>
        </w:numPr>
        <w:spacing w:after="200" w:line="240" w:lineRule="auto"/>
        <w:jc w:val="left"/>
      </w:pPr>
      <w:r w:rsidRPr="00A7790D">
        <w:rPr>
          <w:b/>
          <w:bCs/>
        </w:rPr>
        <w:t xml:space="preserve">Our </w:t>
      </w:r>
      <w:r>
        <w:rPr>
          <w:b/>
          <w:bCs/>
        </w:rPr>
        <w:t>homework</w:t>
      </w:r>
      <w:r w:rsidRPr="00DE1914">
        <w:t xml:space="preserve">: </w:t>
      </w:r>
      <w:r>
        <w:t>Pray for help with the text</w:t>
      </w:r>
    </w:p>
    <w:p w14:paraId="7C1D6703" w14:textId="77777777" w:rsidR="00A35901" w:rsidRPr="00C5315B" w:rsidRDefault="00A35901" w:rsidP="00A35901">
      <w:pPr>
        <w:pStyle w:val="Heading3"/>
        <w:rPr>
          <w:lang w:bidi="he-IL"/>
        </w:rPr>
      </w:pPr>
      <w:r w:rsidRPr="00C5315B">
        <w:rPr>
          <w:lang w:bidi="he-IL"/>
        </w:rPr>
        <w:t>Process Step #2: Hear</w:t>
      </w:r>
      <w:r>
        <w:rPr>
          <w:lang w:bidi="he-IL"/>
        </w:rPr>
        <w:t xml:space="preserve"> with others</w:t>
      </w:r>
    </w:p>
    <w:p w14:paraId="0F05D53B" w14:textId="77777777" w:rsidR="00A35901" w:rsidRDefault="00A35901" w:rsidP="000721C6">
      <w:pPr>
        <w:pStyle w:val="ListParagraph"/>
        <w:numPr>
          <w:ilvl w:val="0"/>
          <w:numId w:val="4"/>
        </w:numPr>
        <w:spacing w:after="200" w:line="240" w:lineRule="auto"/>
        <w:jc w:val="left"/>
      </w:pPr>
      <w:r w:rsidRPr="00A7790D">
        <w:rPr>
          <w:b/>
          <w:bCs/>
        </w:rPr>
        <w:t>Our attitudes</w:t>
      </w:r>
      <w:r>
        <w:t>: Respect and deference</w:t>
      </w:r>
    </w:p>
    <w:p w14:paraId="6DD1E4B7" w14:textId="77777777" w:rsidR="00A35901" w:rsidRDefault="00A35901" w:rsidP="000721C6">
      <w:pPr>
        <w:pStyle w:val="ListParagraph"/>
        <w:numPr>
          <w:ilvl w:val="0"/>
          <w:numId w:val="4"/>
        </w:numPr>
        <w:spacing w:after="200" w:line="240" w:lineRule="auto"/>
        <w:jc w:val="left"/>
      </w:pPr>
      <w:r w:rsidRPr="00A7790D">
        <w:rPr>
          <w:b/>
          <w:bCs/>
        </w:rPr>
        <w:t>Our actions</w:t>
      </w:r>
      <w:r>
        <w:t>: Read the Bible aloud and hear the Bible read aloud</w:t>
      </w:r>
    </w:p>
    <w:p w14:paraId="284027BC" w14:textId="77777777" w:rsidR="00A35901" w:rsidRPr="0047630E" w:rsidRDefault="00A35901" w:rsidP="000721C6">
      <w:pPr>
        <w:pStyle w:val="ListParagraph"/>
        <w:numPr>
          <w:ilvl w:val="0"/>
          <w:numId w:val="4"/>
        </w:numPr>
        <w:spacing w:after="200" w:line="240" w:lineRule="auto"/>
        <w:jc w:val="left"/>
      </w:pPr>
      <w:r w:rsidRPr="00A7790D">
        <w:rPr>
          <w:b/>
          <w:bCs/>
        </w:rPr>
        <w:t xml:space="preserve">Our </w:t>
      </w:r>
      <w:r>
        <w:rPr>
          <w:b/>
          <w:bCs/>
        </w:rPr>
        <w:t>homework</w:t>
      </w:r>
      <w:r w:rsidRPr="00DE1914">
        <w:t xml:space="preserve">: </w:t>
      </w:r>
      <w:r>
        <w:t>Hear the text read aloud</w:t>
      </w:r>
    </w:p>
    <w:p w14:paraId="40411676" w14:textId="77777777" w:rsidR="00A35901" w:rsidRPr="00C5315B" w:rsidRDefault="00A35901" w:rsidP="00A35901">
      <w:pPr>
        <w:pStyle w:val="Heading3"/>
        <w:rPr>
          <w:lang w:bidi="he-IL"/>
        </w:rPr>
      </w:pPr>
      <w:r w:rsidRPr="00C5315B">
        <w:rPr>
          <w:lang w:bidi="he-IL"/>
        </w:rPr>
        <w:t>Process Step #3: Think</w:t>
      </w:r>
      <w:r>
        <w:rPr>
          <w:lang w:bidi="he-IL"/>
        </w:rPr>
        <w:t xml:space="preserve"> with others</w:t>
      </w:r>
    </w:p>
    <w:p w14:paraId="1C078B6E" w14:textId="77777777" w:rsidR="00A35901" w:rsidRDefault="00A35901" w:rsidP="000721C6">
      <w:pPr>
        <w:pStyle w:val="ListParagraph"/>
        <w:numPr>
          <w:ilvl w:val="0"/>
          <w:numId w:val="5"/>
        </w:numPr>
        <w:spacing w:after="200" w:line="240" w:lineRule="auto"/>
        <w:jc w:val="left"/>
      </w:pPr>
      <w:r w:rsidRPr="00A7790D">
        <w:rPr>
          <w:b/>
          <w:bCs/>
        </w:rPr>
        <w:t>Our attitudes</w:t>
      </w:r>
      <w:r>
        <w:t>: Humility, delight, and steadfastness</w:t>
      </w:r>
    </w:p>
    <w:p w14:paraId="687CB747" w14:textId="77777777" w:rsidR="00A35901" w:rsidRDefault="00A35901" w:rsidP="000721C6">
      <w:pPr>
        <w:pStyle w:val="ListParagraph"/>
        <w:numPr>
          <w:ilvl w:val="0"/>
          <w:numId w:val="5"/>
        </w:numPr>
        <w:spacing w:after="200" w:line="240" w:lineRule="auto"/>
        <w:jc w:val="left"/>
      </w:pPr>
      <w:r w:rsidRPr="00A7790D">
        <w:rPr>
          <w:b/>
          <w:bCs/>
        </w:rPr>
        <w:t>Our actions</w:t>
      </w:r>
      <w:r>
        <w:t>: Think about God’s word day and night and think up</w:t>
      </w:r>
    </w:p>
    <w:p w14:paraId="1390011A" w14:textId="77777777" w:rsidR="00A35901" w:rsidRDefault="00A35901" w:rsidP="000721C6">
      <w:pPr>
        <w:pStyle w:val="ListParagraph"/>
        <w:numPr>
          <w:ilvl w:val="0"/>
          <w:numId w:val="5"/>
        </w:numPr>
        <w:spacing w:after="200" w:line="240" w:lineRule="auto"/>
        <w:jc w:val="left"/>
      </w:pPr>
      <w:r w:rsidRPr="00A7790D">
        <w:rPr>
          <w:b/>
          <w:bCs/>
        </w:rPr>
        <w:t xml:space="preserve">Our </w:t>
      </w:r>
      <w:r>
        <w:rPr>
          <w:b/>
          <w:bCs/>
        </w:rPr>
        <w:t>homework</w:t>
      </w:r>
      <w:r w:rsidRPr="00DE1914">
        <w:t xml:space="preserve">: </w:t>
      </w:r>
      <w:r>
        <w:t>Think slowly about the text</w:t>
      </w:r>
    </w:p>
    <w:p w14:paraId="168701EA" w14:textId="77777777" w:rsidR="00A35901" w:rsidRPr="00CF172E" w:rsidRDefault="00A35901" w:rsidP="00A35901">
      <w:pPr>
        <w:pStyle w:val="Heading3"/>
      </w:pPr>
      <w:r w:rsidRPr="00CF172E">
        <w:t xml:space="preserve">Process Step #4: </w:t>
      </w:r>
      <w:r>
        <w:t xml:space="preserve">Study </w:t>
      </w:r>
      <w:r>
        <w:rPr>
          <w:lang w:bidi="he-IL"/>
        </w:rPr>
        <w:t>with others</w:t>
      </w:r>
    </w:p>
    <w:p w14:paraId="54611BB7" w14:textId="77777777" w:rsidR="00A35901" w:rsidRDefault="00A35901" w:rsidP="000721C6">
      <w:pPr>
        <w:pStyle w:val="ListParagraph"/>
        <w:numPr>
          <w:ilvl w:val="0"/>
          <w:numId w:val="6"/>
        </w:numPr>
        <w:spacing w:after="200" w:line="240" w:lineRule="auto"/>
        <w:jc w:val="left"/>
      </w:pPr>
      <w:r w:rsidRPr="00A7790D">
        <w:rPr>
          <w:b/>
          <w:bCs/>
        </w:rPr>
        <w:t>Our attitudes</w:t>
      </w:r>
      <w:r>
        <w:t>: Resolve, incompleteness, and teachableness</w:t>
      </w:r>
    </w:p>
    <w:p w14:paraId="2C710DAE" w14:textId="77777777" w:rsidR="00A35901" w:rsidRDefault="00A35901" w:rsidP="000721C6">
      <w:pPr>
        <w:pStyle w:val="ListParagraph"/>
        <w:numPr>
          <w:ilvl w:val="0"/>
          <w:numId w:val="6"/>
        </w:numPr>
        <w:spacing w:after="200" w:line="240" w:lineRule="auto"/>
        <w:jc w:val="left"/>
      </w:pPr>
      <w:r w:rsidRPr="00A7790D">
        <w:rPr>
          <w:b/>
          <w:bCs/>
        </w:rPr>
        <w:t>Our actions</w:t>
      </w:r>
      <w:r>
        <w:t>: Talk to teachers and use available resources</w:t>
      </w:r>
    </w:p>
    <w:p w14:paraId="082689A8" w14:textId="77777777" w:rsidR="00A35901" w:rsidRDefault="00A35901" w:rsidP="000721C6">
      <w:pPr>
        <w:pStyle w:val="ListParagraph"/>
        <w:numPr>
          <w:ilvl w:val="0"/>
          <w:numId w:val="6"/>
        </w:numPr>
        <w:spacing w:after="200" w:line="240" w:lineRule="auto"/>
        <w:jc w:val="left"/>
      </w:pPr>
      <w:r w:rsidRPr="00A7790D">
        <w:rPr>
          <w:b/>
          <w:bCs/>
        </w:rPr>
        <w:t xml:space="preserve">Our </w:t>
      </w:r>
      <w:r>
        <w:rPr>
          <w:b/>
          <w:bCs/>
        </w:rPr>
        <w:t>homework</w:t>
      </w:r>
      <w:r w:rsidRPr="00DE1914">
        <w:t xml:space="preserve">: </w:t>
      </w:r>
      <w:r>
        <w:t>Study the text with all available resources</w:t>
      </w:r>
    </w:p>
    <w:p w14:paraId="497BA369" w14:textId="77777777" w:rsidR="00A35901" w:rsidRPr="00C5315B" w:rsidRDefault="00A35901" w:rsidP="00A35901">
      <w:pPr>
        <w:pStyle w:val="Heading3"/>
        <w:rPr>
          <w:lang w:bidi="he-IL"/>
        </w:rPr>
      </w:pPr>
      <w:r w:rsidRPr="00C5315B">
        <w:rPr>
          <w:lang w:bidi="he-IL"/>
        </w:rPr>
        <w:t>Process Step #5: Share</w:t>
      </w:r>
      <w:r>
        <w:rPr>
          <w:lang w:bidi="he-IL"/>
        </w:rPr>
        <w:t xml:space="preserve"> with others</w:t>
      </w:r>
    </w:p>
    <w:p w14:paraId="2738C185" w14:textId="77777777" w:rsidR="00A35901" w:rsidRDefault="00A35901" w:rsidP="000721C6">
      <w:pPr>
        <w:pStyle w:val="ListParagraph"/>
        <w:numPr>
          <w:ilvl w:val="0"/>
          <w:numId w:val="6"/>
        </w:numPr>
        <w:spacing w:after="200" w:line="240" w:lineRule="auto"/>
        <w:jc w:val="left"/>
      </w:pPr>
      <w:r w:rsidRPr="00A7790D">
        <w:rPr>
          <w:b/>
          <w:bCs/>
        </w:rPr>
        <w:t>Our attitudes</w:t>
      </w:r>
      <w:r>
        <w:t>: Intention, lowliness, calm, and patience</w:t>
      </w:r>
    </w:p>
    <w:p w14:paraId="4764E501" w14:textId="77777777" w:rsidR="00A35901" w:rsidRDefault="00A35901" w:rsidP="000721C6">
      <w:pPr>
        <w:pStyle w:val="ListParagraph"/>
        <w:numPr>
          <w:ilvl w:val="0"/>
          <w:numId w:val="6"/>
        </w:numPr>
        <w:spacing w:after="200" w:line="240" w:lineRule="auto"/>
        <w:jc w:val="left"/>
      </w:pPr>
      <w:r w:rsidRPr="00A7790D">
        <w:rPr>
          <w:b/>
          <w:bCs/>
        </w:rPr>
        <w:t>Our actions</w:t>
      </w:r>
      <w:r>
        <w:t>: Speak the truth in love and trust God</w:t>
      </w:r>
    </w:p>
    <w:p w14:paraId="04B24177" w14:textId="77777777" w:rsidR="00A35901" w:rsidRDefault="00A35901" w:rsidP="000721C6">
      <w:pPr>
        <w:pStyle w:val="ListParagraph"/>
        <w:numPr>
          <w:ilvl w:val="0"/>
          <w:numId w:val="6"/>
        </w:numPr>
        <w:spacing w:after="200" w:line="240" w:lineRule="auto"/>
        <w:jc w:val="left"/>
      </w:pPr>
      <w:r w:rsidRPr="00A7790D">
        <w:rPr>
          <w:b/>
          <w:bCs/>
        </w:rPr>
        <w:t xml:space="preserve">Our </w:t>
      </w:r>
      <w:r>
        <w:rPr>
          <w:b/>
          <w:bCs/>
        </w:rPr>
        <w:t>homework</w:t>
      </w:r>
      <w:r w:rsidRPr="00DE1914">
        <w:t xml:space="preserve">: </w:t>
      </w:r>
      <w:r>
        <w:t>Share with love and trust</w:t>
      </w:r>
    </w:p>
    <w:p w14:paraId="45862D80" w14:textId="77777777" w:rsidR="00A35901" w:rsidRDefault="00A35901" w:rsidP="00DD0DF2"/>
    <w:p w14:paraId="478C54FA" w14:textId="77777777" w:rsidR="00A35901" w:rsidRDefault="00A35901" w:rsidP="00A35901">
      <w:pPr>
        <w:pStyle w:val="Heading3"/>
      </w:pPr>
      <w:r>
        <w:t>After-class homework</w:t>
      </w:r>
    </w:p>
    <w:p w14:paraId="6DA4CD9D" w14:textId="77777777" w:rsidR="00A35901" w:rsidRDefault="00A35901" w:rsidP="00DD0DF2"/>
    <w:p w14:paraId="6670F539" w14:textId="77777777" w:rsidR="00A35901" w:rsidRPr="00C5315B" w:rsidRDefault="00A35901" w:rsidP="00A35901">
      <w:pPr>
        <w:pStyle w:val="Heading3"/>
        <w:rPr>
          <w:lang w:bidi="he-IL"/>
        </w:rPr>
      </w:pPr>
      <w:r w:rsidRPr="00C5315B">
        <w:rPr>
          <w:lang w:bidi="he-IL"/>
        </w:rPr>
        <w:t>Process Step #</w:t>
      </w:r>
      <w:r>
        <w:rPr>
          <w:lang w:bidi="he-IL"/>
        </w:rPr>
        <w:t>6</w:t>
      </w:r>
      <w:r w:rsidRPr="00C5315B">
        <w:rPr>
          <w:lang w:bidi="he-IL"/>
        </w:rPr>
        <w:t xml:space="preserve">: </w:t>
      </w:r>
      <w:r>
        <w:rPr>
          <w:lang w:bidi="he-IL"/>
        </w:rPr>
        <w:t>Invite others</w:t>
      </w:r>
    </w:p>
    <w:p w14:paraId="54F23979" w14:textId="77777777" w:rsidR="005E1C14" w:rsidRDefault="005E1C14" w:rsidP="000721C6">
      <w:pPr>
        <w:pStyle w:val="ListParagraph"/>
        <w:numPr>
          <w:ilvl w:val="0"/>
          <w:numId w:val="3"/>
        </w:numPr>
        <w:spacing w:after="200" w:line="240" w:lineRule="auto"/>
        <w:jc w:val="left"/>
      </w:pPr>
      <w:r w:rsidRPr="0043471F">
        <w:rPr>
          <w:b/>
          <w:bCs/>
        </w:rPr>
        <w:t>Our attitudes</w:t>
      </w:r>
      <w:r>
        <w:t>: Urgency and obedience</w:t>
      </w:r>
    </w:p>
    <w:p w14:paraId="6B93B13E" w14:textId="77777777" w:rsidR="005E1C14" w:rsidRDefault="005E1C14" w:rsidP="000721C6">
      <w:pPr>
        <w:pStyle w:val="ListParagraph"/>
        <w:numPr>
          <w:ilvl w:val="0"/>
          <w:numId w:val="3"/>
        </w:numPr>
        <w:spacing w:after="200" w:line="240" w:lineRule="auto"/>
        <w:jc w:val="left"/>
      </w:pPr>
      <w:r w:rsidRPr="0043471F">
        <w:rPr>
          <w:b/>
          <w:bCs/>
        </w:rPr>
        <w:t>Our actions</w:t>
      </w:r>
      <w:r>
        <w:t>: Invite those inside and invite those outside</w:t>
      </w:r>
    </w:p>
    <w:p w14:paraId="485EA835" w14:textId="1C039302" w:rsidR="005B3667" w:rsidRPr="005B3667" w:rsidRDefault="005E1C14" w:rsidP="000721C6">
      <w:pPr>
        <w:pStyle w:val="ListParagraph"/>
        <w:numPr>
          <w:ilvl w:val="0"/>
          <w:numId w:val="3"/>
        </w:numPr>
        <w:spacing w:after="200" w:line="240" w:lineRule="auto"/>
        <w:jc w:val="left"/>
      </w:pPr>
      <w:r w:rsidRPr="0043471F">
        <w:rPr>
          <w:b/>
          <w:bCs/>
        </w:rPr>
        <w:t>Our homework</w:t>
      </w:r>
      <w:r>
        <w:t xml:space="preserve">: </w:t>
      </w:r>
      <w:r w:rsidRPr="005B3667">
        <w:t xml:space="preserve">Invite </w:t>
      </w:r>
      <w:r>
        <w:t>everyone</w:t>
      </w:r>
    </w:p>
    <w:p w14:paraId="3B3EE064" w14:textId="77777777" w:rsidR="005411BC" w:rsidRDefault="005411BC" w:rsidP="00E966D6">
      <w:pPr>
        <w:pStyle w:val="Heading2"/>
        <w:sectPr w:rsidR="005411BC" w:rsidSect="004E0E69">
          <w:headerReference w:type="even" r:id="rId51"/>
          <w:headerReference w:type="default" r:id="rId52"/>
          <w:headerReference w:type="first" r:id="rId53"/>
          <w:footnotePr>
            <w:numFmt w:val="upperLetter"/>
          </w:footnotePr>
          <w:pgSz w:w="12240" w:h="15840"/>
          <w:pgMar w:top="1440" w:right="1440" w:bottom="1440" w:left="1440" w:header="720" w:footer="720" w:gutter="0"/>
          <w:cols w:space="720"/>
          <w:titlePg/>
          <w:docGrid w:linePitch="360"/>
        </w:sectPr>
      </w:pPr>
    </w:p>
    <w:p w14:paraId="0C6E1C2E" w14:textId="1458A423" w:rsidR="00F127E8" w:rsidRDefault="00576A70" w:rsidP="004E0E69">
      <w:pPr>
        <w:pStyle w:val="Heading2"/>
        <w:spacing w:before="3360"/>
        <w:rPr>
          <w:bCs/>
        </w:rPr>
      </w:pPr>
      <w:bookmarkStart w:id="13" w:name="_Toc176630061"/>
      <w:r>
        <w:rPr>
          <w:bCs/>
        </w:rPr>
        <w:lastRenderedPageBreak/>
        <w:t>Philemon 1:1</w:t>
      </w:r>
      <w:r w:rsidR="00A8515B">
        <w:rPr>
          <w:bCs/>
        </w:rPr>
        <w:t>–</w:t>
      </w:r>
      <w:r>
        <w:rPr>
          <w:bCs/>
        </w:rPr>
        <w:t>3</w:t>
      </w:r>
      <w:r w:rsidR="00845917">
        <w:rPr>
          <w:bCs/>
        </w:rPr>
        <w:t xml:space="preserve">: </w:t>
      </w:r>
      <w:r>
        <w:rPr>
          <w:bCs/>
        </w:rPr>
        <w:t>Greeting</w:t>
      </w:r>
      <w:bookmarkEnd w:id="13"/>
    </w:p>
    <w:p w14:paraId="1A48A803" w14:textId="77777777" w:rsidR="00F127E8" w:rsidRPr="00F127E8" w:rsidRDefault="00F127E8" w:rsidP="00F127E8">
      <w:pPr>
        <w:sectPr w:rsidR="00F127E8" w:rsidRPr="00F127E8" w:rsidSect="00BC5EB1">
          <w:headerReference w:type="even" r:id="rId54"/>
          <w:headerReference w:type="default" r:id="rId55"/>
          <w:footerReference w:type="even" r:id="rId56"/>
          <w:footnotePr>
            <w:numFmt w:val="upperLetter"/>
          </w:footnotePr>
          <w:type w:val="continuous"/>
          <w:pgSz w:w="12240" w:h="15840"/>
          <w:pgMar w:top="1440" w:right="2160" w:bottom="3600" w:left="1440" w:header="720" w:footer="720" w:gutter="0"/>
          <w:cols w:space="720"/>
          <w:docGrid w:linePitch="360"/>
        </w:sectPr>
      </w:pPr>
    </w:p>
    <w:p w14:paraId="65DEEE23" w14:textId="77777777" w:rsidR="00C445F4" w:rsidRPr="00C445F4" w:rsidRDefault="00C445F4" w:rsidP="00C445F4"/>
    <w:p w14:paraId="612E0B7A" w14:textId="77777777" w:rsidR="00CB4EAC" w:rsidRDefault="00CB4EAC" w:rsidP="00CB4EAC">
      <w:pPr>
        <w:pStyle w:val="Heading3"/>
      </w:pPr>
      <w:r>
        <w:t>NA28</w:t>
      </w:r>
    </w:p>
    <w:p w14:paraId="56CE0D9F" w14:textId="22DD0A88" w:rsidR="00E65C62" w:rsidRDefault="00C87D79" w:rsidP="00E65C62">
      <w:r w:rsidRPr="00C87D79">
        <w:rPr>
          <w:b/>
          <w:bCs/>
          <w:color w:val="0070C0"/>
        </w:rPr>
        <w:t>1</w:t>
      </w:r>
      <w:r w:rsidRPr="00C87D79">
        <w:rPr>
          <w:b/>
          <w:bCs/>
        </w:rPr>
        <w:t xml:space="preserve"> </w:t>
      </w:r>
      <w:r w:rsidR="00E65C62" w:rsidRPr="00E65C62">
        <w:rPr>
          <w:b/>
          <w:bCs/>
        </w:rPr>
        <w:t>Πα</w:t>
      </w:r>
      <w:r w:rsidR="00E65C62" w:rsidRPr="00E65C62">
        <w:rPr>
          <w:rFonts w:ascii="Arial" w:hAnsi="Arial"/>
          <w:b/>
          <w:bCs/>
        </w:rPr>
        <w:t>ῦ</w:t>
      </w:r>
      <w:r w:rsidR="00E65C62" w:rsidRPr="00E65C62">
        <w:rPr>
          <w:b/>
          <w:bCs/>
        </w:rPr>
        <w:t>λος δέσμιος Χριστο</w:t>
      </w:r>
      <w:r w:rsidR="00E65C62" w:rsidRPr="00E65C62">
        <w:rPr>
          <w:rFonts w:ascii="Arial" w:hAnsi="Arial"/>
          <w:b/>
          <w:bCs/>
        </w:rPr>
        <w:t>ῦ</w:t>
      </w:r>
      <w:r w:rsidR="00E65C62" w:rsidRPr="00E65C62">
        <w:rPr>
          <w:b/>
          <w:bCs/>
        </w:rPr>
        <w:t xml:space="preserve"> </w:t>
      </w:r>
      <w:r w:rsidR="00E65C62" w:rsidRPr="00E65C62">
        <w:rPr>
          <w:rFonts w:ascii="Arial" w:hAnsi="Arial"/>
          <w:b/>
          <w:bCs/>
        </w:rPr>
        <w:t>Ἰ</w:t>
      </w:r>
      <w:r w:rsidR="00E65C62" w:rsidRPr="00E65C62">
        <w:rPr>
          <w:b/>
          <w:bCs/>
        </w:rPr>
        <w:t>ησο</w:t>
      </w:r>
      <w:r w:rsidR="00E65C62" w:rsidRPr="00E65C62">
        <w:rPr>
          <w:rFonts w:ascii="Arial" w:hAnsi="Arial"/>
          <w:b/>
          <w:bCs/>
        </w:rPr>
        <w:t>ῦ</w:t>
      </w:r>
      <w:r w:rsidR="00E65C62" w:rsidRPr="00E65C62">
        <w:rPr>
          <w:b/>
          <w:bCs/>
        </w:rPr>
        <w:t xml:space="preserve"> κα</w:t>
      </w:r>
      <w:r w:rsidR="00E65C62" w:rsidRPr="00E65C62">
        <w:rPr>
          <w:rFonts w:ascii="Arial" w:hAnsi="Arial"/>
          <w:b/>
          <w:bCs/>
        </w:rPr>
        <w:t>ὶ</w:t>
      </w:r>
      <w:r w:rsidR="00E65C62" w:rsidRPr="00E65C62">
        <w:rPr>
          <w:b/>
          <w:bCs/>
        </w:rPr>
        <w:t xml:space="preserve"> Τιμόθεος </w:t>
      </w:r>
      <w:r w:rsidR="00E65C62" w:rsidRPr="00E65C62">
        <w:rPr>
          <w:rFonts w:ascii="Arial" w:hAnsi="Arial"/>
          <w:b/>
          <w:bCs/>
        </w:rPr>
        <w:t>ὁ</w:t>
      </w:r>
      <w:r w:rsidR="00E65C62" w:rsidRPr="00E65C62">
        <w:rPr>
          <w:b/>
          <w:bCs/>
        </w:rPr>
        <w:t xml:space="preserve"> </w:t>
      </w:r>
      <w:r w:rsidR="00E65C62" w:rsidRPr="00E65C62">
        <w:rPr>
          <w:rFonts w:ascii="Arial" w:hAnsi="Arial"/>
          <w:b/>
          <w:bCs/>
        </w:rPr>
        <w:t>ἀ</w:t>
      </w:r>
      <w:r w:rsidR="00E65C62" w:rsidRPr="00E65C62">
        <w:rPr>
          <w:b/>
          <w:bCs/>
        </w:rPr>
        <w:t>δελφ</w:t>
      </w:r>
      <w:r w:rsidR="00E65C62" w:rsidRPr="00E65C62">
        <w:rPr>
          <w:rFonts w:ascii="Arial" w:hAnsi="Arial"/>
          <w:b/>
          <w:bCs/>
        </w:rPr>
        <w:t>ὸ</w:t>
      </w:r>
      <w:r w:rsidR="00E65C62" w:rsidRPr="00E65C62">
        <w:rPr>
          <w:b/>
          <w:bCs/>
        </w:rPr>
        <w:t>ς Φιλήμονι τ</w:t>
      </w:r>
      <w:r w:rsidR="00E65C62" w:rsidRPr="00E65C62">
        <w:rPr>
          <w:rFonts w:ascii="Arial" w:hAnsi="Arial"/>
          <w:b/>
          <w:bCs/>
        </w:rPr>
        <w:t>ῷ</w:t>
      </w:r>
      <w:r w:rsidR="00E65C62" w:rsidRPr="00E65C62">
        <w:rPr>
          <w:b/>
          <w:bCs/>
        </w:rPr>
        <w:t xml:space="preserve"> </w:t>
      </w:r>
      <w:r w:rsidR="00E65C62" w:rsidRPr="00E65C62">
        <w:rPr>
          <w:rFonts w:ascii="Arial" w:hAnsi="Arial"/>
          <w:b/>
          <w:bCs/>
        </w:rPr>
        <w:t>ἀ</w:t>
      </w:r>
      <w:r w:rsidR="00E65C62" w:rsidRPr="00E65C62">
        <w:rPr>
          <w:b/>
          <w:bCs/>
        </w:rPr>
        <w:t>γαπητ</w:t>
      </w:r>
      <w:r w:rsidR="00E65C62" w:rsidRPr="00E65C62">
        <w:rPr>
          <w:rFonts w:ascii="Arial" w:hAnsi="Arial"/>
          <w:b/>
          <w:bCs/>
        </w:rPr>
        <w:t>ῷ</w:t>
      </w:r>
      <w:r w:rsidR="00E65C62" w:rsidRPr="00E65C62">
        <w:rPr>
          <w:b/>
          <w:bCs/>
        </w:rPr>
        <w:t xml:space="preserve"> κα</w:t>
      </w:r>
      <w:r w:rsidR="00E65C62" w:rsidRPr="00E65C62">
        <w:rPr>
          <w:rFonts w:ascii="Arial" w:hAnsi="Arial"/>
          <w:b/>
          <w:bCs/>
        </w:rPr>
        <w:t>ὶ</w:t>
      </w:r>
      <w:r w:rsidR="00E65C62" w:rsidRPr="00E65C62">
        <w:rPr>
          <w:b/>
          <w:bCs/>
        </w:rPr>
        <w:t xml:space="preserve"> συνεργ</w:t>
      </w:r>
      <w:r w:rsidR="00E65C62" w:rsidRPr="00E65C62">
        <w:rPr>
          <w:rFonts w:ascii="Arial" w:hAnsi="Arial"/>
          <w:b/>
          <w:bCs/>
        </w:rPr>
        <w:t>ῷ</w:t>
      </w:r>
      <w:r w:rsidR="00E65C62" w:rsidRPr="00E65C62">
        <w:rPr>
          <w:b/>
          <w:bCs/>
        </w:rPr>
        <w:t xml:space="preserve"> </w:t>
      </w:r>
      <w:r w:rsidR="00E65C62" w:rsidRPr="00E65C62">
        <w:rPr>
          <w:rFonts w:ascii="Arial" w:hAnsi="Arial"/>
          <w:b/>
          <w:bCs/>
        </w:rPr>
        <w:t>ἡ</w:t>
      </w:r>
      <w:r w:rsidR="00E65C62" w:rsidRPr="00E65C62">
        <w:rPr>
          <w:b/>
          <w:bCs/>
        </w:rPr>
        <w:t>μ</w:t>
      </w:r>
      <w:r w:rsidR="00E65C62" w:rsidRPr="00E65C62">
        <w:rPr>
          <w:rFonts w:ascii="Arial" w:hAnsi="Arial"/>
          <w:b/>
          <w:bCs/>
        </w:rPr>
        <w:t>ῶ</w:t>
      </w:r>
      <w:r w:rsidR="00E65C62" w:rsidRPr="00E65C62">
        <w:rPr>
          <w:b/>
          <w:bCs/>
        </w:rPr>
        <w:t xml:space="preserve">ν </w:t>
      </w:r>
      <w:r w:rsidR="00E65C62" w:rsidRPr="00E65C62">
        <w:rPr>
          <w:b/>
          <w:bCs/>
          <w:color w:val="0070C0"/>
        </w:rPr>
        <w:t>2</w:t>
      </w:r>
      <w:r w:rsidR="00E65C62">
        <w:rPr>
          <w:b/>
          <w:bCs/>
        </w:rPr>
        <w:t xml:space="preserve"> </w:t>
      </w:r>
      <w:r w:rsidR="00E65C62" w:rsidRPr="00E65C62">
        <w:rPr>
          <w:b/>
          <w:bCs/>
        </w:rPr>
        <w:t>κα</w:t>
      </w:r>
      <w:r w:rsidR="00E65C62" w:rsidRPr="00E65C62">
        <w:rPr>
          <w:rFonts w:ascii="Arial" w:hAnsi="Arial"/>
          <w:b/>
          <w:bCs/>
        </w:rPr>
        <w:t>ὶ</w:t>
      </w:r>
      <w:r w:rsidR="00E65C62" w:rsidRPr="00E65C62">
        <w:rPr>
          <w:b/>
          <w:bCs/>
        </w:rPr>
        <w:t xml:space="preserve"> </w:t>
      </w:r>
      <w:r w:rsidR="00E65C62" w:rsidRPr="00E65C62">
        <w:rPr>
          <w:rFonts w:ascii="Arial" w:hAnsi="Arial"/>
          <w:b/>
          <w:bCs/>
        </w:rPr>
        <w:t>Ἀ</w:t>
      </w:r>
      <w:r w:rsidR="00E65C62" w:rsidRPr="00E65C62">
        <w:rPr>
          <w:b/>
          <w:bCs/>
        </w:rPr>
        <w:t>πφί</w:t>
      </w:r>
      <w:r w:rsidR="00E65C62" w:rsidRPr="00E65C62">
        <w:rPr>
          <w:rFonts w:ascii="Arial" w:hAnsi="Arial"/>
          <w:b/>
          <w:bCs/>
        </w:rPr>
        <w:t>ᾳ</w:t>
      </w:r>
      <w:r w:rsidR="00E65C62" w:rsidRPr="00E65C62">
        <w:rPr>
          <w:b/>
          <w:bCs/>
        </w:rPr>
        <w:t xml:space="preserve"> τ</w:t>
      </w:r>
      <w:r w:rsidR="00E65C62" w:rsidRPr="00E65C62">
        <w:rPr>
          <w:rFonts w:ascii="Arial" w:hAnsi="Arial"/>
          <w:b/>
          <w:bCs/>
        </w:rPr>
        <w:t>ῇ</w:t>
      </w:r>
      <w:r w:rsidR="00E65C62" w:rsidRPr="00E65C62">
        <w:rPr>
          <w:b/>
          <w:bCs/>
        </w:rPr>
        <w:t xml:space="preserve"> </w:t>
      </w:r>
      <w:r w:rsidR="00E65C62" w:rsidRPr="00E65C62">
        <w:rPr>
          <w:rFonts w:ascii="Arial" w:hAnsi="Arial"/>
          <w:b/>
          <w:bCs/>
        </w:rPr>
        <w:t>ἀ</w:t>
      </w:r>
      <w:r w:rsidR="00E65C62" w:rsidRPr="00E65C62">
        <w:rPr>
          <w:b/>
          <w:bCs/>
        </w:rPr>
        <w:t>δελφ</w:t>
      </w:r>
      <w:r w:rsidR="00E65C62" w:rsidRPr="00E65C62">
        <w:rPr>
          <w:rFonts w:ascii="Arial" w:hAnsi="Arial"/>
          <w:b/>
          <w:bCs/>
        </w:rPr>
        <w:t>ῇ</w:t>
      </w:r>
      <w:r w:rsidR="00E65C62" w:rsidRPr="00E65C62">
        <w:rPr>
          <w:b/>
          <w:bCs/>
        </w:rPr>
        <w:t xml:space="preserve"> κα</w:t>
      </w:r>
      <w:r w:rsidR="00E65C62" w:rsidRPr="00E65C62">
        <w:rPr>
          <w:rFonts w:ascii="Arial" w:hAnsi="Arial"/>
          <w:b/>
          <w:bCs/>
        </w:rPr>
        <w:t>ὶ</w:t>
      </w:r>
      <w:r w:rsidR="00E65C62" w:rsidRPr="00E65C62">
        <w:rPr>
          <w:b/>
          <w:bCs/>
        </w:rPr>
        <w:t xml:space="preserve"> </w:t>
      </w:r>
      <w:r w:rsidR="00E65C62" w:rsidRPr="00E65C62">
        <w:rPr>
          <w:rFonts w:ascii="Arial" w:hAnsi="Arial"/>
          <w:b/>
          <w:bCs/>
        </w:rPr>
        <w:t>Ἀ</w:t>
      </w:r>
      <w:r w:rsidR="00E65C62" w:rsidRPr="00E65C62">
        <w:rPr>
          <w:b/>
          <w:bCs/>
        </w:rPr>
        <w:t>ρχίππ</w:t>
      </w:r>
      <w:r w:rsidR="00E65C62" w:rsidRPr="00E65C62">
        <w:rPr>
          <w:rFonts w:ascii="Arial" w:hAnsi="Arial"/>
          <w:b/>
          <w:bCs/>
        </w:rPr>
        <w:t>ῳ</w:t>
      </w:r>
      <w:r w:rsidR="00E65C62" w:rsidRPr="00E65C62">
        <w:rPr>
          <w:b/>
          <w:bCs/>
        </w:rPr>
        <w:t xml:space="preserve"> τ</w:t>
      </w:r>
      <w:r w:rsidR="00E65C62" w:rsidRPr="00E65C62">
        <w:rPr>
          <w:rFonts w:ascii="Arial" w:hAnsi="Arial"/>
          <w:b/>
          <w:bCs/>
        </w:rPr>
        <w:t>ῷ</w:t>
      </w:r>
      <w:r w:rsidR="00E65C62" w:rsidRPr="00E65C62">
        <w:rPr>
          <w:b/>
          <w:bCs/>
        </w:rPr>
        <w:t xml:space="preserve"> συστρατιώτ</w:t>
      </w:r>
      <w:r w:rsidR="00E65C62" w:rsidRPr="00E65C62">
        <w:rPr>
          <w:rFonts w:ascii="Arial" w:hAnsi="Arial"/>
          <w:b/>
          <w:bCs/>
        </w:rPr>
        <w:t>ῃ</w:t>
      </w:r>
      <w:r w:rsidR="00E65C62" w:rsidRPr="00E65C62">
        <w:rPr>
          <w:b/>
          <w:bCs/>
        </w:rPr>
        <w:t xml:space="preserve"> </w:t>
      </w:r>
      <w:r w:rsidR="00E65C62" w:rsidRPr="00E65C62">
        <w:rPr>
          <w:rFonts w:ascii="Arial" w:hAnsi="Arial"/>
          <w:b/>
          <w:bCs/>
        </w:rPr>
        <w:t>ἡ</w:t>
      </w:r>
      <w:r w:rsidR="00E65C62" w:rsidRPr="00E65C62">
        <w:rPr>
          <w:b/>
          <w:bCs/>
        </w:rPr>
        <w:t>μ</w:t>
      </w:r>
      <w:r w:rsidR="00E65C62" w:rsidRPr="00E65C62">
        <w:rPr>
          <w:rFonts w:ascii="Arial" w:hAnsi="Arial"/>
          <w:b/>
          <w:bCs/>
        </w:rPr>
        <w:t>ῶ</w:t>
      </w:r>
      <w:r w:rsidR="00E65C62" w:rsidRPr="00E65C62">
        <w:rPr>
          <w:b/>
          <w:bCs/>
        </w:rPr>
        <w:t>ν κα</w:t>
      </w:r>
      <w:r w:rsidR="00E65C62" w:rsidRPr="00E65C62">
        <w:rPr>
          <w:rFonts w:ascii="Arial" w:hAnsi="Arial"/>
          <w:b/>
          <w:bCs/>
        </w:rPr>
        <w:t>ὶ</w:t>
      </w:r>
      <w:r w:rsidR="00E65C62" w:rsidRPr="00E65C62">
        <w:rPr>
          <w:b/>
          <w:bCs/>
        </w:rPr>
        <w:t xml:space="preserve"> τ</w:t>
      </w:r>
      <w:r w:rsidR="00E65C62" w:rsidRPr="00E65C62">
        <w:rPr>
          <w:rFonts w:ascii="Arial" w:hAnsi="Arial"/>
          <w:b/>
          <w:bCs/>
        </w:rPr>
        <w:t>ῇ</w:t>
      </w:r>
      <w:r w:rsidR="00E65C62" w:rsidRPr="00E65C62">
        <w:rPr>
          <w:b/>
          <w:bCs/>
        </w:rPr>
        <w:t xml:space="preserve"> κατ’ ο</w:t>
      </w:r>
      <w:r w:rsidR="00E65C62" w:rsidRPr="00E65C62">
        <w:rPr>
          <w:rFonts w:ascii="Arial" w:hAnsi="Arial"/>
          <w:b/>
          <w:bCs/>
        </w:rPr>
        <w:t>ἶ</w:t>
      </w:r>
      <w:r w:rsidR="00E65C62" w:rsidRPr="00E65C62">
        <w:rPr>
          <w:b/>
          <w:bCs/>
        </w:rPr>
        <w:t xml:space="preserve">κόν σου </w:t>
      </w:r>
      <w:r w:rsidR="00E65C62" w:rsidRPr="00E65C62">
        <w:rPr>
          <w:rFonts w:ascii="Arial" w:hAnsi="Arial"/>
          <w:b/>
          <w:bCs/>
        </w:rPr>
        <w:t>ἐ</w:t>
      </w:r>
      <w:r w:rsidR="00E65C62" w:rsidRPr="00E65C62">
        <w:rPr>
          <w:b/>
          <w:bCs/>
        </w:rPr>
        <w:t>κκλησί</w:t>
      </w:r>
      <w:r w:rsidR="00E65C62" w:rsidRPr="00E65C62">
        <w:rPr>
          <w:rFonts w:ascii="Arial" w:hAnsi="Arial"/>
          <w:b/>
          <w:bCs/>
        </w:rPr>
        <w:t>ᾳ</w:t>
      </w:r>
      <w:r w:rsidR="00E65C62" w:rsidRPr="00E65C62">
        <w:rPr>
          <w:b/>
          <w:bCs/>
        </w:rPr>
        <w:t xml:space="preserve">, </w:t>
      </w:r>
      <w:r w:rsidR="00E65C62" w:rsidRPr="00E65C62">
        <w:rPr>
          <w:b/>
          <w:bCs/>
          <w:color w:val="0070C0"/>
        </w:rPr>
        <w:t>3</w:t>
      </w:r>
      <w:r w:rsidR="00E65C62">
        <w:rPr>
          <w:b/>
          <w:bCs/>
        </w:rPr>
        <w:t xml:space="preserve"> </w:t>
      </w:r>
      <w:r w:rsidR="00E65C62" w:rsidRPr="00E65C62">
        <w:rPr>
          <w:b/>
          <w:bCs/>
        </w:rPr>
        <w:t xml:space="preserve">χάρις </w:t>
      </w:r>
      <w:r w:rsidR="00E65C62" w:rsidRPr="00E65C62">
        <w:rPr>
          <w:rFonts w:ascii="Arial" w:hAnsi="Arial"/>
          <w:b/>
          <w:bCs/>
        </w:rPr>
        <w:t>ὑ</w:t>
      </w:r>
      <w:r w:rsidR="00E65C62" w:rsidRPr="00E65C62">
        <w:rPr>
          <w:b/>
          <w:bCs/>
        </w:rPr>
        <w:t>μ</w:t>
      </w:r>
      <w:r w:rsidR="00E65C62" w:rsidRPr="00E65C62">
        <w:rPr>
          <w:rFonts w:ascii="Arial" w:hAnsi="Arial"/>
          <w:b/>
          <w:bCs/>
        </w:rPr>
        <w:t>ῖ</w:t>
      </w:r>
      <w:r w:rsidR="00E65C62" w:rsidRPr="00E65C62">
        <w:rPr>
          <w:b/>
          <w:bCs/>
        </w:rPr>
        <w:t>ν κα</w:t>
      </w:r>
      <w:r w:rsidR="00E65C62" w:rsidRPr="00E65C62">
        <w:rPr>
          <w:rFonts w:ascii="Arial" w:hAnsi="Arial"/>
          <w:b/>
          <w:bCs/>
        </w:rPr>
        <w:t>ὶ</w:t>
      </w:r>
      <w:r w:rsidR="00E65C62" w:rsidRPr="00E65C62">
        <w:rPr>
          <w:b/>
          <w:bCs/>
        </w:rPr>
        <w:t xml:space="preserve"> ε</w:t>
      </w:r>
      <w:r w:rsidR="00E65C62" w:rsidRPr="00E65C62">
        <w:rPr>
          <w:rFonts w:ascii="Arial" w:hAnsi="Arial"/>
          <w:b/>
          <w:bCs/>
        </w:rPr>
        <w:t>ἰ</w:t>
      </w:r>
      <w:r w:rsidR="00E65C62" w:rsidRPr="00E65C62">
        <w:rPr>
          <w:b/>
          <w:bCs/>
        </w:rPr>
        <w:t xml:space="preserve">ρήνη </w:t>
      </w:r>
      <w:r w:rsidR="00E65C62" w:rsidRPr="00E65C62">
        <w:rPr>
          <w:rFonts w:ascii="Arial" w:hAnsi="Arial"/>
          <w:b/>
          <w:bCs/>
        </w:rPr>
        <w:t>ἀ</w:t>
      </w:r>
      <w:r w:rsidR="00E65C62" w:rsidRPr="00E65C62">
        <w:rPr>
          <w:b/>
          <w:bCs/>
        </w:rPr>
        <w:t>π</w:t>
      </w:r>
      <w:r w:rsidR="00E65C62" w:rsidRPr="00E65C62">
        <w:rPr>
          <w:rFonts w:ascii="Arial" w:hAnsi="Arial"/>
          <w:b/>
          <w:bCs/>
        </w:rPr>
        <w:t>ὸ</w:t>
      </w:r>
      <w:r w:rsidR="00E65C62" w:rsidRPr="00E65C62">
        <w:rPr>
          <w:b/>
          <w:bCs/>
        </w:rPr>
        <w:t xml:space="preserve"> θεο</w:t>
      </w:r>
      <w:r w:rsidR="00E65C62" w:rsidRPr="00E65C62">
        <w:rPr>
          <w:rFonts w:ascii="Arial" w:hAnsi="Arial"/>
          <w:b/>
          <w:bCs/>
        </w:rPr>
        <w:t>ῦ</w:t>
      </w:r>
      <w:r w:rsidR="00E65C62" w:rsidRPr="00E65C62">
        <w:rPr>
          <w:b/>
          <w:bCs/>
        </w:rPr>
        <w:t xml:space="preserve"> πατρ</w:t>
      </w:r>
      <w:r w:rsidR="00E65C62" w:rsidRPr="00E65C62">
        <w:rPr>
          <w:rFonts w:ascii="Arial" w:hAnsi="Arial"/>
          <w:b/>
          <w:bCs/>
        </w:rPr>
        <w:t>ὸ</w:t>
      </w:r>
      <w:r w:rsidR="00E65C62" w:rsidRPr="00E65C62">
        <w:rPr>
          <w:b/>
          <w:bCs/>
        </w:rPr>
        <w:t xml:space="preserve">ς </w:t>
      </w:r>
      <w:r w:rsidR="00E65C62" w:rsidRPr="00E65C62">
        <w:rPr>
          <w:rFonts w:ascii="Arial" w:hAnsi="Arial"/>
          <w:b/>
          <w:bCs/>
        </w:rPr>
        <w:t>ἡ</w:t>
      </w:r>
      <w:r w:rsidR="00E65C62" w:rsidRPr="00E65C62">
        <w:rPr>
          <w:b/>
          <w:bCs/>
        </w:rPr>
        <w:t>μ</w:t>
      </w:r>
      <w:r w:rsidR="00E65C62" w:rsidRPr="00E65C62">
        <w:rPr>
          <w:rFonts w:ascii="Arial" w:hAnsi="Arial"/>
          <w:b/>
          <w:bCs/>
        </w:rPr>
        <w:t>ῶ</w:t>
      </w:r>
      <w:r w:rsidR="00E65C62" w:rsidRPr="00E65C62">
        <w:rPr>
          <w:b/>
          <w:bCs/>
        </w:rPr>
        <w:t>ν κα</w:t>
      </w:r>
      <w:r w:rsidR="00E65C62" w:rsidRPr="00E65C62">
        <w:rPr>
          <w:rFonts w:ascii="Arial" w:hAnsi="Arial"/>
          <w:b/>
          <w:bCs/>
        </w:rPr>
        <w:t>ὶ</w:t>
      </w:r>
      <w:r w:rsidR="00E65C62" w:rsidRPr="00E65C62">
        <w:rPr>
          <w:b/>
          <w:bCs/>
        </w:rPr>
        <w:t xml:space="preserve"> κυρίου </w:t>
      </w:r>
      <w:r w:rsidR="00E65C62" w:rsidRPr="00E65C62">
        <w:rPr>
          <w:rFonts w:ascii="Arial" w:hAnsi="Arial"/>
          <w:b/>
          <w:bCs/>
        </w:rPr>
        <w:t>Ἰ</w:t>
      </w:r>
      <w:r w:rsidR="00E65C62" w:rsidRPr="00E65C62">
        <w:rPr>
          <w:b/>
          <w:bCs/>
        </w:rPr>
        <w:t>ησο</w:t>
      </w:r>
      <w:r w:rsidR="00E65C62" w:rsidRPr="00E65C62">
        <w:rPr>
          <w:rFonts w:ascii="Arial" w:hAnsi="Arial"/>
          <w:b/>
          <w:bCs/>
        </w:rPr>
        <w:t>ῦ</w:t>
      </w:r>
      <w:r w:rsidR="00E65C62" w:rsidRPr="00E65C62">
        <w:rPr>
          <w:b/>
          <w:bCs/>
        </w:rPr>
        <w:t xml:space="preserve"> Χριστο</w:t>
      </w:r>
      <w:r w:rsidR="00E65C62" w:rsidRPr="00E65C62">
        <w:rPr>
          <w:rFonts w:ascii="Arial" w:hAnsi="Arial"/>
          <w:b/>
          <w:bCs/>
        </w:rPr>
        <w:t>ῦ</w:t>
      </w:r>
      <w:r w:rsidR="00E65C62" w:rsidRPr="00E65C62">
        <w:rPr>
          <w:b/>
          <w:bCs/>
        </w:rPr>
        <w:t>.</w:t>
      </w:r>
    </w:p>
    <w:p w14:paraId="7CECF413" w14:textId="348A04A3" w:rsidR="00E65C62" w:rsidRPr="00F127E8" w:rsidRDefault="00E65C62" w:rsidP="00E65C62">
      <w:pPr>
        <w:sectPr w:rsidR="00E65C62" w:rsidRPr="00F127E8" w:rsidSect="00E65C62">
          <w:headerReference w:type="even" r:id="rId57"/>
          <w:headerReference w:type="default" r:id="rId58"/>
          <w:footerReference w:type="even" r:id="rId59"/>
          <w:footnotePr>
            <w:numFmt w:val="upperLetter"/>
          </w:footnotePr>
          <w:type w:val="continuous"/>
          <w:pgSz w:w="12240" w:h="15840"/>
          <w:pgMar w:top="1440" w:right="2160" w:bottom="3600" w:left="1440" w:header="720" w:footer="720" w:gutter="0"/>
          <w:cols w:space="720"/>
          <w:docGrid w:linePitch="360"/>
        </w:sectPr>
      </w:pPr>
    </w:p>
    <w:p w14:paraId="3B0D5065" w14:textId="77777777" w:rsidR="00172E83" w:rsidRPr="00172E83" w:rsidRDefault="00172E83" w:rsidP="00172E83">
      <w:pPr>
        <w:rPr>
          <w:rFonts w:ascii="Arial" w:hAnsi="Arial"/>
          <w:b/>
          <w:bCs/>
        </w:rPr>
      </w:pPr>
    </w:p>
    <w:p w14:paraId="1640A1B9" w14:textId="77777777" w:rsidR="00CB4EAC" w:rsidRDefault="00CB4EAC" w:rsidP="00CB4EAC">
      <w:pPr>
        <w:pStyle w:val="Heading3"/>
      </w:pPr>
      <w:r>
        <w:t>CSB</w:t>
      </w:r>
    </w:p>
    <w:p w14:paraId="6B39F40A" w14:textId="0EE7A573" w:rsidR="006C48DE" w:rsidRPr="006C48DE" w:rsidRDefault="00705B33" w:rsidP="006C48DE">
      <w:pPr>
        <w:rPr>
          <w:b/>
          <w:bCs/>
          <w:color w:val="FF0000"/>
        </w:rPr>
      </w:pPr>
      <w:r w:rsidRPr="00705B33">
        <w:rPr>
          <w:b/>
          <w:bCs/>
          <w:color w:val="0070C0"/>
        </w:rPr>
        <w:t>1</w:t>
      </w:r>
      <w:r>
        <w:rPr>
          <w:b/>
          <w:bCs/>
          <w:color w:val="FF0000"/>
        </w:rPr>
        <w:t xml:space="preserve"> </w:t>
      </w:r>
      <w:r w:rsidR="006C48DE" w:rsidRPr="006C48DE">
        <w:rPr>
          <w:b/>
          <w:bCs/>
          <w:color w:val="FF0000"/>
        </w:rPr>
        <w:t>Paul, a prisoner of Christ Jesus, and Timothy our brother:</w:t>
      </w:r>
    </w:p>
    <w:p w14:paraId="16DF34BE" w14:textId="51ED4C0E" w:rsidR="006C48DE" w:rsidRPr="006C48DE" w:rsidRDefault="006C48DE" w:rsidP="006C48DE">
      <w:pPr>
        <w:rPr>
          <w:b/>
          <w:bCs/>
          <w:color w:val="FF0000"/>
        </w:rPr>
      </w:pPr>
      <w:r w:rsidRPr="006C48DE">
        <w:rPr>
          <w:b/>
          <w:bCs/>
          <w:color w:val="FF0000"/>
        </w:rPr>
        <w:t xml:space="preserve">To Philemon our dear friend and coworker, </w:t>
      </w:r>
      <w:r w:rsidRPr="00E65C62">
        <w:rPr>
          <w:b/>
          <w:bCs/>
          <w:color w:val="0070C0"/>
        </w:rPr>
        <w:t>2</w:t>
      </w:r>
      <w:r w:rsidRPr="006C48DE">
        <w:rPr>
          <w:b/>
          <w:bCs/>
          <w:color w:val="FF0000"/>
        </w:rPr>
        <w:t xml:space="preserve"> to Apphia our sister, to Archippus our fellow soldier, and to the church that meets in your home.</w:t>
      </w:r>
    </w:p>
    <w:p w14:paraId="553B58A1" w14:textId="3188F9A3" w:rsidR="00E65C62" w:rsidRPr="006C48DE" w:rsidRDefault="006C48DE" w:rsidP="006C48DE">
      <w:pPr>
        <w:rPr>
          <w:b/>
          <w:bCs/>
          <w:color w:val="FF0000"/>
        </w:rPr>
      </w:pPr>
      <w:r w:rsidRPr="00E65C62">
        <w:rPr>
          <w:b/>
          <w:bCs/>
          <w:color w:val="0070C0"/>
        </w:rPr>
        <w:t>3</w:t>
      </w:r>
      <w:r w:rsidRPr="006C48DE">
        <w:rPr>
          <w:b/>
          <w:bCs/>
          <w:color w:val="FF0000"/>
        </w:rPr>
        <w:t xml:space="preserve"> Grace to you and peace from God our Father and the Lord Jesus Christ.</w:t>
      </w:r>
    </w:p>
    <w:p w14:paraId="2D0F3BC1" w14:textId="38F25F12" w:rsidR="007C2C51" w:rsidRDefault="007C2C51" w:rsidP="00601A65">
      <w:pPr>
        <w:rPr>
          <w:b/>
          <w:bCs/>
          <w:color w:val="FF0000"/>
        </w:rPr>
        <w:sectPr w:rsidR="007C2C51" w:rsidSect="00F127E8">
          <w:headerReference w:type="default" r:id="rId60"/>
          <w:footnotePr>
            <w:numFmt w:val="upperLetter"/>
          </w:footnotePr>
          <w:type w:val="continuous"/>
          <w:pgSz w:w="12240" w:h="15840"/>
          <w:pgMar w:top="1440" w:right="2160" w:bottom="3600" w:left="1440" w:header="720" w:footer="720" w:gutter="0"/>
          <w:cols w:space="720"/>
          <w:titlePg/>
          <w:docGrid w:linePitch="360"/>
        </w:sectPr>
      </w:pPr>
    </w:p>
    <w:p w14:paraId="2CBCBA2E" w14:textId="0854116C" w:rsidR="00EB68E4" w:rsidRPr="005E6F91" w:rsidRDefault="00153F77" w:rsidP="00122F8D">
      <w:pPr>
        <w:pStyle w:val="Heading3"/>
        <w:tabs>
          <w:tab w:val="left" w:pos="3218"/>
        </w:tabs>
      </w:pPr>
      <w:r>
        <w:lastRenderedPageBreak/>
        <w:t>Word-by-word analysis</w:t>
      </w:r>
    </w:p>
    <w:p w14:paraId="76432116" w14:textId="5DBF0377" w:rsidR="00E65C62" w:rsidRPr="006C48DE" w:rsidRDefault="00EB68E4" w:rsidP="00E65C62">
      <w:pPr>
        <w:rPr>
          <w:b/>
          <w:bCs/>
          <w:color w:val="FF0000"/>
        </w:rPr>
      </w:pPr>
      <w:r>
        <w:rPr>
          <w:b/>
          <w:bCs/>
          <w:noProof/>
          <w:color w:val="0070C0"/>
        </w:rPr>
        <mc:AlternateContent>
          <mc:Choice Requires="wps">
            <w:drawing>
              <wp:anchor distT="0" distB="0" distL="114300" distR="114300" simplePos="0" relativeHeight="251723776" behindDoc="0" locked="1" layoutInCell="1" allowOverlap="1" wp14:anchorId="1553756A" wp14:editId="3276DA2F">
                <wp:simplePos x="0" y="0"/>
                <wp:positionH relativeFrom="margin">
                  <wp:posOffset>-722630</wp:posOffset>
                </wp:positionH>
                <wp:positionV relativeFrom="line">
                  <wp:posOffset>0</wp:posOffset>
                </wp:positionV>
                <wp:extent cx="182880" cy="182880"/>
                <wp:effectExtent l="38100" t="50800" r="20320" b="33020"/>
                <wp:wrapSquare wrapText="bothSides"/>
                <wp:docPr id="1936675485"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3634F" id="5-Point Star 1" o:spid="_x0000_s1026" style="position:absolute;margin-left:-56.9pt;margin-top:0;width:14.4pt;height:14.4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B4876">
        <w:rPr>
          <w:rStyle w:val="ChapterHeader"/>
          <w:rFonts w:eastAsiaTheme="minorHAnsi"/>
        </w:rPr>
        <w:t>1</w:t>
      </w:r>
      <w:r w:rsidR="00FF65B3" w:rsidRPr="00727CF3">
        <w:rPr>
          <w:rStyle w:val="ChapterHeader"/>
          <w:rFonts w:eastAsiaTheme="minorHAnsi"/>
        </w:rPr>
        <w:t>:</w:t>
      </w:r>
      <w:r w:rsidR="00EB4876">
        <w:rPr>
          <w:rStyle w:val="VerseHeader"/>
          <w:rFonts w:eastAsiaTheme="minorHAnsi"/>
        </w:rPr>
        <w:t>1</w:t>
      </w:r>
      <w:r w:rsidR="00FF65B3" w:rsidRPr="00007BED">
        <w:t xml:space="preserve"> </w:t>
      </w:r>
      <w:r w:rsidR="00E65C62" w:rsidRPr="006C48DE">
        <w:rPr>
          <w:b/>
          <w:bCs/>
          <w:color w:val="FF0000"/>
        </w:rPr>
        <w:t>Paul</w:t>
      </w:r>
      <w:r w:rsidR="002A68D1" w:rsidRPr="00DB75CD">
        <w:rPr>
          <w:rFonts w:cs="Lao UI"/>
          <w:color w:val="000000"/>
        </w:rPr>
        <w:t xml:space="preserve"> [</w:t>
      </w:r>
      <w:r w:rsidR="002A68D1" w:rsidRPr="00DB75CD">
        <w:rPr>
          <w:rFonts w:cs="Calibri"/>
          <w:b/>
          <w:bCs/>
          <w:color w:val="000000"/>
        </w:rPr>
        <w:t>Πα</w:t>
      </w:r>
      <w:r w:rsidR="002A68D1" w:rsidRPr="00DB75CD">
        <w:rPr>
          <w:rFonts w:ascii="Arial" w:hAnsi="Arial"/>
          <w:b/>
          <w:bCs/>
          <w:color w:val="000000"/>
        </w:rPr>
        <w:t>ῦ</w:t>
      </w:r>
      <w:r w:rsidR="002A68D1" w:rsidRPr="00DB75CD">
        <w:rPr>
          <w:rFonts w:cs="Calibri"/>
          <w:b/>
          <w:bCs/>
          <w:color w:val="000000"/>
        </w:rPr>
        <w:t>λος</w:t>
      </w:r>
      <w:r w:rsidR="002A68D1" w:rsidRPr="00DB75CD">
        <w:rPr>
          <w:rFonts w:cs="Lao UI"/>
          <w:color w:val="000000"/>
        </w:rPr>
        <w:t xml:space="preserve">; G3972: </w:t>
      </w:r>
      <w:r w:rsidR="002A68D1" w:rsidRPr="00DB75CD">
        <w:rPr>
          <w:rFonts w:cs="Calibri"/>
          <w:color w:val="000000"/>
        </w:rPr>
        <w:t>Πα</w:t>
      </w:r>
      <w:r w:rsidR="002A68D1" w:rsidRPr="00DB75CD">
        <w:rPr>
          <w:rFonts w:ascii="Arial" w:hAnsi="Arial"/>
          <w:color w:val="000000"/>
        </w:rPr>
        <w:t>ῦ</w:t>
      </w:r>
      <w:r w:rsidR="002A68D1" w:rsidRPr="00DB75CD">
        <w:rPr>
          <w:rFonts w:cs="Calibri"/>
          <w:color w:val="000000"/>
        </w:rPr>
        <w:t>λος</w:t>
      </w:r>
      <w:r w:rsidR="002A68D1" w:rsidRPr="00DB75CD">
        <w:rPr>
          <w:rFonts w:cs="Lao UI"/>
          <w:color w:val="000000"/>
        </w:rPr>
        <w:t xml:space="preserve">; </w:t>
      </w:r>
      <w:r w:rsidR="002A68D1" w:rsidRPr="00DB75CD">
        <w:rPr>
          <w:rFonts w:cs="Lao UI"/>
          <w:i/>
          <w:iCs/>
          <w:color w:val="000000"/>
        </w:rPr>
        <w:t>Paulos</w:t>
      </w:r>
      <w:r w:rsidR="002A68D1" w:rsidRPr="00DB75CD">
        <w:rPr>
          <w:rFonts w:cs="Lao UI"/>
          <w:color w:val="000000"/>
        </w:rPr>
        <w:t xml:space="preserve">; noun: singular masculine nominative; 1. little 2. Paulus, the name of a Roman and of an apostle; occurs 158x in the NA28; occurs in </w:t>
      </w:r>
      <w:r w:rsidR="002A68D1" w:rsidRPr="00DB75CD">
        <w:rPr>
          <w:rFonts w:cs="Lao UI"/>
          <w:b/>
          <w:bCs/>
          <w:color w:val="0066CC"/>
        </w:rPr>
        <w:t>Philemon 1:1</w:t>
      </w:r>
      <w:r w:rsidR="002A68D1" w:rsidRPr="00DB75CD">
        <w:rPr>
          <w:rFonts w:cs="Lao UI"/>
          <w:bCs/>
          <w:color w:val="0066CC"/>
        </w:rPr>
        <w:t xml:space="preserve">; </w:t>
      </w:r>
      <w:r w:rsidR="002A68D1" w:rsidRPr="00DB75CD">
        <w:rPr>
          <w:rFonts w:cs="Lao UI"/>
          <w:b/>
          <w:bCs/>
          <w:color w:val="0066CC"/>
        </w:rPr>
        <w:t>1:9</w:t>
      </w:r>
      <w:r w:rsidR="002A68D1" w:rsidRPr="00DB75CD">
        <w:rPr>
          <w:rFonts w:cs="Lao UI"/>
          <w:bCs/>
          <w:color w:val="0066CC"/>
        </w:rPr>
        <w:t xml:space="preserve">; </w:t>
      </w:r>
      <w:r w:rsidR="002A68D1" w:rsidRPr="00DB75CD">
        <w:rPr>
          <w:rFonts w:cs="Lao UI"/>
          <w:b/>
          <w:bCs/>
          <w:color w:val="0066CC"/>
        </w:rPr>
        <w:t>1:19</w:t>
      </w:r>
      <w:r w:rsidR="002A68D1" w:rsidRPr="00DB75CD">
        <w:rPr>
          <w:rFonts w:cs="Lao UI"/>
          <w:color w:val="000000"/>
        </w:rPr>
        <w:t>]</w:t>
      </w:r>
      <w:r w:rsidR="00E65C62" w:rsidRPr="006C48DE">
        <w:rPr>
          <w:b/>
          <w:bCs/>
          <w:color w:val="FF0000"/>
        </w:rPr>
        <w:t xml:space="preserve">, a prisoner </w:t>
      </w:r>
      <w:r w:rsidR="002A68D1" w:rsidRPr="00DB75CD">
        <w:rPr>
          <w:rFonts w:cs="Lao UI"/>
          <w:color w:val="000000"/>
        </w:rPr>
        <w:t>[</w:t>
      </w:r>
      <w:r w:rsidR="002A68D1" w:rsidRPr="00DB75CD">
        <w:rPr>
          <w:rFonts w:cs="Calibri"/>
          <w:b/>
          <w:bCs/>
          <w:color w:val="000000"/>
        </w:rPr>
        <w:t>δ</w:t>
      </w:r>
      <w:r w:rsidR="002A68D1" w:rsidRPr="00DB75CD">
        <w:rPr>
          <w:rFonts w:ascii="Arial" w:hAnsi="Arial"/>
          <w:b/>
          <w:bCs/>
          <w:color w:val="000000"/>
        </w:rPr>
        <w:t>έ</w:t>
      </w:r>
      <w:r w:rsidR="002A68D1" w:rsidRPr="00DB75CD">
        <w:rPr>
          <w:rFonts w:cs="Calibri"/>
          <w:b/>
          <w:bCs/>
          <w:color w:val="000000"/>
        </w:rPr>
        <w:t>σμιος</w:t>
      </w:r>
      <w:r w:rsidR="002A68D1" w:rsidRPr="00DB75CD">
        <w:rPr>
          <w:rFonts w:cs="Lao UI"/>
          <w:color w:val="000000"/>
        </w:rPr>
        <w:t xml:space="preserve">; G1198: </w:t>
      </w:r>
      <w:r w:rsidR="002A68D1" w:rsidRPr="00DB75CD">
        <w:rPr>
          <w:rFonts w:cs="Calibri"/>
          <w:color w:val="000000"/>
        </w:rPr>
        <w:t>δ</w:t>
      </w:r>
      <w:r w:rsidR="002A68D1" w:rsidRPr="00DB75CD">
        <w:rPr>
          <w:rFonts w:ascii="Arial" w:hAnsi="Arial"/>
          <w:color w:val="000000"/>
        </w:rPr>
        <w:t>έ</w:t>
      </w:r>
      <w:r w:rsidR="002A68D1" w:rsidRPr="00DB75CD">
        <w:rPr>
          <w:rFonts w:cs="Calibri"/>
          <w:color w:val="000000"/>
        </w:rPr>
        <w:t>σμιος</w:t>
      </w:r>
      <w:r w:rsidR="002A68D1" w:rsidRPr="00DB75CD">
        <w:rPr>
          <w:rFonts w:cs="Lao UI"/>
          <w:color w:val="000000"/>
        </w:rPr>
        <w:t xml:space="preserve">; </w:t>
      </w:r>
      <w:r w:rsidR="002A68D1" w:rsidRPr="00DB75CD">
        <w:rPr>
          <w:rFonts w:cs="Lao UI"/>
          <w:i/>
          <w:iCs/>
          <w:color w:val="000000"/>
        </w:rPr>
        <w:t>desmios</w:t>
      </w:r>
      <w:r w:rsidR="002A68D1" w:rsidRPr="00DB75CD">
        <w:rPr>
          <w:rFonts w:cs="Lao UI"/>
          <w:color w:val="000000"/>
        </w:rPr>
        <w:t xml:space="preserve">; noun: singular masculine nominative; 1. a captive (as bound); occurs 16x in the NA28; occurs in </w:t>
      </w:r>
      <w:r w:rsidR="002A68D1" w:rsidRPr="00DB75CD">
        <w:rPr>
          <w:rFonts w:cs="Lao UI"/>
          <w:b/>
          <w:bCs/>
          <w:color w:val="0066CC"/>
        </w:rPr>
        <w:t>Philemon 1:1</w:t>
      </w:r>
      <w:r w:rsidR="002A68D1" w:rsidRPr="00DB75CD">
        <w:rPr>
          <w:rFonts w:cs="Lao UI"/>
          <w:bCs/>
          <w:color w:val="0066CC"/>
        </w:rPr>
        <w:t xml:space="preserve">; </w:t>
      </w:r>
      <w:r w:rsidR="002A68D1" w:rsidRPr="00DB75CD">
        <w:rPr>
          <w:rFonts w:cs="Lao UI"/>
          <w:b/>
          <w:bCs/>
          <w:color w:val="0066CC"/>
        </w:rPr>
        <w:t>1:9</w:t>
      </w:r>
      <w:r w:rsidR="002A68D1" w:rsidRPr="00DB75CD">
        <w:rPr>
          <w:rFonts w:cs="Lao UI"/>
          <w:color w:val="000000"/>
        </w:rPr>
        <w:t xml:space="preserve">] </w:t>
      </w:r>
      <w:r w:rsidR="00E65C62" w:rsidRPr="006C48DE">
        <w:rPr>
          <w:b/>
          <w:bCs/>
          <w:color w:val="FF0000"/>
        </w:rPr>
        <w:t xml:space="preserve">of Christ </w:t>
      </w:r>
      <w:r w:rsidR="002A68D1" w:rsidRPr="00DB75CD">
        <w:rPr>
          <w:rFonts w:cs="Lao UI"/>
          <w:color w:val="000000"/>
        </w:rPr>
        <w:t>[</w:t>
      </w:r>
      <w:r w:rsidR="002A68D1" w:rsidRPr="00DB75CD">
        <w:rPr>
          <w:rFonts w:cs="Calibri"/>
          <w:b/>
          <w:bCs/>
          <w:color w:val="000000"/>
        </w:rPr>
        <w:t>Χριστο</w:t>
      </w:r>
      <w:r w:rsidR="002A68D1" w:rsidRPr="00DB75CD">
        <w:rPr>
          <w:rFonts w:ascii="Arial" w:hAnsi="Arial"/>
          <w:b/>
          <w:bCs/>
          <w:color w:val="000000"/>
        </w:rPr>
        <w:t>ῦ</w:t>
      </w:r>
      <w:r w:rsidR="002A68D1" w:rsidRPr="00DB75CD">
        <w:rPr>
          <w:rFonts w:cs="Lao UI"/>
          <w:color w:val="000000"/>
        </w:rPr>
        <w:t xml:space="preserve">; G5547: </w:t>
      </w:r>
      <w:r w:rsidR="002A68D1" w:rsidRPr="00DB75CD">
        <w:rPr>
          <w:rFonts w:cs="Calibri"/>
          <w:color w:val="000000"/>
        </w:rPr>
        <w:t>Χριστ</w:t>
      </w:r>
      <w:r w:rsidR="002A68D1" w:rsidRPr="00DB75CD">
        <w:rPr>
          <w:rFonts w:ascii="Arial" w:hAnsi="Arial"/>
          <w:color w:val="000000"/>
        </w:rPr>
        <w:t>ό</w:t>
      </w:r>
      <w:r w:rsidR="002A68D1" w:rsidRPr="00DB75CD">
        <w:rPr>
          <w:rFonts w:cs="Calibri"/>
          <w:color w:val="000000"/>
        </w:rPr>
        <w:t>ς</w:t>
      </w:r>
      <w:r w:rsidR="002A68D1" w:rsidRPr="00DB75CD">
        <w:rPr>
          <w:rFonts w:cs="Lao UI"/>
          <w:color w:val="000000"/>
        </w:rPr>
        <w:t xml:space="preserve">; </w:t>
      </w:r>
      <w:r w:rsidR="002A68D1" w:rsidRPr="00DB75CD">
        <w:rPr>
          <w:rFonts w:cs="Lao UI"/>
          <w:i/>
          <w:iCs/>
          <w:color w:val="000000"/>
        </w:rPr>
        <w:t>Christos</w:t>
      </w:r>
      <w:r w:rsidR="002A68D1" w:rsidRPr="00DB75CD">
        <w:rPr>
          <w:rFonts w:cs="Lao UI"/>
          <w:color w:val="000000"/>
        </w:rPr>
        <w:t xml:space="preserve">; noun: singular masculine genitive; 1. (literally) Anointed 2. (transliterated) </w:t>
      </w:r>
      <w:r w:rsidR="0009466E">
        <w:rPr>
          <w:rFonts w:cs="Lao UI"/>
          <w:color w:val="000000"/>
        </w:rPr>
        <w:t>“</w:t>
      </w:r>
      <w:r w:rsidR="002A68D1" w:rsidRPr="00DB75CD">
        <w:rPr>
          <w:rFonts w:cs="Lao UI"/>
          <w:color w:val="000000"/>
        </w:rPr>
        <w:t>Christ</w:t>
      </w:r>
      <w:r w:rsidR="0009466E">
        <w:rPr>
          <w:rFonts w:cs="Lao UI"/>
          <w:color w:val="000000"/>
        </w:rPr>
        <w:t>”</w:t>
      </w:r>
      <w:r w:rsidR="002A68D1" w:rsidRPr="00DB75CD">
        <w:rPr>
          <w:rFonts w:cs="Lao UI"/>
          <w:color w:val="000000"/>
        </w:rPr>
        <w:t xml:space="preserve"> 3. (properly) the Messiah, the Anointed One of the God of Abraham, Isaac and Jacob 4. (by function) the (kinsman) Redeemer, the </w:t>
      </w:r>
      <w:r w:rsidR="00D14D24" w:rsidRPr="00DB75CD">
        <w:rPr>
          <w:rFonts w:cs="Lao UI"/>
          <w:color w:val="000000"/>
        </w:rPr>
        <w:t>Savior</w:t>
      </w:r>
      <w:r w:rsidR="002A68D1" w:rsidRPr="00DB75CD">
        <w:rPr>
          <w:rFonts w:cs="Lao UI"/>
          <w:color w:val="000000"/>
        </w:rPr>
        <w:t xml:space="preserve"> 5. (by identity) Jesus, Yeshua, </w:t>
      </w:r>
      <w:r w:rsidR="002A68D1" w:rsidRPr="00DB75CD">
        <w:rPr>
          <w:rFonts w:ascii="Arial" w:hAnsi="Arial"/>
          <w:color w:val="000000"/>
        </w:rPr>
        <w:t>Ἰ</w:t>
      </w:r>
      <w:r w:rsidR="002A68D1" w:rsidRPr="00DB75CD">
        <w:rPr>
          <w:rFonts w:cs="Calibri"/>
          <w:color w:val="000000"/>
        </w:rPr>
        <w:t>ησο</w:t>
      </w:r>
      <w:r w:rsidR="002A68D1" w:rsidRPr="00DB75CD">
        <w:rPr>
          <w:rFonts w:ascii="Arial" w:hAnsi="Arial"/>
          <w:color w:val="000000"/>
        </w:rPr>
        <w:t>ῦ</w:t>
      </w:r>
      <w:r w:rsidR="002A68D1" w:rsidRPr="00DB75CD">
        <w:rPr>
          <w:rFonts w:cs="Calibri"/>
          <w:color w:val="000000"/>
        </w:rPr>
        <w:t>ς</w:t>
      </w:r>
      <w:r w:rsidR="002A68D1" w:rsidRPr="00DB75CD">
        <w:rPr>
          <w:rFonts w:cs="Lao UI"/>
          <w:color w:val="000000"/>
        </w:rPr>
        <w:t xml:space="preserve">, </w:t>
      </w:r>
      <w:r w:rsidR="002A68D1" w:rsidRPr="00DB75CD">
        <w:rPr>
          <w:rFonts w:ascii="Arial" w:hAnsi="Arial"/>
          <w:color w:val="000000"/>
        </w:rPr>
        <w:t>יְהוֹשֻׁעַ</w:t>
      </w:r>
      <w:r w:rsidR="002A68D1" w:rsidRPr="00DB75CD">
        <w:rPr>
          <w:rFonts w:cs="Lao UI"/>
          <w:color w:val="000000"/>
        </w:rPr>
        <w:t xml:space="preserve">, </w:t>
      </w:r>
      <w:r w:rsidR="002A68D1" w:rsidRPr="00DB75CD">
        <w:rPr>
          <w:rFonts w:ascii="Arial" w:hAnsi="Arial"/>
          <w:color w:val="000000"/>
        </w:rPr>
        <w:t>יֵשׁוּעַ</w:t>
      </w:r>
      <w:r w:rsidR="002A68D1" w:rsidRPr="00DB75CD">
        <w:rPr>
          <w:rFonts w:cs="Lao UI"/>
          <w:color w:val="000000"/>
        </w:rPr>
        <w:t xml:space="preserve">; occurs 525x in the NA28; occurs in </w:t>
      </w:r>
      <w:r w:rsidR="002A68D1" w:rsidRPr="00DB75CD">
        <w:rPr>
          <w:rFonts w:cs="Lao UI"/>
          <w:b/>
          <w:bCs/>
          <w:color w:val="0066CC"/>
        </w:rPr>
        <w:t>Philemon 1:1</w:t>
      </w:r>
      <w:r w:rsidR="002A68D1" w:rsidRPr="00DB75CD">
        <w:rPr>
          <w:rFonts w:cs="Lao UI"/>
          <w:bCs/>
          <w:color w:val="0066CC"/>
        </w:rPr>
        <w:t xml:space="preserve">; </w:t>
      </w:r>
      <w:r w:rsidR="002A68D1" w:rsidRPr="00DB75CD">
        <w:rPr>
          <w:rFonts w:cs="Lao UI"/>
          <w:b/>
          <w:bCs/>
          <w:color w:val="0066CC"/>
        </w:rPr>
        <w:t>1:3</w:t>
      </w:r>
      <w:r w:rsidR="002A68D1" w:rsidRPr="00DB75CD">
        <w:rPr>
          <w:rFonts w:cs="Lao UI"/>
          <w:bCs/>
          <w:color w:val="0066CC"/>
        </w:rPr>
        <w:t xml:space="preserve">; </w:t>
      </w:r>
      <w:r w:rsidR="002A68D1" w:rsidRPr="00DB75CD">
        <w:rPr>
          <w:rFonts w:cs="Lao UI"/>
          <w:b/>
          <w:bCs/>
          <w:color w:val="0066CC"/>
        </w:rPr>
        <w:t>1:6</w:t>
      </w:r>
      <w:r w:rsidR="002A68D1" w:rsidRPr="00DB75CD">
        <w:rPr>
          <w:rFonts w:cs="Lao UI"/>
          <w:bCs/>
          <w:color w:val="0066CC"/>
        </w:rPr>
        <w:t xml:space="preserve">; </w:t>
      </w:r>
      <w:r w:rsidR="002A68D1" w:rsidRPr="00DB75CD">
        <w:rPr>
          <w:rFonts w:cs="Lao UI"/>
          <w:b/>
          <w:bCs/>
          <w:color w:val="0066CC"/>
        </w:rPr>
        <w:t>1:8</w:t>
      </w:r>
      <w:r w:rsidR="002A68D1" w:rsidRPr="00DB75CD">
        <w:rPr>
          <w:rFonts w:cs="Lao UI"/>
          <w:bCs/>
          <w:color w:val="0066CC"/>
        </w:rPr>
        <w:t xml:space="preserve">; </w:t>
      </w:r>
      <w:r w:rsidR="002A68D1" w:rsidRPr="00DB75CD">
        <w:rPr>
          <w:rFonts w:cs="Lao UI"/>
          <w:b/>
          <w:bCs/>
          <w:color w:val="0066CC"/>
        </w:rPr>
        <w:t>1:9</w:t>
      </w:r>
      <w:r w:rsidR="002A68D1" w:rsidRPr="00DB75CD">
        <w:rPr>
          <w:rFonts w:cs="Lao UI"/>
          <w:bCs/>
          <w:color w:val="0066CC"/>
        </w:rPr>
        <w:t xml:space="preserve">; </w:t>
      </w:r>
      <w:r w:rsidR="002A68D1" w:rsidRPr="00DB75CD">
        <w:rPr>
          <w:rFonts w:cs="Lao UI"/>
          <w:b/>
          <w:bCs/>
          <w:color w:val="0066CC"/>
        </w:rPr>
        <w:t>1:20</w:t>
      </w:r>
      <w:r w:rsidR="002A68D1" w:rsidRPr="00DB75CD">
        <w:rPr>
          <w:rFonts w:cs="Lao UI"/>
          <w:bCs/>
          <w:color w:val="0066CC"/>
        </w:rPr>
        <w:t xml:space="preserve">; </w:t>
      </w:r>
      <w:r w:rsidR="002A68D1" w:rsidRPr="00DB75CD">
        <w:rPr>
          <w:rFonts w:cs="Lao UI"/>
          <w:b/>
          <w:bCs/>
          <w:color w:val="0066CC"/>
        </w:rPr>
        <w:t>1:23</w:t>
      </w:r>
      <w:r w:rsidR="002A68D1" w:rsidRPr="00DB75CD">
        <w:rPr>
          <w:rFonts w:cs="Lao UI"/>
          <w:bCs/>
          <w:color w:val="0066CC"/>
        </w:rPr>
        <w:t xml:space="preserve">; </w:t>
      </w:r>
      <w:r w:rsidR="002A68D1" w:rsidRPr="00DB75CD">
        <w:rPr>
          <w:rFonts w:cs="Lao UI"/>
          <w:b/>
          <w:bCs/>
          <w:color w:val="0066CC"/>
        </w:rPr>
        <w:t>1:25</w:t>
      </w:r>
      <w:r w:rsidR="002A68D1" w:rsidRPr="00DB75CD">
        <w:rPr>
          <w:rFonts w:cs="Lao UI"/>
          <w:color w:val="000000"/>
        </w:rPr>
        <w:t xml:space="preserve">] </w:t>
      </w:r>
      <w:r w:rsidR="00E65C62" w:rsidRPr="006C48DE">
        <w:rPr>
          <w:b/>
          <w:bCs/>
          <w:color w:val="FF0000"/>
        </w:rPr>
        <w:t>Jesus</w:t>
      </w:r>
      <w:r w:rsidR="002A68D1" w:rsidRPr="00DB75CD">
        <w:rPr>
          <w:rFonts w:cs="Lao UI"/>
          <w:color w:val="000000"/>
        </w:rPr>
        <w:t xml:space="preserve"> [</w:t>
      </w:r>
      <w:r w:rsidR="002A68D1" w:rsidRPr="00DB75CD">
        <w:rPr>
          <w:rFonts w:ascii="Arial" w:hAnsi="Arial"/>
          <w:b/>
          <w:bCs/>
          <w:color w:val="000000"/>
        </w:rPr>
        <w:t>Ἰ</w:t>
      </w:r>
      <w:r w:rsidR="002A68D1" w:rsidRPr="00DB75CD">
        <w:rPr>
          <w:rFonts w:cs="Calibri"/>
          <w:b/>
          <w:bCs/>
          <w:color w:val="000000"/>
        </w:rPr>
        <w:t>ησο</w:t>
      </w:r>
      <w:r w:rsidR="002A68D1" w:rsidRPr="00DB75CD">
        <w:rPr>
          <w:rFonts w:ascii="Arial" w:hAnsi="Arial"/>
          <w:b/>
          <w:bCs/>
          <w:color w:val="000000"/>
        </w:rPr>
        <w:t>ῦ</w:t>
      </w:r>
      <w:r w:rsidR="002A68D1" w:rsidRPr="00DB75CD">
        <w:rPr>
          <w:rFonts w:cs="Lao UI"/>
          <w:color w:val="000000"/>
        </w:rPr>
        <w:t xml:space="preserve">; G2424: </w:t>
      </w:r>
      <w:r w:rsidR="002A68D1" w:rsidRPr="00DB75CD">
        <w:rPr>
          <w:rFonts w:ascii="Arial" w:hAnsi="Arial"/>
          <w:color w:val="000000"/>
        </w:rPr>
        <w:t>Ἰ</w:t>
      </w:r>
      <w:r w:rsidR="002A68D1" w:rsidRPr="00DB75CD">
        <w:rPr>
          <w:rFonts w:cs="Calibri"/>
          <w:color w:val="000000"/>
        </w:rPr>
        <w:t>ησο</w:t>
      </w:r>
      <w:r w:rsidR="002A68D1" w:rsidRPr="00DB75CD">
        <w:rPr>
          <w:rFonts w:ascii="Arial" w:hAnsi="Arial"/>
          <w:color w:val="000000"/>
        </w:rPr>
        <w:t>ῦ</w:t>
      </w:r>
      <w:r w:rsidR="002A68D1" w:rsidRPr="00DB75CD">
        <w:rPr>
          <w:rFonts w:cs="Calibri"/>
          <w:color w:val="000000"/>
        </w:rPr>
        <w:t>ς</w:t>
      </w:r>
      <w:r w:rsidR="002A68D1" w:rsidRPr="00DB75CD">
        <w:rPr>
          <w:rFonts w:cs="Lao UI"/>
          <w:color w:val="000000"/>
        </w:rPr>
        <w:t xml:space="preserve">; </w:t>
      </w:r>
      <w:r w:rsidR="002A68D1" w:rsidRPr="00DB75CD">
        <w:rPr>
          <w:rFonts w:cs="Lao UI"/>
          <w:i/>
          <w:iCs/>
          <w:color w:val="000000"/>
        </w:rPr>
        <w:t>Iesous</w:t>
      </w:r>
      <w:r w:rsidR="002A68D1" w:rsidRPr="00DB75CD">
        <w:rPr>
          <w:rFonts w:cs="Lao UI"/>
          <w:color w:val="000000"/>
        </w:rPr>
        <w:t xml:space="preserve">; noun: singular masculine genitive; 1. Jesus (i.e., Jehoshua), the name of our Lord and two (three) other Israelites; occurs 910x in the NA28; occurs in </w:t>
      </w:r>
      <w:r w:rsidR="002A68D1" w:rsidRPr="00DB75CD">
        <w:rPr>
          <w:rFonts w:cs="Lao UI"/>
          <w:b/>
          <w:bCs/>
          <w:color w:val="0066CC"/>
        </w:rPr>
        <w:t>Philemon 1:1</w:t>
      </w:r>
      <w:r w:rsidR="002A68D1" w:rsidRPr="00DB75CD">
        <w:rPr>
          <w:rFonts w:cs="Lao UI"/>
          <w:bCs/>
          <w:color w:val="0066CC"/>
        </w:rPr>
        <w:t xml:space="preserve">; </w:t>
      </w:r>
      <w:r w:rsidR="002A68D1" w:rsidRPr="00DB75CD">
        <w:rPr>
          <w:rFonts w:cs="Lao UI"/>
          <w:b/>
          <w:bCs/>
          <w:color w:val="0066CC"/>
        </w:rPr>
        <w:t>1:3</w:t>
      </w:r>
      <w:r w:rsidR="002A68D1" w:rsidRPr="00DB75CD">
        <w:rPr>
          <w:rFonts w:cs="Lao UI"/>
          <w:bCs/>
          <w:color w:val="0066CC"/>
        </w:rPr>
        <w:t xml:space="preserve">; </w:t>
      </w:r>
      <w:r w:rsidR="002A68D1" w:rsidRPr="00DB75CD">
        <w:rPr>
          <w:rFonts w:cs="Lao UI"/>
          <w:b/>
          <w:bCs/>
          <w:color w:val="0066CC"/>
        </w:rPr>
        <w:t>1:5</w:t>
      </w:r>
      <w:r w:rsidR="002A68D1" w:rsidRPr="00DB75CD">
        <w:rPr>
          <w:rFonts w:cs="Lao UI"/>
          <w:bCs/>
          <w:color w:val="0066CC"/>
        </w:rPr>
        <w:t xml:space="preserve">; </w:t>
      </w:r>
      <w:r w:rsidR="002A68D1" w:rsidRPr="00DB75CD">
        <w:rPr>
          <w:rFonts w:cs="Lao UI"/>
          <w:b/>
          <w:bCs/>
          <w:color w:val="0066CC"/>
        </w:rPr>
        <w:t>1:9</w:t>
      </w:r>
      <w:r w:rsidR="002A68D1" w:rsidRPr="00DB75CD">
        <w:rPr>
          <w:rFonts w:cs="Lao UI"/>
          <w:bCs/>
          <w:color w:val="0066CC"/>
        </w:rPr>
        <w:t xml:space="preserve">; </w:t>
      </w:r>
      <w:r w:rsidR="002A68D1" w:rsidRPr="00DB75CD">
        <w:rPr>
          <w:rFonts w:cs="Lao UI"/>
          <w:b/>
          <w:bCs/>
          <w:color w:val="0066CC"/>
        </w:rPr>
        <w:t>1:23</w:t>
      </w:r>
      <w:r w:rsidR="002A68D1" w:rsidRPr="00DB75CD">
        <w:rPr>
          <w:rFonts w:cs="Lao UI"/>
          <w:bCs/>
          <w:color w:val="0066CC"/>
        </w:rPr>
        <w:t xml:space="preserve">; </w:t>
      </w:r>
      <w:r w:rsidR="002A68D1" w:rsidRPr="00DB75CD">
        <w:rPr>
          <w:rFonts w:cs="Lao UI"/>
          <w:b/>
          <w:bCs/>
          <w:color w:val="0066CC"/>
        </w:rPr>
        <w:t>1:25</w:t>
      </w:r>
      <w:r w:rsidR="002A68D1" w:rsidRPr="00DB75CD">
        <w:rPr>
          <w:rFonts w:cs="Lao UI"/>
          <w:color w:val="000000"/>
        </w:rPr>
        <w:t>]</w:t>
      </w:r>
      <w:r w:rsidR="00E65C62" w:rsidRPr="006C48DE">
        <w:rPr>
          <w:b/>
          <w:bCs/>
          <w:color w:val="FF0000"/>
        </w:rPr>
        <w:t xml:space="preserve">, and </w:t>
      </w:r>
      <w:r w:rsidR="002A68D1" w:rsidRPr="00DB75CD">
        <w:rPr>
          <w:rFonts w:cs="Lao UI"/>
          <w:color w:val="000000"/>
        </w:rPr>
        <w:t>[</w:t>
      </w:r>
      <w:r w:rsidR="002A68D1" w:rsidRPr="00DB75CD">
        <w:rPr>
          <w:rFonts w:cs="Calibri"/>
          <w:b/>
          <w:bCs/>
          <w:color w:val="000000"/>
        </w:rPr>
        <w:t>κα</w:t>
      </w:r>
      <w:r w:rsidR="002A68D1" w:rsidRPr="00DB75CD">
        <w:rPr>
          <w:rFonts w:ascii="Arial" w:hAnsi="Arial"/>
          <w:b/>
          <w:bCs/>
          <w:color w:val="000000"/>
        </w:rPr>
        <w:t>ὶ</w:t>
      </w:r>
      <w:r w:rsidR="002A68D1" w:rsidRPr="00DB75CD">
        <w:rPr>
          <w:rFonts w:cs="Lao UI"/>
          <w:color w:val="000000"/>
        </w:rPr>
        <w:t xml:space="preserve">; G2532: </w:t>
      </w:r>
      <w:r w:rsidR="002A68D1" w:rsidRPr="00DB75CD">
        <w:rPr>
          <w:rFonts w:cs="Calibri"/>
          <w:color w:val="000000"/>
        </w:rPr>
        <w:t>κα</w:t>
      </w:r>
      <w:r w:rsidR="002A68D1" w:rsidRPr="00DB75CD">
        <w:rPr>
          <w:rFonts w:ascii="Arial" w:hAnsi="Arial"/>
          <w:color w:val="000000"/>
        </w:rPr>
        <w:t>ί</w:t>
      </w:r>
      <w:r w:rsidR="002A68D1" w:rsidRPr="00DB75CD">
        <w:rPr>
          <w:rFonts w:cs="Lao UI"/>
          <w:color w:val="000000"/>
        </w:rPr>
        <w:t xml:space="preserve">; </w:t>
      </w:r>
      <w:r w:rsidR="002A68D1" w:rsidRPr="00DB75CD">
        <w:rPr>
          <w:rFonts w:cs="Lao UI"/>
          <w:i/>
          <w:iCs/>
          <w:color w:val="000000"/>
        </w:rPr>
        <w:t>kai</w:t>
      </w:r>
      <w:r w:rsidR="002A68D1" w:rsidRPr="00DB75CD">
        <w:rPr>
          <w:rFonts w:cs="Lao UI"/>
          <w:color w:val="000000"/>
        </w:rPr>
        <w:t xml:space="preserve">; conjunction or conjunctive particle; 1. and, also, even, so then, too, etc.; occurs 8,913x in the NA28 and 18x in </w:t>
      </w:r>
      <w:r w:rsidR="002A68D1" w:rsidRPr="00DB75CD">
        <w:rPr>
          <w:rFonts w:cs="Lao UI"/>
          <w:b/>
          <w:bCs/>
          <w:color w:val="0066CC"/>
        </w:rPr>
        <w:t>Philemon</w:t>
      </w:r>
      <w:r w:rsidR="002A68D1" w:rsidRPr="00DB75CD">
        <w:rPr>
          <w:rFonts w:cs="Lao UI"/>
          <w:color w:val="000000"/>
        </w:rPr>
        <w:t xml:space="preserve">] </w:t>
      </w:r>
      <w:r w:rsidR="00E65C62" w:rsidRPr="006C48DE">
        <w:rPr>
          <w:b/>
          <w:bCs/>
          <w:color w:val="FF0000"/>
        </w:rPr>
        <w:t xml:space="preserve">Timothy </w:t>
      </w:r>
      <w:r w:rsidR="002A68D1" w:rsidRPr="00DB75CD">
        <w:rPr>
          <w:rFonts w:cs="Lao UI"/>
          <w:color w:val="000000"/>
        </w:rPr>
        <w:t>[</w:t>
      </w:r>
      <w:r w:rsidR="002A68D1" w:rsidRPr="00DB75CD">
        <w:rPr>
          <w:rFonts w:cs="Calibri"/>
          <w:b/>
          <w:bCs/>
          <w:color w:val="000000"/>
        </w:rPr>
        <w:t>Τιμ</w:t>
      </w:r>
      <w:r w:rsidR="002A68D1" w:rsidRPr="00DB75CD">
        <w:rPr>
          <w:rFonts w:ascii="Arial" w:hAnsi="Arial"/>
          <w:b/>
          <w:bCs/>
          <w:color w:val="000000"/>
        </w:rPr>
        <w:t>ό</w:t>
      </w:r>
      <w:r w:rsidR="002A68D1" w:rsidRPr="00DB75CD">
        <w:rPr>
          <w:rFonts w:cs="Calibri"/>
          <w:b/>
          <w:bCs/>
          <w:color w:val="000000"/>
        </w:rPr>
        <w:t>θεος</w:t>
      </w:r>
      <w:r w:rsidR="002A68D1" w:rsidRPr="00DB75CD">
        <w:rPr>
          <w:rFonts w:cs="Lao UI"/>
          <w:color w:val="000000"/>
        </w:rPr>
        <w:t xml:space="preserve">; G5095: </w:t>
      </w:r>
      <w:r w:rsidR="002A68D1" w:rsidRPr="00DB75CD">
        <w:rPr>
          <w:rFonts w:cs="Calibri"/>
          <w:color w:val="000000"/>
        </w:rPr>
        <w:t>Τιμ</w:t>
      </w:r>
      <w:r w:rsidR="002A68D1" w:rsidRPr="00DB75CD">
        <w:rPr>
          <w:rFonts w:ascii="Arial" w:hAnsi="Arial"/>
          <w:color w:val="000000"/>
        </w:rPr>
        <w:t>ό</w:t>
      </w:r>
      <w:r w:rsidR="002A68D1" w:rsidRPr="00DB75CD">
        <w:rPr>
          <w:rFonts w:cs="Calibri"/>
          <w:color w:val="000000"/>
        </w:rPr>
        <w:t>θεος</w:t>
      </w:r>
      <w:r w:rsidR="002A68D1" w:rsidRPr="00DB75CD">
        <w:rPr>
          <w:rFonts w:cs="Lao UI"/>
          <w:color w:val="000000"/>
        </w:rPr>
        <w:t xml:space="preserve">; </w:t>
      </w:r>
      <w:r w:rsidR="002A68D1" w:rsidRPr="00DB75CD">
        <w:rPr>
          <w:rFonts w:cs="Lao UI"/>
          <w:i/>
          <w:iCs/>
          <w:color w:val="000000"/>
        </w:rPr>
        <w:t>Timotheos</w:t>
      </w:r>
      <w:r w:rsidR="002A68D1" w:rsidRPr="00DB75CD">
        <w:rPr>
          <w:rFonts w:cs="Lao UI"/>
          <w:color w:val="000000"/>
        </w:rPr>
        <w:t xml:space="preserve">; noun: singular masculine </w:t>
      </w:r>
      <w:r w:rsidR="002A68D1" w:rsidRPr="00DB75CD">
        <w:rPr>
          <w:rFonts w:cs="Lao UI"/>
          <w:color w:val="000000"/>
        </w:rPr>
        <w:lastRenderedPageBreak/>
        <w:t xml:space="preserve">nominative; 1. dear to God 2. Timotheus, a Christian; occurs 24x in the NA28; occurs in </w:t>
      </w:r>
      <w:r w:rsidR="002A68D1" w:rsidRPr="00DB75CD">
        <w:rPr>
          <w:rFonts w:cs="Lao UI"/>
          <w:b/>
          <w:bCs/>
          <w:color w:val="0066CC"/>
        </w:rPr>
        <w:t>Philemon 1:1</w:t>
      </w:r>
      <w:r w:rsidR="002A68D1" w:rsidRPr="00DB75CD">
        <w:rPr>
          <w:rFonts w:cs="Lao UI"/>
          <w:color w:val="000000"/>
        </w:rPr>
        <w:t xml:space="preserve">] </w:t>
      </w:r>
      <w:r w:rsidR="00E65C62" w:rsidRPr="006C48DE">
        <w:rPr>
          <w:b/>
          <w:bCs/>
          <w:color w:val="FF0000"/>
        </w:rPr>
        <w:t xml:space="preserve">our </w:t>
      </w:r>
      <w:r w:rsidR="002A68D1" w:rsidRPr="00DB75CD">
        <w:rPr>
          <w:rFonts w:cs="Lao UI"/>
          <w:color w:val="000000"/>
        </w:rPr>
        <w:t>[</w:t>
      </w:r>
      <w:r w:rsidR="002A68D1" w:rsidRPr="00DB75CD">
        <w:rPr>
          <w:rFonts w:ascii="Arial" w:hAnsi="Arial"/>
          <w:b/>
          <w:bCs/>
          <w:color w:val="000000"/>
        </w:rPr>
        <w:t>ὁ</w:t>
      </w:r>
      <w:r w:rsidR="002A68D1" w:rsidRPr="00DB75CD">
        <w:rPr>
          <w:rFonts w:cs="Lao UI"/>
          <w:color w:val="000000"/>
        </w:rPr>
        <w:t xml:space="preserve">; G3588: </w:t>
      </w:r>
      <w:r w:rsidR="002A68D1" w:rsidRPr="00DB75CD">
        <w:rPr>
          <w:rFonts w:ascii="Arial" w:hAnsi="Arial"/>
          <w:color w:val="000000"/>
        </w:rPr>
        <w:t>ὁ</w:t>
      </w:r>
      <w:r w:rsidR="002A68D1" w:rsidRPr="00DB75CD">
        <w:rPr>
          <w:rFonts w:cs="Lao UI"/>
          <w:color w:val="000000"/>
        </w:rPr>
        <w:t xml:space="preserve">; </w:t>
      </w:r>
      <w:r w:rsidR="002A68D1" w:rsidRPr="00DB75CD">
        <w:rPr>
          <w:rFonts w:cs="Lao UI"/>
          <w:i/>
          <w:iCs/>
          <w:color w:val="000000"/>
        </w:rPr>
        <w:t>ho</w:t>
      </w:r>
      <w:r w:rsidR="002A68D1" w:rsidRPr="00DB75CD">
        <w:rPr>
          <w:rFonts w:cs="Lao UI"/>
          <w:color w:val="000000"/>
        </w:rPr>
        <w:t xml:space="preserve">; definite article: singular masculine nominative; 1. the; occurs 19,705x in the NA28 and 36x in </w:t>
      </w:r>
      <w:r w:rsidR="002A68D1" w:rsidRPr="00DB75CD">
        <w:rPr>
          <w:rFonts w:cs="Lao UI"/>
          <w:b/>
          <w:bCs/>
          <w:color w:val="0066CC"/>
        </w:rPr>
        <w:t>Philemon</w:t>
      </w:r>
      <w:r w:rsidR="002A68D1" w:rsidRPr="00DB75CD">
        <w:rPr>
          <w:rFonts w:cs="Lao UI"/>
          <w:color w:val="000000"/>
        </w:rPr>
        <w:t xml:space="preserve">] </w:t>
      </w:r>
      <w:r w:rsidR="00E65C62" w:rsidRPr="006C48DE">
        <w:rPr>
          <w:b/>
          <w:bCs/>
          <w:color w:val="FF0000"/>
        </w:rPr>
        <w:t>brother</w:t>
      </w:r>
      <w:r w:rsidR="002A68D1" w:rsidRPr="00DB75CD">
        <w:rPr>
          <w:rFonts w:cs="Lao UI"/>
          <w:color w:val="000000"/>
        </w:rPr>
        <w:t xml:space="preserve"> [</w:t>
      </w:r>
      <w:r w:rsidR="002A68D1" w:rsidRPr="00DB75CD">
        <w:rPr>
          <w:rFonts w:ascii="Arial" w:hAnsi="Arial"/>
          <w:b/>
          <w:bCs/>
          <w:color w:val="000000"/>
        </w:rPr>
        <w:t>ἀ</w:t>
      </w:r>
      <w:r w:rsidR="002A68D1" w:rsidRPr="00DB75CD">
        <w:rPr>
          <w:rFonts w:cs="Calibri"/>
          <w:b/>
          <w:bCs/>
          <w:color w:val="000000"/>
        </w:rPr>
        <w:t>δελφ</w:t>
      </w:r>
      <w:r w:rsidR="002A68D1" w:rsidRPr="00DB75CD">
        <w:rPr>
          <w:rFonts w:ascii="Arial" w:hAnsi="Arial"/>
          <w:b/>
          <w:bCs/>
          <w:color w:val="000000"/>
        </w:rPr>
        <w:t>ὸ</w:t>
      </w:r>
      <w:r w:rsidR="002A68D1" w:rsidRPr="00DB75CD">
        <w:rPr>
          <w:rFonts w:cs="Calibri"/>
          <w:b/>
          <w:bCs/>
          <w:color w:val="000000"/>
        </w:rPr>
        <w:t>ς</w:t>
      </w:r>
      <w:r w:rsidR="002A68D1" w:rsidRPr="00DB75CD">
        <w:rPr>
          <w:rFonts w:cs="Lao UI"/>
          <w:color w:val="000000"/>
        </w:rPr>
        <w:t xml:space="preserve">; G80: </w:t>
      </w:r>
      <w:r w:rsidR="002A68D1" w:rsidRPr="00DB75CD">
        <w:rPr>
          <w:rFonts w:ascii="Arial" w:hAnsi="Arial"/>
          <w:color w:val="000000"/>
        </w:rPr>
        <w:t>ἀ</w:t>
      </w:r>
      <w:r w:rsidR="002A68D1" w:rsidRPr="00DB75CD">
        <w:rPr>
          <w:rFonts w:cs="Calibri"/>
          <w:color w:val="000000"/>
        </w:rPr>
        <w:t>δελφ</w:t>
      </w:r>
      <w:r w:rsidR="002A68D1" w:rsidRPr="00DB75CD">
        <w:rPr>
          <w:rFonts w:ascii="Arial" w:hAnsi="Arial"/>
          <w:color w:val="000000"/>
        </w:rPr>
        <w:t>ό</w:t>
      </w:r>
      <w:r w:rsidR="002A68D1" w:rsidRPr="00DB75CD">
        <w:rPr>
          <w:rFonts w:cs="Calibri"/>
          <w:color w:val="000000"/>
        </w:rPr>
        <w:t>ς</w:t>
      </w:r>
      <w:r w:rsidR="002A68D1" w:rsidRPr="00DB75CD">
        <w:rPr>
          <w:rFonts w:cs="Lao UI"/>
          <w:color w:val="000000"/>
        </w:rPr>
        <w:t xml:space="preserve">; </w:t>
      </w:r>
      <w:r w:rsidR="002A68D1" w:rsidRPr="00DB75CD">
        <w:rPr>
          <w:rFonts w:cs="Lao UI"/>
          <w:i/>
          <w:iCs/>
          <w:color w:val="000000"/>
        </w:rPr>
        <w:t>adelphos</w:t>
      </w:r>
      <w:r w:rsidR="002A68D1" w:rsidRPr="00DB75CD">
        <w:rPr>
          <w:rFonts w:cs="Lao UI"/>
          <w:color w:val="000000"/>
        </w:rPr>
        <w:t xml:space="preserve">; noun: singular masculine nominative; 1. a brother 2. (of faith) a brother in our Lord, Jesus; occurs 343x in the NA28; occurs in </w:t>
      </w:r>
      <w:r w:rsidR="002A68D1" w:rsidRPr="00DB75CD">
        <w:rPr>
          <w:rFonts w:cs="Lao UI"/>
          <w:b/>
          <w:bCs/>
          <w:color w:val="0066CC"/>
        </w:rPr>
        <w:t>Philemon 1:1</w:t>
      </w:r>
      <w:r w:rsidR="002A68D1" w:rsidRPr="00DB75CD">
        <w:rPr>
          <w:rFonts w:cs="Lao UI"/>
          <w:bCs/>
          <w:color w:val="0066CC"/>
        </w:rPr>
        <w:t xml:space="preserve">; </w:t>
      </w:r>
      <w:r w:rsidR="002A68D1" w:rsidRPr="00DB75CD">
        <w:rPr>
          <w:rFonts w:cs="Lao UI"/>
          <w:b/>
          <w:bCs/>
          <w:color w:val="0066CC"/>
        </w:rPr>
        <w:t>1:7</w:t>
      </w:r>
      <w:r w:rsidR="002A68D1" w:rsidRPr="00DB75CD">
        <w:rPr>
          <w:rFonts w:cs="Lao UI"/>
          <w:bCs/>
          <w:color w:val="0066CC"/>
        </w:rPr>
        <w:t xml:space="preserve">; </w:t>
      </w:r>
      <w:r w:rsidR="002A68D1" w:rsidRPr="00DB75CD">
        <w:rPr>
          <w:rFonts w:cs="Lao UI"/>
          <w:b/>
          <w:bCs/>
          <w:color w:val="0066CC"/>
        </w:rPr>
        <w:t>1:16</w:t>
      </w:r>
      <w:r w:rsidR="002A68D1" w:rsidRPr="00DB75CD">
        <w:rPr>
          <w:rFonts w:cs="Lao UI"/>
          <w:bCs/>
          <w:color w:val="0066CC"/>
        </w:rPr>
        <w:t xml:space="preserve">; </w:t>
      </w:r>
      <w:r w:rsidR="002A68D1" w:rsidRPr="00DB75CD">
        <w:rPr>
          <w:rFonts w:cs="Lao UI"/>
          <w:b/>
          <w:bCs/>
          <w:color w:val="0066CC"/>
        </w:rPr>
        <w:t>1:20</w:t>
      </w:r>
      <w:r w:rsidR="002A68D1" w:rsidRPr="00DB75CD">
        <w:rPr>
          <w:rFonts w:cs="Lao UI"/>
          <w:color w:val="000000"/>
        </w:rPr>
        <w:t>]</w:t>
      </w:r>
      <w:r w:rsidR="00E65C62" w:rsidRPr="006C48DE">
        <w:rPr>
          <w:b/>
          <w:bCs/>
          <w:color w:val="FF0000"/>
        </w:rPr>
        <w:t>:</w:t>
      </w:r>
    </w:p>
    <w:p w14:paraId="08593E09" w14:textId="294E10AA" w:rsidR="00E65C62" w:rsidRPr="006C48DE" w:rsidRDefault="00E65C62" w:rsidP="00E65C62">
      <w:pPr>
        <w:rPr>
          <w:b/>
          <w:bCs/>
          <w:color w:val="FF0000"/>
        </w:rPr>
      </w:pPr>
      <w:r w:rsidRPr="006C48DE">
        <w:rPr>
          <w:b/>
          <w:bCs/>
          <w:color w:val="FF0000"/>
        </w:rPr>
        <w:t xml:space="preserve">To Philemon </w:t>
      </w:r>
      <w:r w:rsidR="00F573A9" w:rsidRPr="00DB75CD">
        <w:rPr>
          <w:rFonts w:cs="Lao UI"/>
          <w:color w:val="000000"/>
        </w:rPr>
        <w:t>[</w:t>
      </w:r>
      <w:r w:rsidR="00F573A9" w:rsidRPr="00DB75CD">
        <w:rPr>
          <w:rFonts w:cs="Calibri"/>
          <w:b/>
          <w:bCs/>
          <w:color w:val="000000"/>
        </w:rPr>
        <w:t>Φιλήμονι</w:t>
      </w:r>
      <w:r w:rsidR="00F573A9" w:rsidRPr="00DB75CD">
        <w:rPr>
          <w:rFonts w:cs="Lao UI"/>
          <w:color w:val="000000"/>
        </w:rPr>
        <w:t xml:space="preserve">; G5371: </w:t>
      </w:r>
      <w:r w:rsidR="00F573A9" w:rsidRPr="00DB75CD">
        <w:rPr>
          <w:rFonts w:cs="Calibri"/>
          <w:color w:val="000000"/>
        </w:rPr>
        <w:t>Φιλ</w:t>
      </w:r>
      <w:r w:rsidR="00F573A9" w:rsidRPr="00DB75CD">
        <w:rPr>
          <w:rFonts w:ascii="Arial" w:hAnsi="Arial"/>
          <w:color w:val="000000"/>
        </w:rPr>
        <w:t>ή</w:t>
      </w:r>
      <w:r w:rsidR="00F573A9" w:rsidRPr="00DB75CD">
        <w:rPr>
          <w:rFonts w:cs="Calibri"/>
          <w:color w:val="000000"/>
        </w:rPr>
        <w:t>μων</w:t>
      </w:r>
      <w:r w:rsidR="00F573A9" w:rsidRPr="00DB75CD">
        <w:rPr>
          <w:rFonts w:cs="Lao UI"/>
          <w:color w:val="000000"/>
        </w:rPr>
        <w:t xml:space="preserve">; </w:t>
      </w:r>
      <w:r w:rsidR="00F573A9" w:rsidRPr="00DB75CD">
        <w:rPr>
          <w:rFonts w:cs="Lao UI"/>
          <w:i/>
          <w:iCs/>
          <w:color w:val="000000"/>
        </w:rPr>
        <w:t xml:space="preserve">Philemon; </w:t>
      </w:r>
      <w:r w:rsidR="00F573A9" w:rsidRPr="00DB75CD">
        <w:rPr>
          <w:rFonts w:cs="Lao UI"/>
          <w:color w:val="000000"/>
        </w:rPr>
        <w:t xml:space="preserve">noun: singular masculine dative; 1. friendly 2. Philemon, a Christian; occurs 1x in the NA28; occurs in </w:t>
      </w:r>
      <w:r w:rsidR="00F573A9" w:rsidRPr="00DB75CD">
        <w:rPr>
          <w:rFonts w:cs="Lao UI"/>
          <w:b/>
          <w:bCs/>
          <w:color w:val="0066CC"/>
        </w:rPr>
        <w:t>Philemon 1:1</w:t>
      </w:r>
      <w:r w:rsidR="00F573A9" w:rsidRPr="00DB75CD">
        <w:rPr>
          <w:rFonts w:cs="Lao UI"/>
          <w:color w:val="000000"/>
        </w:rPr>
        <w:t xml:space="preserve">] </w:t>
      </w:r>
      <w:r w:rsidRPr="006C48DE">
        <w:rPr>
          <w:b/>
          <w:bCs/>
          <w:color w:val="FF0000"/>
        </w:rPr>
        <w:t xml:space="preserve">our </w:t>
      </w:r>
      <w:r w:rsidR="00F573A9" w:rsidRPr="00DB75CD">
        <w:rPr>
          <w:rFonts w:cs="Lao UI"/>
          <w:color w:val="000000"/>
        </w:rPr>
        <w:t>[</w:t>
      </w:r>
      <w:r w:rsidR="00F573A9" w:rsidRPr="00DB75CD">
        <w:rPr>
          <w:rFonts w:ascii="Arial" w:hAnsi="Arial"/>
          <w:b/>
          <w:bCs/>
          <w:color w:val="000000"/>
        </w:rPr>
        <w:t>ἡ</w:t>
      </w:r>
      <w:r w:rsidR="00F573A9" w:rsidRPr="00DB75CD">
        <w:rPr>
          <w:rFonts w:cs="Calibri"/>
          <w:b/>
          <w:bCs/>
          <w:color w:val="000000"/>
        </w:rPr>
        <w:t>μ</w:t>
      </w:r>
      <w:r w:rsidR="00F573A9" w:rsidRPr="00DB75CD">
        <w:rPr>
          <w:rFonts w:ascii="Arial" w:hAnsi="Arial"/>
          <w:b/>
          <w:bCs/>
          <w:color w:val="000000"/>
        </w:rPr>
        <w:t>ῶ</w:t>
      </w:r>
      <w:r w:rsidR="00F573A9" w:rsidRPr="00DB75CD">
        <w:rPr>
          <w:rFonts w:cs="Calibri"/>
          <w:b/>
          <w:bCs/>
          <w:color w:val="000000"/>
        </w:rPr>
        <w:t>ν</w:t>
      </w:r>
      <w:r w:rsidR="00F573A9" w:rsidRPr="00DB75CD">
        <w:rPr>
          <w:rFonts w:cs="Lao UI"/>
          <w:bCs/>
          <w:color w:val="000000"/>
        </w:rPr>
        <w:t xml:space="preserve">; </w:t>
      </w:r>
      <w:r w:rsidR="00F573A9" w:rsidRPr="00DB75CD">
        <w:rPr>
          <w:rFonts w:cs="Lao UI"/>
          <w:color w:val="000000"/>
        </w:rPr>
        <w:t xml:space="preserve">G1473: </w:t>
      </w:r>
      <w:r w:rsidR="00F573A9" w:rsidRPr="00DB75CD">
        <w:rPr>
          <w:rFonts w:ascii="Arial" w:hAnsi="Arial"/>
          <w:color w:val="000000"/>
        </w:rPr>
        <w:t>ἐ</w:t>
      </w:r>
      <w:r w:rsidR="00F573A9" w:rsidRPr="00DB75CD">
        <w:rPr>
          <w:rFonts w:cs="Calibri"/>
          <w:color w:val="000000"/>
        </w:rPr>
        <w:t>γ</w:t>
      </w:r>
      <w:r w:rsidR="00F573A9" w:rsidRPr="00DB75CD">
        <w:rPr>
          <w:rFonts w:ascii="Arial" w:hAnsi="Arial"/>
          <w:color w:val="000000"/>
        </w:rPr>
        <w:t>ώ</w:t>
      </w:r>
      <w:r w:rsidR="00F573A9" w:rsidRPr="00DB75CD">
        <w:rPr>
          <w:rFonts w:cs="Lao UI"/>
          <w:color w:val="000000"/>
        </w:rPr>
        <w:t xml:space="preserve">; </w:t>
      </w:r>
      <w:r w:rsidR="00F573A9" w:rsidRPr="00DB75CD">
        <w:rPr>
          <w:rFonts w:cs="Lao UI"/>
          <w:i/>
          <w:iCs/>
          <w:color w:val="000000"/>
        </w:rPr>
        <w:t xml:space="preserve">ego; </w:t>
      </w:r>
      <w:r w:rsidR="00F573A9" w:rsidRPr="00DB75CD">
        <w:rPr>
          <w:rFonts w:cs="Lao UI"/>
          <w:color w:val="000000"/>
        </w:rPr>
        <w:t xml:space="preserve">personal pronoun: first plural genitive; 1. (emphatically, of the first person) I; occurs 2,557x in the NA28 and 21x in </w:t>
      </w:r>
      <w:r w:rsidR="00F573A9" w:rsidRPr="00DB75CD">
        <w:rPr>
          <w:rFonts w:cs="Lao UI"/>
          <w:b/>
          <w:bCs/>
          <w:color w:val="0066CC"/>
        </w:rPr>
        <w:t>Philemon</w:t>
      </w:r>
      <w:r w:rsidR="00F573A9" w:rsidRPr="00DB75CD">
        <w:rPr>
          <w:rFonts w:cs="Lao UI"/>
          <w:color w:val="000000"/>
        </w:rPr>
        <w:t>] [</w:t>
      </w:r>
      <w:r w:rsidR="00F573A9" w:rsidRPr="00DB75CD">
        <w:rPr>
          <w:rFonts w:cs="Calibri"/>
          <w:b/>
          <w:bCs/>
          <w:color w:val="000000"/>
        </w:rPr>
        <w:t>τ</w:t>
      </w:r>
      <w:r w:rsidR="00F573A9" w:rsidRPr="00DB75CD">
        <w:rPr>
          <w:rFonts w:ascii="Arial" w:hAnsi="Arial"/>
          <w:b/>
          <w:bCs/>
          <w:color w:val="000000"/>
        </w:rPr>
        <w:t>ῷ</w:t>
      </w:r>
      <w:r w:rsidR="00F573A9" w:rsidRPr="00DB75CD">
        <w:rPr>
          <w:rFonts w:cs="Lao UI"/>
          <w:bCs/>
          <w:color w:val="000000"/>
        </w:rPr>
        <w:t xml:space="preserve">; </w:t>
      </w:r>
      <w:r w:rsidR="00F573A9" w:rsidRPr="00DB75CD">
        <w:rPr>
          <w:rFonts w:cs="Lao UI"/>
          <w:color w:val="000000"/>
        </w:rPr>
        <w:t xml:space="preserve">G3588: </w:t>
      </w:r>
      <w:r w:rsidR="00F573A9" w:rsidRPr="00DB75CD">
        <w:rPr>
          <w:rFonts w:ascii="Arial" w:hAnsi="Arial"/>
          <w:color w:val="000000"/>
        </w:rPr>
        <w:t>ὁ</w:t>
      </w:r>
      <w:r w:rsidR="00F573A9" w:rsidRPr="00DB75CD">
        <w:rPr>
          <w:rFonts w:cs="Lao UI"/>
          <w:color w:val="000000"/>
        </w:rPr>
        <w:t xml:space="preserve">; </w:t>
      </w:r>
      <w:r w:rsidR="00F573A9" w:rsidRPr="00DB75CD">
        <w:rPr>
          <w:rFonts w:cs="Lao UI"/>
          <w:i/>
          <w:iCs/>
          <w:color w:val="000000"/>
        </w:rPr>
        <w:t xml:space="preserve">ho; </w:t>
      </w:r>
      <w:r w:rsidR="00F573A9" w:rsidRPr="00DB75CD">
        <w:rPr>
          <w:rFonts w:cs="Lao UI"/>
          <w:color w:val="000000"/>
        </w:rPr>
        <w:t xml:space="preserve">definite article: singular masculine dative; 1. the; occurs 19,705x in the NA28 and 36x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 xml:space="preserve">dear friend </w:t>
      </w:r>
      <w:r w:rsidR="00F573A9" w:rsidRPr="00DB75CD">
        <w:rPr>
          <w:rFonts w:cs="Lao UI"/>
          <w:color w:val="000000"/>
        </w:rPr>
        <w:t>[</w:t>
      </w:r>
      <w:r w:rsidR="00F573A9" w:rsidRPr="00DB75CD">
        <w:rPr>
          <w:rFonts w:ascii="Arial" w:hAnsi="Arial"/>
          <w:b/>
          <w:bCs/>
          <w:color w:val="000000"/>
        </w:rPr>
        <w:t>ἀ</w:t>
      </w:r>
      <w:r w:rsidR="00F573A9" w:rsidRPr="00DB75CD">
        <w:rPr>
          <w:rFonts w:cs="Calibri"/>
          <w:b/>
          <w:bCs/>
          <w:color w:val="000000"/>
        </w:rPr>
        <w:t>γαπητ</w:t>
      </w:r>
      <w:r w:rsidR="00F573A9" w:rsidRPr="00DB75CD">
        <w:rPr>
          <w:rFonts w:ascii="Arial" w:hAnsi="Arial"/>
          <w:b/>
          <w:bCs/>
          <w:color w:val="000000"/>
        </w:rPr>
        <w:t>ῷ</w:t>
      </w:r>
      <w:r w:rsidR="00F573A9" w:rsidRPr="00DB75CD">
        <w:rPr>
          <w:rFonts w:cs="Lao UI"/>
          <w:bCs/>
          <w:color w:val="000000"/>
        </w:rPr>
        <w:t xml:space="preserve">; </w:t>
      </w:r>
      <w:r w:rsidR="00F573A9" w:rsidRPr="00DB75CD">
        <w:rPr>
          <w:rFonts w:cs="Lao UI"/>
          <w:color w:val="000000"/>
        </w:rPr>
        <w:t xml:space="preserve">G27: </w:t>
      </w:r>
      <w:r w:rsidR="00F573A9" w:rsidRPr="00DB75CD">
        <w:rPr>
          <w:rFonts w:ascii="Arial" w:hAnsi="Arial"/>
          <w:color w:val="000000"/>
        </w:rPr>
        <w:t>ἀ</w:t>
      </w:r>
      <w:r w:rsidR="00F573A9" w:rsidRPr="00DB75CD">
        <w:rPr>
          <w:rFonts w:cs="Calibri"/>
          <w:color w:val="000000"/>
        </w:rPr>
        <w:t>γαπητ</w:t>
      </w:r>
      <w:r w:rsidR="00F573A9" w:rsidRPr="00DB75CD">
        <w:rPr>
          <w:rFonts w:ascii="Arial" w:hAnsi="Arial"/>
          <w:color w:val="000000"/>
        </w:rPr>
        <w:t>ό</w:t>
      </w:r>
      <w:r w:rsidR="00F573A9" w:rsidRPr="00DB75CD">
        <w:rPr>
          <w:rFonts w:cs="Calibri"/>
          <w:color w:val="000000"/>
        </w:rPr>
        <w:t>ς</w:t>
      </w:r>
      <w:r w:rsidR="00F573A9" w:rsidRPr="00DB75CD">
        <w:rPr>
          <w:rFonts w:cs="Lao UI"/>
          <w:color w:val="000000"/>
        </w:rPr>
        <w:t xml:space="preserve">; </w:t>
      </w:r>
      <w:r w:rsidR="00F573A9" w:rsidRPr="00DB75CD">
        <w:rPr>
          <w:rFonts w:cs="Lao UI"/>
          <w:i/>
          <w:iCs/>
          <w:color w:val="000000"/>
        </w:rPr>
        <w:t xml:space="preserve">agapetos; </w:t>
      </w:r>
      <w:r w:rsidR="00F573A9" w:rsidRPr="00DB75CD">
        <w:rPr>
          <w:rFonts w:cs="Lao UI"/>
          <w:color w:val="000000"/>
        </w:rPr>
        <w:t xml:space="preserve">adjective: singular masculine dative; 1. beloved; occurs 61x in the NA28; occurs in </w:t>
      </w:r>
      <w:r w:rsidR="00F573A9" w:rsidRPr="00DB75CD">
        <w:rPr>
          <w:rFonts w:cs="Lao UI"/>
          <w:b/>
          <w:bCs/>
          <w:color w:val="0066CC"/>
        </w:rPr>
        <w:t>Philemon 1:1</w:t>
      </w:r>
      <w:r w:rsidR="00F573A9" w:rsidRPr="00DB75CD">
        <w:rPr>
          <w:rFonts w:cs="Lao UI"/>
          <w:bCs/>
          <w:color w:val="0066CC"/>
        </w:rPr>
        <w:t xml:space="preserve">; </w:t>
      </w:r>
      <w:r w:rsidR="00F573A9" w:rsidRPr="00DB75CD">
        <w:rPr>
          <w:rFonts w:cs="Lao UI"/>
          <w:b/>
          <w:bCs/>
          <w:color w:val="0066CC"/>
        </w:rPr>
        <w:t>1:16</w:t>
      </w:r>
      <w:r w:rsidR="00F573A9" w:rsidRPr="00DB75CD">
        <w:rPr>
          <w:rFonts w:cs="Lao UI"/>
          <w:color w:val="000000"/>
        </w:rPr>
        <w:t xml:space="preserve">] </w:t>
      </w:r>
      <w:r w:rsidRPr="006C48DE">
        <w:rPr>
          <w:b/>
          <w:bCs/>
          <w:color w:val="FF0000"/>
        </w:rPr>
        <w:t xml:space="preserve">and </w:t>
      </w:r>
      <w:r w:rsidR="00F573A9" w:rsidRPr="00DB75CD">
        <w:rPr>
          <w:rFonts w:cs="Lao UI"/>
          <w:color w:val="000000"/>
        </w:rPr>
        <w:t>[</w:t>
      </w:r>
      <w:r w:rsidR="00F573A9" w:rsidRPr="00DB75CD">
        <w:rPr>
          <w:rFonts w:cs="Calibri"/>
          <w:b/>
          <w:bCs/>
          <w:color w:val="000000"/>
        </w:rPr>
        <w:t>κα</w:t>
      </w:r>
      <w:r w:rsidR="00F573A9" w:rsidRPr="00DB75CD">
        <w:rPr>
          <w:rFonts w:ascii="Arial" w:hAnsi="Arial"/>
          <w:b/>
          <w:bCs/>
          <w:color w:val="000000"/>
        </w:rPr>
        <w:t>ὶ</w:t>
      </w:r>
      <w:r w:rsidR="00F573A9" w:rsidRPr="00DB75CD">
        <w:rPr>
          <w:rFonts w:cs="Lao UI"/>
          <w:bCs/>
          <w:color w:val="000000"/>
        </w:rPr>
        <w:t xml:space="preserve">; </w:t>
      </w:r>
      <w:r w:rsidR="00F573A9" w:rsidRPr="00DB75CD">
        <w:rPr>
          <w:rFonts w:cs="Lao UI"/>
          <w:color w:val="000000"/>
        </w:rPr>
        <w:t xml:space="preserve">G2532: </w:t>
      </w:r>
      <w:r w:rsidR="00F573A9" w:rsidRPr="00DB75CD">
        <w:rPr>
          <w:rFonts w:cs="Calibri"/>
          <w:color w:val="000000"/>
        </w:rPr>
        <w:t>κα</w:t>
      </w:r>
      <w:r w:rsidR="00F573A9" w:rsidRPr="00DB75CD">
        <w:rPr>
          <w:rFonts w:ascii="Arial" w:hAnsi="Arial"/>
          <w:color w:val="000000"/>
        </w:rPr>
        <w:t>ί</w:t>
      </w:r>
      <w:r w:rsidR="00F573A9" w:rsidRPr="00DB75CD">
        <w:rPr>
          <w:rFonts w:cs="Lao UI"/>
          <w:color w:val="000000"/>
        </w:rPr>
        <w:t xml:space="preserve">; </w:t>
      </w:r>
      <w:r w:rsidR="00F573A9" w:rsidRPr="00DB75CD">
        <w:rPr>
          <w:rFonts w:cs="Lao UI"/>
          <w:i/>
          <w:iCs/>
          <w:color w:val="000000"/>
        </w:rPr>
        <w:t xml:space="preserve">kai; </w:t>
      </w:r>
      <w:r w:rsidR="00F573A9" w:rsidRPr="00DB75CD">
        <w:rPr>
          <w:rFonts w:cs="Lao UI"/>
          <w:color w:val="000000"/>
        </w:rPr>
        <w:t xml:space="preserve">conjunction or conjunctive particle; 1. and, also, even, so then, too, etc.; occurs 8,913x in the NA28 and 18x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coworker</w:t>
      </w:r>
      <w:r w:rsidR="00F573A9" w:rsidRPr="00DB75CD">
        <w:rPr>
          <w:rFonts w:cs="Lao UI"/>
          <w:color w:val="000000"/>
        </w:rPr>
        <w:t xml:space="preserve"> [</w:t>
      </w:r>
      <w:r w:rsidR="00F573A9" w:rsidRPr="00DB75CD">
        <w:rPr>
          <w:rFonts w:cs="Calibri"/>
          <w:b/>
          <w:bCs/>
          <w:color w:val="000000"/>
        </w:rPr>
        <w:t>συνεργ</w:t>
      </w:r>
      <w:r w:rsidR="00F573A9" w:rsidRPr="00DB75CD">
        <w:rPr>
          <w:rFonts w:ascii="Arial" w:hAnsi="Arial"/>
          <w:b/>
          <w:bCs/>
          <w:color w:val="000000"/>
        </w:rPr>
        <w:t>ῷ</w:t>
      </w:r>
      <w:r w:rsidR="00F573A9" w:rsidRPr="00DB75CD">
        <w:rPr>
          <w:rFonts w:cs="Lao UI"/>
          <w:bCs/>
          <w:color w:val="000000"/>
        </w:rPr>
        <w:t xml:space="preserve">; </w:t>
      </w:r>
      <w:r w:rsidR="00F573A9" w:rsidRPr="00DB75CD">
        <w:rPr>
          <w:rFonts w:cs="Lao UI"/>
          <w:color w:val="000000"/>
        </w:rPr>
        <w:t xml:space="preserve">G4904: </w:t>
      </w:r>
      <w:r w:rsidR="00F573A9" w:rsidRPr="00DB75CD">
        <w:rPr>
          <w:rFonts w:cs="Calibri"/>
          <w:color w:val="000000"/>
        </w:rPr>
        <w:lastRenderedPageBreak/>
        <w:t>συνεργ</w:t>
      </w:r>
      <w:r w:rsidR="00F573A9" w:rsidRPr="00DB75CD">
        <w:rPr>
          <w:rFonts w:ascii="Arial" w:hAnsi="Arial"/>
          <w:color w:val="000000"/>
        </w:rPr>
        <w:t>ό</w:t>
      </w:r>
      <w:r w:rsidR="00F573A9" w:rsidRPr="00DB75CD">
        <w:rPr>
          <w:rFonts w:cs="Calibri"/>
          <w:color w:val="000000"/>
        </w:rPr>
        <w:t>ς</w:t>
      </w:r>
      <w:r w:rsidR="00F573A9" w:rsidRPr="00DB75CD">
        <w:rPr>
          <w:rFonts w:cs="Lao UI"/>
          <w:color w:val="000000"/>
        </w:rPr>
        <w:t xml:space="preserve">; </w:t>
      </w:r>
      <w:r w:rsidR="00F573A9" w:rsidRPr="00DB75CD">
        <w:rPr>
          <w:rFonts w:cs="Lao UI"/>
          <w:i/>
          <w:iCs/>
          <w:color w:val="000000"/>
        </w:rPr>
        <w:t xml:space="preserve">sunergos; </w:t>
      </w:r>
      <w:r w:rsidR="00F573A9" w:rsidRPr="00DB75CD">
        <w:rPr>
          <w:rFonts w:cs="Lao UI"/>
          <w:color w:val="000000"/>
        </w:rPr>
        <w:t xml:space="preserve">adjective: singular masculine dative; 1. a co-laborer, i.e., </w:t>
      </w:r>
      <w:r w:rsidR="00813CB0">
        <w:rPr>
          <w:b/>
          <w:bCs/>
          <w:noProof/>
          <w:color w:val="0070C0"/>
        </w:rPr>
        <mc:AlternateContent>
          <mc:Choice Requires="wps">
            <w:drawing>
              <wp:anchor distT="0" distB="0" distL="114300" distR="114300" simplePos="0" relativeHeight="251801600" behindDoc="0" locked="1" layoutInCell="1" allowOverlap="1" wp14:anchorId="490A6139" wp14:editId="296B1C15">
                <wp:simplePos x="0" y="0"/>
                <wp:positionH relativeFrom="margin">
                  <wp:posOffset>-722630</wp:posOffset>
                </wp:positionH>
                <wp:positionV relativeFrom="line">
                  <wp:posOffset>0</wp:posOffset>
                </wp:positionV>
                <wp:extent cx="182880" cy="182880"/>
                <wp:effectExtent l="38100" t="50800" r="20320" b="33020"/>
                <wp:wrapSquare wrapText="bothSides"/>
                <wp:docPr id="849001846"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B907B" id="5-Point Star 1" o:spid="_x0000_s1026" style="position:absolute;margin-left:-56.9pt;margin-top:0;width:14.4pt;height:14.4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F573A9" w:rsidRPr="00DB75CD">
        <w:rPr>
          <w:rFonts w:cs="Lao UI"/>
          <w:color w:val="000000"/>
        </w:rPr>
        <w:t xml:space="preserve">coadjutor; occurs 13x in the NA28; occurs in </w:t>
      </w:r>
      <w:r w:rsidR="00F573A9" w:rsidRPr="00DB75CD">
        <w:rPr>
          <w:rFonts w:cs="Lao UI"/>
          <w:b/>
          <w:bCs/>
          <w:color w:val="0066CC"/>
        </w:rPr>
        <w:t>Philemon 1:1</w:t>
      </w:r>
      <w:r w:rsidR="00F573A9" w:rsidRPr="00DB75CD">
        <w:rPr>
          <w:rFonts w:cs="Lao UI"/>
          <w:bCs/>
          <w:color w:val="0066CC"/>
        </w:rPr>
        <w:t xml:space="preserve">; </w:t>
      </w:r>
      <w:r w:rsidR="00F573A9" w:rsidRPr="00DB75CD">
        <w:rPr>
          <w:rFonts w:cs="Lao UI"/>
          <w:b/>
          <w:bCs/>
          <w:color w:val="0066CC"/>
        </w:rPr>
        <w:t>1:24</w:t>
      </w:r>
      <w:r w:rsidR="00F573A9" w:rsidRPr="00DB75CD">
        <w:rPr>
          <w:rFonts w:cs="Lao UI"/>
          <w:color w:val="000000"/>
        </w:rPr>
        <w:t>]</w:t>
      </w:r>
      <w:r w:rsidRPr="006C48DE">
        <w:rPr>
          <w:b/>
          <w:bCs/>
          <w:color w:val="FF0000"/>
        </w:rPr>
        <w:t xml:space="preserve">, </w:t>
      </w:r>
      <w:r w:rsidRPr="00F573A9">
        <w:rPr>
          <w:rStyle w:val="VerseHeader"/>
          <w:rFonts w:eastAsiaTheme="minorHAnsi"/>
        </w:rPr>
        <w:t>2</w:t>
      </w:r>
      <w:r w:rsidRPr="006C48DE">
        <w:rPr>
          <w:b/>
          <w:bCs/>
          <w:color w:val="FF0000"/>
        </w:rPr>
        <w:t xml:space="preserve"> </w:t>
      </w:r>
      <w:r w:rsidR="00F573A9" w:rsidRPr="00DB75CD">
        <w:rPr>
          <w:rFonts w:cs="Lao UI"/>
          <w:color w:val="000000"/>
        </w:rPr>
        <w:t>[</w:t>
      </w:r>
      <w:r w:rsidR="00F573A9" w:rsidRPr="00DB75CD">
        <w:rPr>
          <w:rFonts w:cs="Calibri"/>
          <w:b/>
          <w:bCs/>
          <w:color w:val="000000"/>
        </w:rPr>
        <w:t>κα</w:t>
      </w:r>
      <w:r w:rsidR="00F573A9" w:rsidRPr="00DB75CD">
        <w:rPr>
          <w:rFonts w:ascii="Arial" w:hAnsi="Arial"/>
          <w:b/>
          <w:bCs/>
          <w:color w:val="000000"/>
        </w:rPr>
        <w:t>ὶ</w:t>
      </w:r>
      <w:r w:rsidR="00F573A9" w:rsidRPr="00DB75CD">
        <w:rPr>
          <w:rFonts w:cs="Lao UI"/>
          <w:color w:val="000000"/>
        </w:rPr>
        <w:t xml:space="preserve">; G2532: </w:t>
      </w:r>
      <w:r w:rsidR="00F573A9" w:rsidRPr="00DB75CD">
        <w:rPr>
          <w:rFonts w:cs="Calibri"/>
          <w:color w:val="000000"/>
        </w:rPr>
        <w:t>κα</w:t>
      </w:r>
      <w:r w:rsidR="00F573A9" w:rsidRPr="00DB75CD">
        <w:rPr>
          <w:rFonts w:ascii="Arial" w:hAnsi="Arial"/>
          <w:color w:val="000000"/>
        </w:rPr>
        <w:t>ί</w:t>
      </w:r>
      <w:r w:rsidR="00F573A9" w:rsidRPr="00DB75CD">
        <w:rPr>
          <w:rFonts w:cs="Lao UI"/>
          <w:color w:val="000000"/>
        </w:rPr>
        <w:t xml:space="preserve">; </w:t>
      </w:r>
      <w:r w:rsidR="00F573A9" w:rsidRPr="00DB75CD">
        <w:rPr>
          <w:rFonts w:cs="Lao UI"/>
          <w:i/>
          <w:iCs/>
          <w:color w:val="000000"/>
        </w:rPr>
        <w:t>kai</w:t>
      </w:r>
      <w:r w:rsidR="00F573A9" w:rsidRPr="00DB75CD">
        <w:rPr>
          <w:rFonts w:cs="Lao UI"/>
          <w:color w:val="000000"/>
        </w:rPr>
        <w:t xml:space="preserve">; conjunction or conjunctive particle; 1. and, also, even, so then, too, etc.; occurs 8,913x in the NA28 and 18x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 xml:space="preserve">to Apphia </w:t>
      </w:r>
      <w:r w:rsidR="00F573A9" w:rsidRPr="00DB75CD">
        <w:rPr>
          <w:rFonts w:cs="Lao UI"/>
          <w:color w:val="000000"/>
        </w:rPr>
        <w:t>[</w:t>
      </w:r>
      <w:r w:rsidR="00F573A9" w:rsidRPr="00DB75CD">
        <w:rPr>
          <w:rFonts w:ascii="Arial" w:hAnsi="Arial"/>
          <w:b/>
          <w:bCs/>
          <w:color w:val="000000"/>
        </w:rPr>
        <w:t>Ἀ</w:t>
      </w:r>
      <w:r w:rsidR="00F573A9" w:rsidRPr="00DB75CD">
        <w:rPr>
          <w:rFonts w:cs="Calibri"/>
          <w:b/>
          <w:bCs/>
          <w:color w:val="000000"/>
        </w:rPr>
        <w:t>πφ</w:t>
      </w:r>
      <w:r w:rsidR="00F573A9" w:rsidRPr="00DB75CD">
        <w:rPr>
          <w:rFonts w:ascii="Arial" w:hAnsi="Arial"/>
          <w:b/>
          <w:bCs/>
          <w:color w:val="000000"/>
        </w:rPr>
        <w:t>ίᾳ</w:t>
      </w:r>
      <w:r w:rsidR="00F573A9" w:rsidRPr="00DB75CD">
        <w:rPr>
          <w:rFonts w:cs="Lao UI"/>
          <w:color w:val="000000"/>
        </w:rPr>
        <w:t xml:space="preserve">; G682: </w:t>
      </w:r>
      <w:r w:rsidR="00F573A9" w:rsidRPr="00DB75CD">
        <w:rPr>
          <w:rFonts w:ascii="Arial" w:hAnsi="Arial"/>
          <w:color w:val="000000"/>
        </w:rPr>
        <w:t>Ἀ</w:t>
      </w:r>
      <w:r w:rsidR="00F573A9" w:rsidRPr="00DB75CD">
        <w:rPr>
          <w:rFonts w:cs="Calibri"/>
          <w:color w:val="000000"/>
        </w:rPr>
        <w:t>πφ</w:t>
      </w:r>
      <w:r w:rsidR="00F573A9" w:rsidRPr="00DB75CD">
        <w:rPr>
          <w:rFonts w:ascii="Arial" w:hAnsi="Arial"/>
          <w:color w:val="000000"/>
        </w:rPr>
        <w:t>ί</w:t>
      </w:r>
      <w:r w:rsidR="00F573A9" w:rsidRPr="00DB75CD">
        <w:rPr>
          <w:rFonts w:cs="Calibri"/>
          <w:color w:val="000000"/>
        </w:rPr>
        <w:t>α</w:t>
      </w:r>
      <w:r w:rsidR="00F573A9" w:rsidRPr="00DB75CD">
        <w:rPr>
          <w:rFonts w:cs="Lao UI"/>
          <w:color w:val="000000"/>
        </w:rPr>
        <w:t xml:space="preserve">; </w:t>
      </w:r>
      <w:r w:rsidR="00F573A9" w:rsidRPr="00DB75CD">
        <w:rPr>
          <w:rFonts w:cs="Lao UI"/>
          <w:i/>
          <w:iCs/>
          <w:color w:val="000000"/>
        </w:rPr>
        <w:t>Apphia</w:t>
      </w:r>
      <w:r w:rsidR="00F573A9" w:rsidRPr="00DB75CD">
        <w:rPr>
          <w:rFonts w:cs="Lao UI"/>
          <w:color w:val="000000"/>
        </w:rPr>
        <w:t xml:space="preserve">; noun: singular feminine dative; 1. Apphia, a woman of </w:t>
      </w:r>
      <w:r w:rsidR="00D14D24" w:rsidRPr="00DB75CD">
        <w:rPr>
          <w:rFonts w:cs="Lao UI"/>
          <w:color w:val="000000"/>
        </w:rPr>
        <w:t>Colossae</w:t>
      </w:r>
      <w:r w:rsidR="00F573A9" w:rsidRPr="00DB75CD">
        <w:rPr>
          <w:rFonts w:cs="Lao UI"/>
          <w:color w:val="000000"/>
        </w:rPr>
        <w:t xml:space="preserve">; occurs 1x in the NA28; occurs in </w:t>
      </w:r>
      <w:r w:rsidR="00F573A9" w:rsidRPr="00DB75CD">
        <w:rPr>
          <w:rFonts w:cs="Lao UI"/>
          <w:b/>
          <w:bCs/>
          <w:color w:val="0066CC"/>
        </w:rPr>
        <w:t>Philemon 1:2</w:t>
      </w:r>
      <w:r w:rsidR="00F573A9" w:rsidRPr="00DB75CD">
        <w:rPr>
          <w:rFonts w:cs="Lao UI"/>
          <w:color w:val="000000"/>
        </w:rPr>
        <w:t xml:space="preserve">] </w:t>
      </w:r>
      <w:r w:rsidRPr="006C48DE">
        <w:rPr>
          <w:b/>
          <w:bCs/>
          <w:color w:val="FF0000"/>
        </w:rPr>
        <w:t xml:space="preserve">our </w:t>
      </w:r>
      <w:r w:rsidR="00F573A9" w:rsidRPr="00DB75CD">
        <w:rPr>
          <w:rFonts w:cs="Lao UI"/>
          <w:color w:val="000000"/>
        </w:rPr>
        <w:t>[</w:t>
      </w:r>
      <w:r w:rsidR="00F573A9" w:rsidRPr="00DB75CD">
        <w:rPr>
          <w:rFonts w:cs="Calibri"/>
          <w:b/>
          <w:bCs/>
          <w:color w:val="000000"/>
        </w:rPr>
        <w:t>τ</w:t>
      </w:r>
      <w:r w:rsidR="00F573A9" w:rsidRPr="00DB75CD">
        <w:rPr>
          <w:rFonts w:ascii="Arial" w:hAnsi="Arial"/>
          <w:b/>
          <w:bCs/>
          <w:color w:val="000000"/>
        </w:rPr>
        <w:t>ῇ</w:t>
      </w:r>
      <w:r w:rsidR="00F573A9" w:rsidRPr="00DB75CD">
        <w:rPr>
          <w:rFonts w:cs="Lao UI"/>
          <w:color w:val="000000"/>
        </w:rPr>
        <w:t xml:space="preserve">; G3588: </w:t>
      </w:r>
      <w:r w:rsidR="00F573A9" w:rsidRPr="00DB75CD">
        <w:rPr>
          <w:rFonts w:ascii="Arial" w:hAnsi="Arial"/>
          <w:color w:val="000000"/>
        </w:rPr>
        <w:t>ὁ</w:t>
      </w:r>
      <w:r w:rsidR="00F573A9" w:rsidRPr="00DB75CD">
        <w:rPr>
          <w:rFonts w:cs="Lao UI"/>
          <w:color w:val="000000"/>
        </w:rPr>
        <w:t xml:space="preserve">; </w:t>
      </w:r>
      <w:r w:rsidR="00F573A9" w:rsidRPr="00DB75CD">
        <w:rPr>
          <w:rFonts w:cs="Lao UI"/>
          <w:i/>
          <w:iCs/>
          <w:color w:val="000000"/>
        </w:rPr>
        <w:t>ho</w:t>
      </w:r>
      <w:r w:rsidR="00F573A9" w:rsidRPr="00DB75CD">
        <w:rPr>
          <w:rFonts w:cs="Lao UI"/>
          <w:color w:val="000000"/>
        </w:rPr>
        <w:t xml:space="preserve">; definite article: singular feminine dative; 1. the; occurs 19,705x in the NA28 and 36x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sister</w:t>
      </w:r>
      <w:r w:rsidR="00F573A9" w:rsidRPr="00DB75CD">
        <w:rPr>
          <w:rFonts w:cs="Lao UI"/>
          <w:color w:val="000000"/>
        </w:rPr>
        <w:t xml:space="preserve"> [</w:t>
      </w:r>
      <w:r w:rsidR="00F573A9" w:rsidRPr="00DB75CD">
        <w:rPr>
          <w:rFonts w:ascii="Arial" w:hAnsi="Arial"/>
          <w:b/>
          <w:bCs/>
          <w:color w:val="000000"/>
        </w:rPr>
        <w:t>ἀ</w:t>
      </w:r>
      <w:r w:rsidR="00F573A9" w:rsidRPr="00DB75CD">
        <w:rPr>
          <w:rFonts w:cs="Calibri"/>
          <w:b/>
          <w:bCs/>
          <w:color w:val="000000"/>
        </w:rPr>
        <w:t>δελφ</w:t>
      </w:r>
      <w:r w:rsidR="00F573A9" w:rsidRPr="00DB75CD">
        <w:rPr>
          <w:rFonts w:ascii="Arial" w:hAnsi="Arial"/>
          <w:b/>
          <w:bCs/>
          <w:color w:val="000000"/>
        </w:rPr>
        <w:t>ῇ</w:t>
      </w:r>
      <w:r w:rsidR="00F573A9" w:rsidRPr="00DB75CD">
        <w:rPr>
          <w:rFonts w:cs="Lao UI"/>
          <w:color w:val="000000"/>
        </w:rPr>
        <w:t xml:space="preserve">; G79: </w:t>
      </w:r>
      <w:r w:rsidR="00F573A9" w:rsidRPr="00DB75CD">
        <w:rPr>
          <w:rFonts w:ascii="Arial" w:hAnsi="Arial"/>
          <w:color w:val="000000"/>
        </w:rPr>
        <w:t>ἀ</w:t>
      </w:r>
      <w:r w:rsidR="00F573A9" w:rsidRPr="00DB75CD">
        <w:rPr>
          <w:rFonts w:cs="Calibri"/>
          <w:color w:val="000000"/>
        </w:rPr>
        <w:t>δελφ</w:t>
      </w:r>
      <w:r w:rsidR="00F573A9" w:rsidRPr="00DB75CD">
        <w:rPr>
          <w:rFonts w:ascii="Arial" w:hAnsi="Arial"/>
          <w:color w:val="000000"/>
        </w:rPr>
        <w:t>ή</w:t>
      </w:r>
      <w:r w:rsidR="00F573A9" w:rsidRPr="00DB75CD">
        <w:rPr>
          <w:rFonts w:cs="Lao UI"/>
          <w:color w:val="000000"/>
        </w:rPr>
        <w:t xml:space="preserve">; </w:t>
      </w:r>
      <w:r w:rsidR="00F573A9" w:rsidRPr="00DB75CD">
        <w:rPr>
          <w:rFonts w:cs="Lao UI"/>
          <w:i/>
          <w:iCs/>
          <w:color w:val="000000"/>
        </w:rPr>
        <w:t>adelphe</w:t>
      </w:r>
      <w:r w:rsidR="00F573A9" w:rsidRPr="00DB75CD">
        <w:rPr>
          <w:rFonts w:cs="Lao UI"/>
          <w:color w:val="000000"/>
        </w:rPr>
        <w:t xml:space="preserve">; noun: singular feminine dative; 1. a sister 2. (of faith) a sister in our Lord, Jesus; occurs 26x in the NA28; occurs in </w:t>
      </w:r>
      <w:r w:rsidR="00F573A9" w:rsidRPr="00DB75CD">
        <w:rPr>
          <w:rFonts w:cs="Lao UI"/>
          <w:b/>
          <w:bCs/>
          <w:color w:val="0066CC"/>
        </w:rPr>
        <w:t>Philemon 1:2</w:t>
      </w:r>
      <w:r w:rsidR="00F573A9" w:rsidRPr="00DB75CD">
        <w:rPr>
          <w:rFonts w:cs="Lao UI"/>
          <w:color w:val="000000"/>
        </w:rPr>
        <w:t>]</w:t>
      </w:r>
      <w:r w:rsidRPr="006C48DE">
        <w:rPr>
          <w:b/>
          <w:bCs/>
          <w:color w:val="FF0000"/>
        </w:rPr>
        <w:t>,</w:t>
      </w:r>
      <w:r w:rsidR="00FD1D0F" w:rsidRPr="00FD1D0F">
        <w:rPr>
          <w:rStyle w:val="FootnoteReference"/>
        </w:rPr>
        <w:footnoteReference w:id="1"/>
      </w:r>
      <w:r w:rsidRPr="006C48DE">
        <w:rPr>
          <w:b/>
          <w:bCs/>
          <w:color w:val="FF0000"/>
        </w:rPr>
        <w:t xml:space="preserve"> </w:t>
      </w:r>
      <w:r w:rsidR="00F573A9" w:rsidRPr="00DB75CD">
        <w:rPr>
          <w:rFonts w:cs="Lao UI"/>
          <w:color w:val="000000"/>
        </w:rPr>
        <w:t>[</w:t>
      </w:r>
      <w:r w:rsidR="00F573A9" w:rsidRPr="00DB75CD">
        <w:rPr>
          <w:rFonts w:cs="Calibri"/>
          <w:b/>
          <w:bCs/>
          <w:color w:val="000000"/>
        </w:rPr>
        <w:t>κα</w:t>
      </w:r>
      <w:r w:rsidR="00F573A9" w:rsidRPr="00DB75CD">
        <w:rPr>
          <w:rFonts w:ascii="Arial" w:hAnsi="Arial"/>
          <w:b/>
          <w:bCs/>
          <w:color w:val="000000"/>
        </w:rPr>
        <w:t>ὶ</w:t>
      </w:r>
      <w:r w:rsidR="00F573A9" w:rsidRPr="00DB75CD">
        <w:rPr>
          <w:rFonts w:cs="Lao UI"/>
          <w:color w:val="000000"/>
        </w:rPr>
        <w:t xml:space="preserve">; G2532: </w:t>
      </w:r>
      <w:r w:rsidR="00F573A9" w:rsidRPr="00DB75CD">
        <w:rPr>
          <w:rFonts w:cs="Calibri"/>
          <w:color w:val="000000"/>
        </w:rPr>
        <w:t>κα</w:t>
      </w:r>
      <w:r w:rsidR="00F573A9" w:rsidRPr="00DB75CD">
        <w:rPr>
          <w:rFonts w:ascii="Arial" w:hAnsi="Arial"/>
          <w:color w:val="000000"/>
        </w:rPr>
        <w:t>ί</w:t>
      </w:r>
      <w:r w:rsidR="00F573A9" w:rsidRPr="00DB75CD">
        <w:rPr>
          <w:rFonts w:cs="Lao UI"/>
          <w:color w:val="000000"/>
        </w:rPr>
        <w:t xml:space="preserve">; </w:t>
      </w:r>
      <w:r w:rsidR="00F573A9" w:rsidRPr="00DB75CD">
        <w:rPr>
          <w:rFonts w:cs="Lao UI"/>
          <w:i/>
          <w:iCs/>
          <w:color w:val="000000"/>
        </w:rPr>
        <w:t>kai</w:t>
      </w:r>
      <w:r w:rsidR="00F573A9" w:rsidRPr="00DB75CD">
        <w:rPr>
          <w:rFonts w:cs="Lao UI"/>
          <w:color w:val="000000"/>
        </w:rPr>
        <w:t xml:space="preserve">; conjunction or conjunctive particle; 1. and, also, even, so then, too, etc.; occurs 8,913x in the NA28 and 18x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 xml:space="preserve">to Archippus </w:t>
      </w:r>
      <w:r w:rsidR="00F573A9" w:rsidRPr="00DB75CD">
        <w:rPr>
          <w:rFonts w:cs="Lao UI"/>
          <w:color w:val="000000"/>
        </w:rPr>
        <w:t>[</w:t>
      </w:r>
      <w:r w:rsidR="00F573A9" w:rsidRPr="00DB75CD">
        <w:rPr>
          <w:rFonts w:ascii="Arial" w:hAnsi="Arial"/>
          <w:b/>
          <w:bCs/>
          <w:color w:val="000000"/>
        </w:rPr>
        <w:t>Ἀ</w:t>
      </w:r>
      <w:r w:rsidR="00F573A9" w:rsidRPr="00DB75CD">
        <w:rPr>
          <w:rFonts w:cs="Calibri"/>
          <w:b/>
          <w:bCs/>
          <w:color w:val="000000"/>
        </w:rPr>
        <w:t>ρχ</w:t>
      </w:r>
      <w:r w:rsidR="00F573A9" w:rsidRPr="00DB75CD">
        <w:rPr>
          <w:rFonts w:ascii="Arial" w:hAnsi="Arial"/>
          <w:b/>
          <w:bCs/>
          <w:color w:val="000000"/>
        </w:rPr>
        <w:t>ί</w:t>
      </w:r>
      <w:r w:rsidR="00F573A9" w:rsidRPr="00DB75CD">
        <w:rPr>
          <w:rFonts w:cs="Calibri"/>
          <w:b/>
          <w:bCs/>
          <w:color w:val="000000"/>
        </w:rPr>
        <w:t>ππ</w:t>
      </w:r>
      <w:r w:rsidR="00F573A9" w:rsidRPr="00DB75CD">
        <w:rPr>
          <w:rFonts w:ascii="Arial" w:hAnsi="Arial"/>
          <w:b/>
          <w:bCs/>
          <w:color w:val="000000"/>
        </w:rPr>
        <w:t>ῳ</w:t>
      </w:r>
      <w:r w:rsidR="00F573A9" w:rsidRPr="00DB75CD">
        <w:rPr>
          <w:rFonts w:cs="Lao UI"/>
          <w:color w:val="000000"/>
        </w:rPr>
        <w:t xml:space="preserve">; G751: </w:t>
      </w:r>
      <w:r w:rsidR="00F573A9" w:rsidRPr="00DB75CD">
        <w:rPr>
          <w:rFonts w:ascii="Arial" w:hAnsi="Arial"/>
          <w:color w:val="000000"/>
        </w:rPr>
        <w:t>Ἄ</w:t>
      </w:r>
      <w:r w:rsidR="00F573A9" w:rsidRPr="00DB75CD">
        <w:rPr>
          <w:rFonts w:cs="Calibri"/>
          <w:color w:val="000000"/>
        </w:rPr>
        <w:t>ρχιππος</w:t>
      </w:r>
      <w:r w:rsidR="00F573A9" w:rsidRPr="00DB75CD">
        <w:rPr>
          <w:rFonts w:cs="Lao UI"/>
          <w:color w:val="000000"/>
        </w:rPr>
        <w:t xml:space="preserve">; </w:t>
      </w:r>
      <w:r w:rsidR="00F573A9" w:rsidRPr="00DB75CD">
        <w:rPr>
          <w:rFonts w:cs="Lao UI"/>
          <w:i/>
          <w:iCs/>
          <w:color w:val="000000"/>
        </w:rPr>
        <w:t>Archippos</w:t>
      </w:r>
      <w:r w:rsidR="00F573A9" w:rsidRPr="00DB75CD">
        <w:rPr>
          <w:rFonts w:cs="Lao UI"/>
          <w:color w:val="000000"/>
        </w:rPr>
        <w:t xml:space="preserve">; noun: singular masculine dative; 1. horse-ruler 2. Archippus, a Christian; occurs 2x in the NA28; occurs in </w:t>
      </w:r>
      <w:r w:rsidR="00F573A9" w:rsidRPr="00DB75CD">
        <w:rPr>
          <w:rFonts w:cs="Lao UI"/>
          <w:b/>
          <w:bCs/>
          <w:color w:val="0066CC"/>
        </w:rPr>
        <w:t>Philemon 1:2</w:t>
      </w:r>
      <w:r w:rsidR="00F573A9" w:rsidRPr="00DB75CD">
        <w:rPr>
          <w:rFonts w:cs="Lao UI"/>
          <w:color w:val="000000"/>
        </w:rPr>
        <w:t xml:space="preserve">] </w:t>
      </w:r>
      <w:r w:rsidRPr="006C48DE">
        <w:rPr>
          <w:b/>
          <w:bCs/>
          <w:color w:val="FF0000"/>
        </w:rPr>
        <w:t xml:space="preserve">our </w:t>
      </w:r>
      <w:r w:rsidR="00F573A9" w:rsidRPr="00DB75CD">
        <w:rPr>
          <w:rFonts w:cs="Lao UI"/>
          <w:color w:val="000000"/>
        </w:rPr>
        <w:t>[</w:t>
      </w:r>
      <w:r w:rsidR="00F573A9" w:rsidRPr="00DB75CD">
        <w:rPr>
          <w:rFonts w:ascii="Arial" w:hAnsi="Arial"/>
          <w:b/>
          <w:bCs/>
          <w:color w:val="000000"/>
        </w:rPr>
        <w:t>ἡ</w:t>
      </w:r>
      <w:r w:rsidR="00F573A9" w:rsidRPr="00DB75CD">
        <w:rPr>
          <w:rFonts w:cs="Calibri"/>
          <w:b/>
          <w:bCs/>
          <w:color w:val="000000"/>
        </w:rPr>
        <w:t>μ</w:t>
      </w:r>
      <w:r w:rsidR="00F573A9" w:rsidRPr="00DB75CD">
        <w:rPr>
          <w:rFonts w:ascii="Arial" w:hAnsi="Arial"/>
          <w:b/>
          <w:bCs/>
          <w:color w:val="000000"/>
        </w:rPr>
        <w:t>ῶ</w:t>
      </w:r>
      <w:r w:rsidR="00F573A9" w:rsidRPr="00DB75CD">
        <w:rPr>
          <w:rFonts w:cs="Calibri"/>
          <w:b/>
          <w:bCs/>
          <w:color w:val="000000"/>
        </w:rPr>
        <w:t>ν</w:t>
      </w:r>
      <w:r w:rsidR="00F573A9" w:rsidRPr="00DB75CD">
        <w:rPr>
          <w:rFonts w:cs="Lao UI"/>
          <w:color w:val="000000"/>
        </w:rPr>
        <w:t xml:space="preserve">; G1473: </w:t>
      </w:r>
      <w:r w:rsidR="00F573A9" w:rsidRPr="00DB75CD">
        <w:rPr>
          <w:rFonts w:ascii="Arial" w:hAnsi="Arial"/>
          <w:color w:val="000000"/>
        </w:rPr>
        <w:t>ἐ</w:t>
      </w:r>
      <w:r w:rsidR="00F573A9" w:rsidRPr="00DB75CD">
        <w:rPr>
          <w:rFonts w:cs="Calibri"/>
          <w:color w:val="000000"/>
        </w:rPr>
        <w:t>γ</w:t>
      </w:r>
      <w:r w:rsidR="00F573A9" w:rsidRPr="00DB75CD">
        <w:rPr>
          <w:rFonts w:ascii="Arial" w:hAnsi="Arial"/>
          <w:color w:val="000000"/>
        </w:rPr>
        <w:t>ώ</w:t>
      </w:r>
      <w:r w:rsidR="00F573A9" w:rsidRPr="00DB75CD">
        <w:rPr>
          <w:rFonts w:cs="Lao UI"/>
          <w:color w:val="000000"/>
        </w:rPr>
        <w:t xml:space="preserve">; </w:t>
      </w:r>
      <w:r w:rsidR="00F573A9" w:rsidRPr="00DB75CD">
        <w:rPr>
          <w:rFonts w:cs="Lao UI"/>
          <w:i/>
          <w:iCs/>
          <w:color w:val="000000"/>
        </w:rPr>
        <w:t xml:space="preserve">ego; </w:t>
      </w:r>
      <w:r w:rsidR="00F573A9" w:rsidRPr="00DB75CD">
        <w:rPr>
          <w:rFonts w:cs="Lao UI"/>
          <w:color w:val="000000"/>
        </w:rPr>
        <w:t xml:space="preserve">personal pronoun: first plural genitive; 1. (emphatically, of the first </w:t>
      </w:r>
      <w:r w:rsidR="00F573A9" w:rsidRPr="00DB75CD">
        <w:rPr>
          <w:rFonts w:cs="Lao UI"/>
          <w:color w:val="000000"/>
        </w:rPr>
        <w:lastRenderedPageBreak/>
        <w:t xml:space="preserve">person) I; occurs 2,557x in the NA28 and 21x in </w:t>
      </w:r>
      <w:r w:rsidR="00F573A9" w:rsidRPr="00DB75CD">
        <w:rPr>
          <w:rFonts w:cs="Lao UI"/>
          <w:b/>
          <w:bCs/>
          <w:color w:val="0066CC"/>
        </w:rPr>
        <w:t>Philemon</w:t>
      </w:r>
      <w:r w:rsidR="00F573A9" w:rsidRPr="00DB75CD">
        <w:rPr>
          <w:rFonts w:cs="Lao UI"/>
          <w:color w:val="000000"/>
        </w:rPr>
        <w:t>] [</w:t>
      </w:r>
      <w:r w:rsidR="00F573A9" w:rsidRPr="00DB75CD">
        <w:rPr>
          <w:rFonts w:cs="Calibri"/>
          <w:b/>
          <w:bCs/>
          <w:color w:val="000000"/>
        </w:rPr>
        <w:t>τ</w:t>
      </w:r>
      <w:r w:rsidR="00F573A9" w:rsidRPr="00DB75CD">
        <w:rPr>
          <w:rFonts w:ascii="Arial" w:hAnsi="Arial"/>
          <w:b/>
          <w:bCs/>
          <w:color w:val="000000"/>
        </w:rPr>
        <w:t>ῷ</w:t>
      </w:r>
      <w:r w:rsidR="00F573A9" w:rsidRPr="00DB75CD">
        <w:rPr>
          <w:rFonts w:cs="Lao UI"/>
          <w:color w:val="000000"/>
        </w:rPr>
        <w:t xml:space="preserve">; G3588: </w:t>
      </w:r>
      <w:r w:rsidR="00F573A9" w:rsidRPr="00DB75CD">
        <w:rPr>
          <w:rFonts w:ascii="Arial" w:hAnsi="Arial"/>
          <w:color w:val="000000"/>
        </w:rPr>
        <w:t>ὁ</w:t>
      </w:r>
      <w:r w:rsidR="00F573A9" w:rsidRPr="00DB75CD">
        <w:rPr>
          <w:rFonts w:cs="Lao UI"/>
          <w:color w:val="000000"/>
        </w:rPr>
        <w:t xml:space="preserve">; </w:t>
      </w:r>
      <w:r w:rsidR="00F573A9" w:rsidRPr="00DB75CD">
        <w:rPr>
          <w:rFonts w:cs="Lao UI"/>
          <w:i/>
          <w:iCs/>
          <w:color w:val="000000"/>
        </w:rPr>
        <w:t>ho</w:t>
      </w:r>
      <w:r w:rsidR="00F573A9" w:rsidRPr="00DB75CD">
        <w:rPr>
          <w:rFonts w:cs="Lao UI"/>
          <w:color w:val="000000"/>
        </w:rPr>
        <w:t xml:space="preserve">; definite article: singular masculine dative; 1. the; occurs 19,705x in the NA28 and 36x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fellow soldier</w:t>
      </w:r>
      <w:r w:rsidR="00F573A9" w:rsidRPr="00DB75CD">
        <w:rPr>
          <w:rFonts w:cs="Lao UI"/>
          <w:color w:val="000000"/>
        </w:rPr>
        <w:t xml:space="preserve"> [</w:t>
      </w:r>
      <w:r w:rsidR="00F573A9" w:rsidRPr="00DB75CD">
        <w:rPr>
          <w:rFonts w:cs="Calibri"/>
          <w:b/>
          <w:bCs/>
          <w:color w:val="000000"/>
        </w:rPr>
        <w:t>συστρατι</w:t>
      </w:r>
      <w:r w:rsidR="00F573A9" w:rsidRPr="00DB75CD">
        <w:rPr>
          <w:rFonts w:ascii="Arial" w:hAnsi="Arial"/>
          <w:b/>
          <w:bCs/>
          <w:color w:val="000000"/>
        </w:rPr>
        <w:t>ώ</w:t>
      </w:r>
      <w:r w:rsidR="00F573A9" w:rsidRPr="00DB75CD">
        <w:rPr>
          <w:rFonts w:cs="Calibri"/>
          <w:b/>
          <w:bCs/>
          <w:color w:val="000000"/>
        </w:rPr>
        <w:t>τ</w:t>
      </w:r>
      <w:r w:rsidR="00F573A9" w:rsidRPr="00DB75CD">
        <w:rPr>
          <w:rFonts w:ascii="Arial" w:hAnsi="Arial"/>
          <w:b/>
          <w:bCs/>
          <w:color w:val="000000"/>
        </w:rPr>
        <w:t>ῃ</w:t>
      </w:r>
      <w:r w:rsidR="00F573A9" w:rsidRPr="00DB75CD">
        <w:rPr>
          <w:rFonts w:cs="Lao UI"/>
          <w:color w:val="000000"/>
        </w:rPr>
        <w:t xml:space="preserve">; G4961: </w:t>
      </w:r>
      <w:r w:rsidR="00F573A9" w:rsidRPr="00DB75CD">
        <w:rPr>
          <w:rFonts w:cs="Calibri"/>
          <w:color w:val="000000"/>
        </w:rPr>
        <w:t>συστρατι</w:t>
      </w:r>
      <w:r w:rsidR="00F573A9" w:rsidRPr="00DB75CD">
        <w:rPr>
          <w:rFonts w:ascii="Arial" w:hAnsi="Arial"/>
          <w:color w:val="000000"/>
        </w:rPr>
        <w:t>ώ</w:t>
      </w:r>
      <w:r w:rsidR="00F573A9" w:rsidRPr="00DB75CD">
        <w:rPr>
          <w:rFonts w:cs="Calibri"/>
          <w:color w:val="000000"/>
        </w:rPr>
        <w:t>της</w:t>
      </w:r>
      <w:r w:rsidR="00F573A9" w:rsidRPr="00DB75CD">
        <w:rPr>
          <w:rFonts w:cs="Lao UI"/>
          <w:color w:val="000000"/>
        </w:rPr>
        <w:t xml:space="preserve">; </w:t>
      </w:r>
      <w:r w:rsidR="00F573A9" w:rsidRPr="00DB75CD">
        <w:rPr>
          <w:rFonts w:cs="Lao UI"/>
          <w:i/>
          <w:iCs/>
          <w:color w:val="000000"/>
        </w:rPr>
        <w:t>sustratiotes</w:t>
      </w:r>
      <w:r w:rsidR="00F573A9" w:rsidRPr="00DB75CD">
        <w:rPr>
          <w:rFonts w:cs="Lao UI"/>
          <w:color w:val="000000"/>
        </w:rPr>
        <w:t xml:space="preserve">; noun: singular masculine dative; 1. a co-campaigner 2. (figuratively) an associate in Christian toil; occurs 2x in the NA28; occurs in </w:t>
      </w:r>
      <w:r w:rsidR="00F573A9" w:rsidRPr="00DB75CD">
        <w:rPr>
          <w:rFonts w:cs="Lao UI"/>
          <w:b/>
          <w:bCs/>
          <w:color w:val="0066CC"/>
        </w:rPr>
        <w:t>Philemon 1:2</w:t>
      </w:r>
      <w:r w:rsidR="00F573A9" w:rsidRPr="00DB75CD">
        <w:rPr>
          <w:rFonts w:cs="Lao UI"/>
          <w:color w:val="000000"/>
        </w:rPr>
        <w:t>]</w:t>
      </w:r>
      <w:r w:rsidRPr="006C48DE">
        <w:rPr>
          <w:b/>
          <w:bCs/>
          <w:color w:val="FF0000"/>
        </w:rPr>
        <w:t xml:space="preserve">, and </w:t>
      </w:r>
      <w:r w:rsidR="00F573A9" w:rsidRPr="00DB75CD">
        <w:rPr>
          <w:rFonts w:cs="Lao UI"/>
          <w:color w:val="000000"/>
        </w:rPr>
        <w:t>[</w:t>
      </w:r>
      <w:r w:rsidR="00F573A9" w:rsidRPr="00DB75CD">
        <w:rPr>
          <w:rFonts w:cs="Calibri"/>
          <w:b/>
          <w:bCs/>
          <w:color w:val="000000"/>
        </w:rPr>
        <w:t>κα</w:t>
      </w:r>
      <w:r w:rsidR="00F573A9" w:rsidRPr="00DB75CD">
        <w:rPr>
          <w:rFonts w:ascii="Arial" w:hAnsi="Arial"/>
          <w:b/>
          <w:bCs/>
          <w:color w:val="000000"/>
        </w:rPr>
        <w:t>ὶ</w:t>
      </w:r>
      <w:r w:rsidR="00F573A9" w:rsidRPr="00DB75CD">
        <w:rPr>
          <w:rFonts w:cs="Lao UI"/>
          <w:bCs/>
          <w:color w:val="000000"/>
        </w:rPr>
        <w:t xml:space="preserve">; </w:t>
      </w:r>
      <w:r w:rsidR="00F573A9" w:rsidRPr="00DB75CD">
        <w:rPr>
          <w:rFonts w:cs="Lao UI"/>
          <w:color w:val="000000"/>
        </w:rPr>
        <w:t xml:space="preserve">G2532: </w:t>
      </w:r>
      <w:r w:rsidR="00F573A9" w:rsidRPr="00DB75CD">
        <w:rPr>
          <w:rFonts w:cs="Calibri"/>
          <w:color w:val="000000"/>
        </w:rPr>
        <w:t>κα</w:t>
      </w:r>
      <w:r w:rsidR="00F573A9" w:rsidRPr="00DB75CD">
        <w:rPr>
          <w:rFonts w:ascii="Arial" w:hAnsi="Arial"/>
          <w:color w:val="000000"/>
        </w:rPr>
        <w:t>ί</w:t>
      </w:r>
      <w:r w:rsidR="00F573A9" w:rsidRPr="00DB75CD">
        <w:rPr>
          <w:rFonts w:cs="Lao UI"/>
          <w:color w:val="000000"/>
        </w:rPr>
        <w:t xml:space="preserve">; </w:t>
      </w:r>
      <w:r w:rsidR="00F573A9" w:rsidRPr="00DB75CD">
        <w:rPr>
          <w:rFonts w:cs="Lao UI"/>
          <w:i/>
          <w:iCs/>
          <w:color w:val="000000"/>
        </w:rPr>
        <w:t xml:space="preserve">kai; </w:t>
      </w:r>
      <w:r w:rsidR="00F573A9" w:rsidRPr="00DB75CD">
        <w:rPr>
          <w:rFonts w:cs="Lao UI"/>
          <w:color w:val="000000"/>
        </w:rPr>
        <w:t xml:space="preserve">conjunction or conjunctive particle; 1. and, also, even, so then, too, etc.; occurs 8,913x in the NA28 and 18x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 xml:space="preserve">to the </w:t>
      </w:r>
      <w:r w:rsidR="00F573A9" w:rsidRPr="00DB75CD">
        <w:rPr>
          <w:rFonts w:cs="Lao UI"/>
          <w:color w:val="000000"/>
        </w:rPr>
        <w:t>[</w:t>
      </w:r>
      <w:r w:rsidR="00F573A9" w:rsidRPr="00DB75CD">
        <w:rPr>
          <w:rFonts w:cs="Calibri"/>
          <w:b/>
          <w:bCs/>
          <w:color w:val="000000"/>
        </w:rPr>
        <w:t>τ</w:t>
      </w:r>
      <w:r w:rsidR="00F573A9" w:rsidRPr="00DB75CD">
        <w:rPr>
          <w:rFonts w:ascii="Arial" w:hAnsi="Arial"/>
          <w:b/>
          <w:bCs/>
          <w:color w:val="000000"/>
        </w:rPr>
        <w:t>ῇ</w:t>
      </w:r>
      <w:r w:rsidR="00F573A9" w:rsidRPr="00DB75CD">
        <w:rPr>
          <w:rFonts w:cs="Lao UI"/>
          <w:bCs/>
          <w:color w:val="000000"/>
        </w:rPr>
        <w:t xml:space="preserve">; </w:t>
      </w:r>
      <w:r w:rsidR="00F573A9" w:rsidRPr="00DB75CD">
        <w:rPr>
          <w:rFonts w:cs="Lao UI"/>
          <w:color w:val="000000"/>
        </w:rPr>
        <w:t xml:space="preserve">G3588: </w:t>
      </w:r>
      <w:r w:rsidR="00F573A9" w:rsidRPr="00DB75CD">
        <w:rPr>
          <w:rFonts w:ascii="Arial" w:hAnsi="Arial"/>
          <w:color w:val="000000"/>
        </w:rPr>
        <w:t>ὁ</w:t>
      </w:r>
      <w:r w:rsidR="00F573A9" w:rsidRPr="00DB75CD">
        <w:rPr>
          <w:rFonts w:cs="Lao UI"/>
          <w:color w:val="000000"/>
        </w:rPr>
        <w:t xml:space="preserve">; </w:t>
      </w:r>
      <w:r w:rsidR="00F573A9" w:rsidRPr="00DB75CD">
        <w:rPr>
          <w:rFonts w:cs="Lao UI"/>
          <w:i/>
          <w:iCs/>
          <w:color w:val="000000"/>
        </w:rPr>
        <w:t xml:space="preserve">ho; </w:t>
      </w:r>
      <w:r w:rsidR="00F573A9" w:rsidRPr="00DB75CD">
        <w:rPr>
          <w:rFonts w:cs="Lao UI"/>
          <w:color w:val="000000"/>
        </w:rPr>
        <w:t xml:space="preserve">definite article: singular feminine dative; 1. the; occurs 19,705x in the NA28 and 36x in </w:t>
      </w:r>
      <w:r w:rsidR="00F573A9" w:rsidRPr="00DB75CD">
        <w:rPr>
          <w:rFonts w:cs="Lao UI"/>
          <w:b/>
          <w:bCs/>
          <w:color w:val="0066CC"/>
        </w:rPr>
        <w:t>Philemon</w:t>
      </w:r>
      <w:r w:rsidR="00F573A9" w:rsidRPr="00DB75CD">
        <w:rPr>
          <w:rFonts w:cs="Lao UI"/>
          <w:color w:val="000000"/>
        </w:rPr>
        <w:t xml:space="preserve">] </w:t>
      </w:r>
      <w:r w:rsidRPr="006C48DE">
        <w:rPr>
          <w:b/>
          <w:bCs/>
          <w:color w:val="FF0000"/>
        </w:rPr>
        <w:t xml:space="preserve">church </w:t>
      </w:r>
      <w:r w:rsidR="00F573A9" w:rsidRPr="00DB75CD">
        <w:rPr>
          <w:rFonts w:cs="Lao UI"/>
          <w:color w:val="000000"/>
        </w:rPr>
        <w:t>[</w:t>
      </w:r>
      <w:r w:rsidR="00F573A9" w:rsidRPr="00DB75CD">
        <w:rPr>
          <w:rFonts w:ascii="Arial" w:hAnsi="Arial"/>
          <w:b/>
          <w:bCs/>
          <w:color w:val="000000"/>
        </w:rPr>
        <w:t>ἐ</w:t>
      </w:r>
      <w:r w:rsidR="00F573A9" w:rsidRPr="00DB75CD">
        <w:rPr>
          <w:rFonts w:cs="Calibri"/>
          <w:b/>
          <w:bCs/>
          <w:color w:val="000000"/>
        </w:rPr>
        <w:t>κκλησ</w:t>
      </w:r>
      <w:r w:rsidR="00F573A9" w:rsidRPr="00DB75CD">
        <w:rPr>
          <w:rFonts w:ascii="Arial" w:hAnsi="Arial"/>
          <w:b/>
          <w:bCs/>
          <w:color w:val="000000"/>
        </w:rPr>
        <w:t>ίᾳ</w:t>
      </w:r>
      <w:r w:rsidR="00F573A9" w:rsidRPr="00DB75CD">
        <w:rPr>
          <w:rFonts w:cs="Lao UI"/>
          <w:bCs/>
          <w:color w:val="000000"/>
        </w:rPr>
        <w:t xml:space="preserve">; </w:t>
      </w:r>
      <w:r w:rsidR="00F573A9" w:rsidRPr="00DB75CD">
        <w:rPr>
          <w:rFonts w:cs="Lao UI"/>
          <w:color w:val="000000"/>
        </w:rPr>
        <w:t xml:space="preserve">G1577: </w:t>
      </w:r>
      <w:r w:rsidR="00F573A9" w:rsidRPr="00DB75CD">
        <w:rPr>
          <w:rFonts w:ascii="Arial" w:hAnsi="Arial"/>
          <w:color w:val="000000"/>
        </w:rPr>
        <w:t>ἐ</w:t>
      </w:r>
      <w:r w:rsidR="00F573A9" w:rsidRPr="00DB75CD">
        <w:rPr>
          <w:rFonts w:cs="Calibri"/>
          <w:color w:val="000000"/>
        </w:rPr>
        <w:t>κκλησ</w:t>
      </w:r>
      <w:r w:rsidR="00F573A9" w:rsidRPr="00DB75CD">
        <w:rPr>
          <w:rFonts w:ascii="Arial" w:hAnsi="Arial"/>
          <w:color w:val="000000"/>
        </w:rPr>
        <w:t>ί</w:t>
      </w:r>
      <w:r w:rsidR="00F573A9" w:rsidRPr="00DB75CD">
        <w:rPr>
          <w:rFonts w:cs="Calibri"/>
          <w:color w:val="000000"/>
        </w:rPr>
        <w:t>α</w:t>
      </w:r>
      <w:r w:rsidR="00F573A9" w:rsidRPr="00DB75CD">
        <w:rPr>
          <w:rFonts w:cs="Lao UI"/>
          <w:color w:val="000000"/>
        </w:rPr>
        <w:t xml:space="preserve">; </w:t>
      </w:r>
      <w:r w:rsidR="00F573A9" w:rsidRPr="00DB75CD">
        <w:rPr>
          <w:rFonts w:cs="Lao UI"/>
          <w:i/>
          <w:iCs/>
          <w:color w:val="000000"/>
        </w:rPr>
        <w:t xml:space="preserve">ekklesia; </w:t>
      </w:r>
      <w:r w:rsidR="00F573A9" w:rsidRPr="00DB75CD">
        <w:rPr>
          <w:rFonts w:cs="Lao UI"/>
          <w:color w:val="000000"/>
        </w:rPr>
        <w:t xml:space="preserve">noun: singular feminine dative; 1. (properly) a </w:t>
      </w:r>
      <w:r w:rsidR="0009466E">
        <w:rPr>
          <w:rFonts w:cs="Lao UI"/>
          <w:color w:val="000000"/>
        </w:rPr>
        <w:t>“</w:t>
      </w:r>
      <w:r w:rsidR="00F573A9" w:rsidRPr="00DB75CD">
        <w:rPr>
          <w:rFonts w:cs="Lao UI"/>
          <w:color w:val="000000"/>
        </w:rPr>
        <w:t>calling out</w:t>
      </w:r>
      <w:r w:rsidR="0009466E">
        <w:rPr>
          <w:rFonts w:cs="Lao UI"/>
          <w:color w:val="000000"/>
        </w:rPr>
        <w:t>”</w:t>
      </w:r>
      <w:r w:rsidR="00F573A9" w:rsidRPr="00DB75CD">
        <w:rPr>
          <w:rFonts w:cs="Lao UI"/>
          <w:color w:val="000000"/>
        </w:rPr>
        <w:t xml:space="preserve"> 2. (concretely) a </w:t>
      </w:r>
      <w:r w:rsidR="00D14D24" w:rsidRPr="00DB75CD">
        <w:rPr>
          <w:rFonts w:cs="Lao UI"/>
          <w:color w:val="000000"/>
        </w:rPr>
        <w:t>called-out</w:t>
      </w:r>
      <w:r w:rsidR="00F573A9" w:rsidRPr="00DB75CD">
        <w:rPr>
          <w:rFonts w:cs="Lao UI"/>
          <w:color w:val="000000"/>
        </w:rPr>
        <w:t xml:space="preserve"> assembly of citizens 3. (specifically, of Christ) the community of the Redeemed of Christ whether being on earth or in heaven or both; occurs 114x in the NA28; occurs in </w:t>
      </w:r>
      <w:r w:rsidR="00F573A9" w:rsidRPr="00DB75CD">
        <w:rPr>
          <w:rFonts w:cs="Lao UI"/>
          <w:b/>
          <w:bCs/>
          <w:color w:val="0066CC"/>
        </w:rPr>
        <w:t>Philemon 1:2</w:t>
      </w:r>
      <w:r w:rsidR="00F573A9" w:rsidRPr="00DB75CD">
        <w:rPr>
          <w:rFonts w:cs="Lao UI"/>
          <w:color w:val="000000"/>
        </w:rPr>
        <w:t>]</w:t>
      </w:r>
      <w:r w:rsidR="00F573A9">
        <w:rPr>
          <w:rFonts w:cs="Lao UI"/>
          <w:color w:val="000000"/>
        </w:rPr>
        <w:t xml:space="preserve"> </w:t>
      </w:r>
      <w:r w:rsidRPr="006C48DE">
        <w:rPr>
          <w:b/>
          <w:bCs/>
          <w:color w:val="FF0000"/>
        </w:rPr>
        <w:t xml:space="preserve">that meets in </w:t>
      </w:r>
      <w:r w:rsidR="00F573A9" w:rsidRPr="00DB75CD">
        <w:rPr>
          <w:rFonts w:cs="Lao UI"/>
          <w:color w:val="000000"/>
        </w:rPr>
        <w:t>[</w:t>
      </w:r>
      <w:r w:rsidR="00F573A9" w:rsidRPr="00DB75CD">
        <w:rPr>
          <w:rFonts w:cs="Calibri"/>
          <w:b/>
          <w:bCs/>
          <w:color w:val="000000"/>
        </w:rPr>
        <w:t>κατ</w:t>
      </w:r>
      <w:r w:rsidR="00F573A9" w:rsidRPr="00DB75CD">
        <w:rPr>
          <w:rFonts w:cs="Lao UI"/>
          <w:bCs/>
          <w:color w:val="000000"/>
        </w:rPr>
        <w:t xml:space="preserve">; </w:t>
      </w:r>
      <w:r w:rsidR="00F573A9" w:rsidRPr="00DB75CD">
        <w:rPr>
          <w:rFonts w:cs="Lao UI"/>
          <w:color w:val="000000"/>
        </w:rPr>
        <w:t xml:space="preserve">G2596: </w:t>
      </w:r>
      <w:r w:rsidR="00F573A9" w:rsidRPr="00DB75CD">
        <w:rPr>
          <w:rFonts w:cs="Calibri"/>
          <w:color w:val="000000"/>
        </w:rPr>
        <w:t>κατ</w:t>
      </w:r>
      <w:r w:rsidR="00F573A9" w:rsidRPr="00DB75CD">
        <w:rPr>
          <w:rFonts w:ascii="Arial" w:hAnsi="Arial"/>
          <w:color w:val="000000"/>
        </w:rPr>
        <w:t>ά</w:t>
      </w:r>
      <w:r w:rsidR="00F573A9" w:rsidRPr="00DB75CD">
        <w:rPr>
          <w:rFonts w:cs="Lao UI"/>
          <w:color w:val="000000"/>
        </w:rPr>
        <w:t xml:space="preserve">; </w:t>
      </w:r>
      <w:r w:rsidR="00F573A9" w:rsidRPr="00DB75CD">
        <w:rPr>
          <w:rFonts w:cs="Lao UI"/>
          <w:i/>
          <w:iCs/>
          <w:color w:val="000000"/>
        </w:rPr>
        <w:t xml:space="preserve">kata; </w:t>
      </w:r>
      <w:r w:rsidR="00F573A9" w:rsidRPr="00DB75CD">
        <w:rPr>
          <w:rFonts w:cs="Lao UI"/>
          <w:color w:val="000000"/>
        </w:rPr>
        <w:t xml:space="preserve">preposition; 1. (prepositionally) down (in place or time); occurs 472x in the NA28; occurs in </w:t>
      </w:r>
      <w:r w:rsidR="00F573A9" w:rsidRPr="00DB75CD">
        <w:rPr>
          <w:rFonts w:cs="Lao UI"/>
          <w:b/>
          <w:bCs/>
          <w:color w:val="0066CC"/>
        </w:rPr>
        <w:t>Philemon 1:2</w:t>
      </w:r>
      <w:r w:rsidR="00F573A9" w:rsidRPr="00DB75CD">
        <w:rPr>
          <w:rFonts w:cs="Lao UI"/>
          <w:bCs/>
          <w:color w:val="0066CC"/>
        </w:rPr>
        <w:t xml:space="preserve">; </w:t>
      </w:r>
      <w:r w:rsidR="00F573A9" w:rsidRPr="00DB75CD">
        <w:rPr>
          <w:rFonts w:cs="Lao UI"/>
          <w:b/>
          <w:bCs/>
          <w:color w:val="0066CC"/>
        </w:rPr>
        <w:t>1:14 (2)</w:t>
      </w:r>
      <w:r w:rsidR="00F573A9" w:rsidRPr="00DB75CD">
        <w:rPr>
          <w:rFonts w:cs="Lao UI"/>
          <w:color w:val="000000"/>
        </w:rPr>
        <w:t xml:space="preserve">] </w:t>
      </w:r>
      <w:r w:rsidRPr="006C48DE">
        <w:rPr>
          <w:b/>
          <w:bCs/>
          <w:color w:val="FF0000"/>
        </w:rPr>
        <w:t xml:space="preserve">your </w:t>
      </w:r>
      <w:r w:rsidR="00F573A9" w:rsidRPr="00DB75CD">
        <w:rPr>
          <w:rFonts w:cs="Lao UI"/>
          <w:color w:val="000000"/>
        </w:rPr>
        <w:t>[</w:t>
      </w:r>
      <w:r w:rsidR="00F573A9" w:rsidRPr="00DB75CD">
        <w:rPr>
          <w:rFonts w:cs="Calibri"/>
          <w:b/>
          <w:bCs/>
          <w:color w:val="000000"/>
        </w:rPr>
        <w:t>σου</w:t>
      </w:r>
      <w:r w:rsidR="00F573A9" w:rsidRPr="00DB75CD">
        <w:rPr>
          <w:rFonts w:cs="Lao UI"/>
          <w:bCs/>
          <w:color w:val="000000"/>
        </w:rPr>
        <w:t xml:space="preserve">; </w:t>
      </w:r>
      <w:r w:rsidR="00F573A9" w:rsidRPr="00DB75CD">
        <w:rPr>
          <w:rFonts w:cs="Lao UI"/>
          <w:color w:val="000000"/>
        </w:rPr>
        <w:t xml:space="preserve">G4771: </w:t>
      </w:r>
      <w:r w:rsidR="00F573A9" w:rsidRPr="00DB75CD">
        <w:rPr>
          <w:rFonts w:cs="Calibri"/>
          <w:color w:val="000000"/>
        </w:rPr>
        <w:t>σ</w:t>
      </w:r>
      <w:r w:rsidR="00F573A9" w:rsidRPr="00DB75CD">
        <w:rPr>
          <w:rFonts w:ascii="Arial" w:hAnsi="Arial"/>
          <w:color w:val="000000"/>
        </w:rPr>
        <w:t>ύ</w:t>
      </w:r>
      <w:r w:rsidR="00F573A9" w:rsidRPr="00DB75CD">
        <w:rPr>
          <w:rFonts w:cs="Lao UI"/>
          <w:color w:val="000000"/>
        </w:rPr>
        <w:t xml:space="preserve">; </w:t>
      </w:r>
      <w:r w:rsidR="00F573A9" w:rsidRPr="00DB75CD">
        <w:rPr>
          <w:rFonts w:cs="Lao UI"/>
          <w:i/>
          <w:iCs/>
          <w:color w:val="000000"/>
        </w:rPr>
        <w:t xml:space="preserve">su; </w:t>
      </w:r>
      <w:r w:rsidR="00F573A9" w:rsidRPr="00DB75CD">
        <w:rPr>
          <w:rFonts w:cs="Lao UI"/>
          <w:color w:val="000000"/>
        </w:rPr>
        <w:t xml:space="preserve">personal pronoun: second singular genitive; 1. thou; occurs 2,889x in the NA28 and 24x </w:t>
      </w:r>
      <w:r w:rsidR="00F573A9" w:rsidRPr="00DB75CD">
        <w:rPr>
          <w:rFonts w:cs="Lao UI"/>
          <w:color w:val="000000"/>
        </w:rPr>
        <w:lastRenderedPageBreak/>
        <w:t xml:space="preserve">in </w:t>
      </w:r>
      <w:r w:rsidR="00F573A9" w:rsidRPr="00DB75CD">
        <w:rPr>
          <w:rFonts w:cs="Lao UI"/>
          <w:b/>
          <w:bCs/>
          <w:color w:val="0066CC"/>
        </w:rPr>
        <w:t>Philemon</w:t>
      </w:r>
      <w:r w:rsidR="00F573A9" w:rsidRPr="00DB75CD">
        <w:rPr>
          <w:rFonts w:cs="Lao UI"/>
          <w:color w:val="000000"/>
        </w:rPr>
        <w:t xml:space="preserve">] </w:t>
      </w:r>
      <w:r w:rsidRPr="006C48DE">
        <w:rPr>
          <w:b/>
          <w:bCs/>
          <w:color w:val="FF0000"/>
        </w:rPr>
        <w:t>home</w:t>
      </w:r>
      <w:r w:rsidR="00F573A9" w:rsidRPr="00DB75CD">
        <w:rPr>
          <w:rFonts w:cs="Lao UI"/>
          <w:color w:val="000000"/>
        </w:rPr>
        <w:t xml:space="preserve"> [</w:t>
      </w:r>
      <w:r w:rsidR="00F573A9" w:rsidRPr="00DB75CD">
        <w:rPr>
          <w:rFonts w:cs="Calibri"/>
          <w:b/>
          <w:bCs/>
          <w:color w:val="000000"/>
        </w:rPr>
        <w:t>ο</w:t>
      </w:r>
      <w:r w:rsidR="00F573A9" w:rsidRPr="00DB75CD">
        <w:rPr>
          <w:rFonts w:ascii="Arial" w:hAnsi="Arial"/>
          <w:b/>
          <w:bCs/>
          <w:color w:val="000000"/>
        </w:rPr>
        <w:t>ἶ</w:t>
      </w:r>
      <w:r w:rsidR="00F573A9" w:rsidRPr="00DB75CD">
        <w:rPr>
          <w:rFonts w:cs="Calibri"/>
          <w:b/>
          <w:bCs/>
          <w:color w:val="000000"/>
        </w:rPr>
        <w:t>κ</w:t>
      </w:r>
      <w:r w:rsidR="00F573A9" w:rsidRPr="00DB75CD">
        <w:rPr>
          <w:rFonts w:ascii="Arial" w:hAnsi="Arial"/>
          <w:b/>
          <w:bCs/>
          <w:color w:val="000000"/>
        </w:rPr>
        <w:t>ό</w:t>
      </w:r>
      <w:r w:rsidR="00F573A9" w:rsidRPr="00DB75CD">
        <w:rPr>
          <w:rFonts w:cs="Calibri"/>
          <w:b/>
          <w:bCs/>
          <w:color w:val="000000"/>
        </w:rPr>
        <w:t>ν</w:t>
      </w:r>
      <w:r w:rsidR="00F573A9" w:rsidRPr="00DB75CD">
        <w:rPr>
          <w:rFonts w:cs="Lao UI"/>
          <w:bCs/>
          <w:color w:val="000000"/>
        </w:rPr>
        <w:t xml:space="preserve">; </w:t>
      </w:r>
      <w:r w:rsidR="00F573A9" w:rsidRPr="00DB75CD">
        <w:rPr>
          <w:rFonts w:cs="Lao UI"/>
          <w:color w:val="000000"/>
        </w:rPr>
        <w:t xml:space="preserve">G3624: </w:t>
      </w:r>
      <w:r w:rsidR="00F573A9" w:rsidRPr="00DB75CD">
        <w:rPr>
          <w:rFonts w:cs="Calibri"/>
          <w:color w:val="000000"/>
        </w:rPr>
        <w:t>ο</w:t>
      </w:r>
      <w:r w:rsidR="00F573A9" w:rsidRPr="00DB75CD">
        <w:rPr>
          <w:rFonts w:ascii="Arial" w:hAnsi="Arial"/>
          <w:color w:val="000000"/>
        </w:rPr>
        <w:t>ἶ</w:t>
      </w:r>
      <w:r w:rsidR="00F573A9" w:rsidRPr="00DB75CD">
        <w:rPr>
          <w:rFonts w:cs="Calibri"/>
          <w:color w:val="000000"/>
        </w:rPr>
        <w:t>κος</w:t>
      </w:r>
      <w:r w:rsidR="00F573A9" w:rsidRPr="00DB75CD">
        <w:rPr>
          <w:rFonts w:cs="Lao UI"/>
          <w:color w:val="000000"/>
        </w:rPr>
        <w:t xml:space="preserve">; </w:t>
      </w:r>
      <w:r w:rsidR="00F573A9" w:rsidRPr="00DB75CD">
        <w:rPr>
          <w:rFonts w:cs="Lao UI"/>
          <w:i/>
          <w:iCs/>
          <w:color w:val="000000"/>
        </w:rPr>
        <w:t xml:space="preserve">oikos; </w:t>
      </w:r>
      <w:r w:rsidR="00F573A9" w:rsidRPr="00DB75CD">
        <w:rPr>
          <w:rFonts w:cs="Lao UI"/>
          <w:color w:val="000000"/>
        </w:rPr>
        <w:t xml:space="preserve">noun: singular masculine accusative; 1. a dwelling (more or less extensive) 2. (by implication) a family (more or less related); occurs 114x in the NA28; occurs in </w:t>
      </w:r>
      <w:r w:rsidR="00F573A9" w:rsidRPr="00DB75CD">
        <w:rPr>
          <w:rFonts w:cs="Lao UI"/>
          <w:b/>
          <w:bCs/>
          <w:color w:val="0066CC"/>
        </w:rPr>
        <w:t>Philemon 1:2</w:t>
      </w:r>
      <w:r w:rsidR="00F573A9" w:rsidRPr="00DB75CD">
        <w:rPr>
          <w:rFonts w:cs="Lao UI"/>
          <w:color w:val="000000"/>
        </w:rPr>
        <w:t>]</w:t>
      </w:r>
      <w:r w:rsidRPr="006C48DE">
        <w:rPr>
          <w:b/>
          <w:bCs/>
          <w:color w:val="FF0000"/>
        </w:rPr>
        <w:t>.</w:t>
      </w:r>
    </w:p>
    <w:p w14:paraId="65ADC316" w14:textId="130A9389" w:rsidR="00E65C62" w:rsidRPr="00F573A9" w:rsidRDefault="00813CB0" w:rsidP="00705B33">
      <w:pPr>
        <w:rPr>
          <w:b/>
          <w:bCs/>
          <w:color w:val="FF0000"/>
        </w:rPr>
      </w:pPr>
      <w:r>
        <w:rPr>
          <w:b/>
          <w:bCs/>
          <w:noProof/>
          <w:color w:val="0070C0"/>
        </w:rPr>
        <mc:AlternateContent>
          <mc:Choice Requires="wps">
            <w:drawing>
              <wp:anchor distT="0" distB="0" distL="114300" distR="114300" simplePos="0" relativeHeight="251803648" behindDoc="0" locked="1" layoutInCell="1" allowOverlap="1" wp14:anchorId="15E27219" wp14:editId="63D182BF">
                <wp:simplePos x="0" y="0"/>
                <wp:positionH relativeFrom="margin">
                  <wp:posOffset>-722630</wp:posOffset>
                </wp:positionH>
                <wp:positionV relativeFrom="line">
                  <wp:posOffset>0</wp:posOffset>
                </wp:positionV>
                <wp:extent cx="182880" cy="182880"/>
                <wp:effectExtent l="38100" t="50800" r="20320" b="33020"/>
                <wp:wrapSquare wrapText="bothSides"/>
                <wp:docPr id="1340658103"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51EFA" id="5-Point Star 1" o:spid="_x0000_s1026" style="position:absolute;margin-left:-56.9pt;margin-top:0;width:14.4pt;height:14.4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65C62" w:rsidRPr="00F573A9">
        <w:rPr>
          <w:rStyle w:val="VerseHeader"/>
          <w:rFonts w:eastAsiaTheme="minorHAnsi"/>
        </w:rPr>
        <w:t>3</w:t>
      </w:r>
      <w:r w:rsidR="00E65C62" w:rsidRPr="006C48DE">
        <w:rPr>
          <w:b/>
          <w:bCs/>
          <w:color w:val="FF0000"/>
        </w:rPr>
        <w:t xml:space="preserve"> Grace </w:t>
      </w:r>
      <w:r w:rsidR="00F573A9" w:rsidRPr="00DB75CD">
        <w:rPr>
          <w:rFonts w:cs="Lao UI"/>
          <w:color w:val="000000"/>
        </w:rPr>
        <w:t>[</w:t>
      </w:r>
      <w:r w:rsidR="00F573A9" w:rsidRPr="00DB75CD">
        <w:rPr>
          <w:rFonts w:cs="Calibri"/>
          <w:b/>
          <w:bCs/>
          <w:color w:val="000000"/>
        </w:rPr>
        <w:t>χάρις</w:t>
      </w:r>
      <w:r w:rsidR="00F573A9" w:rsidRPr="00DB75CD">
        <w:rPr>
          <w:rFonts w:cs="Lao UI"/>
          <w:color w:val="000000"/>
        </w:rPr>
        <w:t xml:space="preserve">; G5485: </w:t>
      </w:r>
      <w:r w:rsidR="00F573A9" w:rsidRPr="00DB75CD">
        <w:rPr>
          <w:rFonts w:cs="Calibri"/>
          <w:color w:val="000000"/>
        </w:rPr>
        <w:t>χ</w:t>
      </w:r>
      <w:r w:rsidR="00F573A9" w:rsidRPr="00DB75CD">
        <w:rPr>
          <w:rFonts w:ascii="Arial" w:hAnsi="Arial"/>
          <w:color w:val="000000"/>
        </w:rPr>
        <w:t>ά</w:t>
      </w:r>
      <w:r w:rsidR="00F573A9" w:rsidRPr="00DB75CD">
        <w:rPr>
          <w:rFonts w:cs="Calibri"/>
          <w:color w:val="000000"/>
        </w:rPr>
        <w:t>ρις</w:t>
      </w:r>
      <w:r w:rsidR="00F573A9" w:rsidRPr="00DB75CD">
        <w:rPr>
          <w:rFonts w:cs="Lao UI"/>
          <w:color w:val="000000"/>
        </w:rPr>
        <w:t xml:space="preserve">; </w:t>
      </w:r>
      <w:r w:rsidR="00F573A9" w:rsidRPr="00DB75CD">
        <w:rPr>
          <w:rFonts w:cs="Lao UI"/>
          <w:i/>
          <w:iCs/>
          <w:color w:val="000000"/>
        </w:rPr>
        <w:t>charis</w:t>
      </w:r>
      <w:r w:rsidR="00F573A9" w:rsidRPr="00DB75CD">
        <w:rPr>
          <w:rFonts w:cs="Lao UI"/>
          <w:color w:val="000000"/>
        </w:rPr>
        <w:t xml:space="preserve">; noun: singular feminine nominative; 1. graciousness (as gratifying), of manner or act 2. (especially) the divine influence upon the heart, and its reflection in the life 3. (also) gratitude; occurs 155x in the NA28; occurs in </w:t>
      </w:r>
      <w:r w:rsidR="00F573A9" w:rsidRPr="00DB75CD">
        <w:rPr>
          <w:rFonts w:cs="Lao UI"/>
          <w:b/>
          <w:bCs/>
          <w:color w:val="0066CC"/>
        </w:rPr>
        <w:t>Philemon 1:3</w:t>
      </w:r>
      <w:r w:rsidR="00F573A9" w:rsidRPr="00DB75CD">
        <w:rPr>
          <w:rFonts w:cs="Lao UI"/>
          <w:bCs/>
          <w:color w:val="0066CC"/>
        </w:rPr>
        <w:t xml:space="preserve">; </w:t>
      </w:r>
      <w:r w:rsidR="00F573A9" w:rsidRPr="00DB75CD">
        <w:rPr>
          <w:rFonts w:cs="Lao UI"/>
          <w:b/>
          <w:bCs/>
          <w:color w:val="0066CC"/>
        </w:rPr>
        <w:t>1:25</w:t>
      </w:r>
      <w:r w:rsidR="00F573A9" w:rsidRPr="00DB75CD">
        <w:rPr>
          <w:rFonts w:cs="Lao UI"/>
          <w:color w:val="000000"/>
        </w:rPr>
        <w:t xml:space="preserve">] </w:t>
      </w:r>
      <w:r w:rsidR="00E65C62" w:rsidRPr="006C48DE">
        <w:rPr>
          <w:b/>
          <w:bCs/>
          <w:color w:val="FF0000"/>
        </w:rPr>
        <w:t xml:space="preserve">to you </w:t>
      </w:r>
      <w:r w:rsidR="00F573A9" w:rsidRPr="00DB75CD">
        <w:rPr>
          <w:rFonts w:cs="Lao UI"/>
          <w:color w:val="000000"/>
        </w:rPr>
        <w:t>[</w:t>
      </w:r>
      <w:r w:rsidR="00F573A9" w:rsidRPr="00DB75CD">
        <w:rPr>
          <w:rFonts w:ascii="Arial" w:hAnsi="Arial"/>
          <w:b/>
          <w:bCs/>
          <w:color w:val="000000"/>
        </w:rPr>
        <w:t>ὑ</w:t>
      </w:r>
      <w:r w:rsidR="00F573A9" w:rsidRPr="00DB75CD">
        <w:rPr>
          <w:rFonts w:cs="Calibri"/>
          <w:b/>
          <w:bCs/>
          <w:color w:val="000000"/>
        </w:rPr>
        <w:t>μ</w:t>
      </w:r>
      <w:r w:rsidR="00F573A9" w:rsidRPr="00DB75CD">
        <w:rPr>
          <w:rFonts w:ascii="Arial" w:hAnsi="Arial"/>
          <w:b/>
          <w:bCs/>
          <w:color w:val="000000"/>
        </w:rPr>
        <w:t>ῖ</w:t>
      </w:r>
      <w:r w:rsidR="00F573A9" w:rsidRPr="00DB75CD">
        <w:rPr>
          <w:rFonts w:cs="Calibri"/>
          <w:b/>
          <w:bCs/>
          <w:color w:val="000000"/>
        </w:rPr>
        <w:t>ν</w:t>
      </w:r>
      <w:r w:rsidR="00F573A9" w:rsidRPr="00DB75CD">
        <w:rPr>
          <w:rFonts w:cs="Lao UI"/>
          <w:color w:val="000000"/>
        </w:rPr>
        <w:t xml:space="preserve">; G4771: </w:t>
      </w:r>
      <w:r w:rsidR="00F573A9" w:rsidRPr="00DB75CD">
        <w:rPr>
          <w:rFonts w:cs="Calibri"/>
          <w:color w:val="000000"/>
        </w:rPr>
        <w:t>σ</w:t>
      </w:r>
      <w:r w:rsidR="00F573A9" w:rsidRPr="00DB75CD">
        <w:rPr>
          <w:rFonts w:ascii="Arial" w:hAnsi="Arial"/>
          <w:color w:val="000000"/>
        </w:rPr>
        <w:t>ύ</w:t>
      </w:r>
      <w:r w:rsidR="00F573A9" w:rsidRPr="00DB75CD">
        <w:rPr>
          <w:rFonts w:cs="Lao UI"/>
          <w:color w:val="000000"/>
        </w:rPr>
        <w:t xml:space="preserve">; </w:t>
      </w:r>
      <w:r w:rsidR="00F573A9" w:rsidRPr="00DB75CD">
        <w:rPr>
          <w:rFonts w:cs="Lao UI"/>
          <w:i/>
          <w:iCs/>
          <w:color w:val="000000"/>
        </w:rPr>
        <w:t>su</w:t>
      </w:r>
      <w:r w:rsidR="00F573A9" w:rsidRPr="00DB75CD">
        <w:rPr>
          <w:rFonts w:cs="Lao UI"/>
          <w:color w:val="000000"/>
        </w:rPr>
        <w:t xml:space="preserve">; personal pronoun: second plural dative; 1. thou; occurs 2,889x in the NA28 and 24x in </w:t>
      </w:r>
      <w:r w:rsidR="00F573A9" w:rsidRPr="00DB75CD">
        <w:rPr>
          <w:rFonts w:cs="Lao UI"/>
          <w:b/>
          <w:bCs/>
          <w:color w:val="0066CC"/>
        </w:rPr>
        <w:t>Philemon</w:t>
      </w:r>
      <w:r w:rsidR="00F573A9" w:rsidRPr="00DB75CD">
        <w:rPr>
          <w:rFonts w:cs="Lao UI"/>
          <w:color w:val="000000"/>
        </w:rPr>
        <w:t xml:space="preserve">] </w:t>
      </w:r>
      <w:r w:rsidR="00E65C62" w:rsidRPr="006C48DE">
        <w:rPr>
          <w:b/>
          <w:bCs/>
          <w:color w:val="FF0000"/>
        </w:rPr>
        <w:t xml:space="preserve">and </w:t>
      </w:r>
      <w:r w:rsidR="00F573A9" w:rsidRPr="00DB75CD">
        <w:rPr>
          <w:rFonts w:cs="Lao UI"/>
          <w:color w:val="000000"/>
        </w:rPr>
        <w:t>[</w:t>
      </w:r>
      <w:r w:rsidR="00F573A9" w:rsidRPr="00DB75CD">
        <w:rPr>
          <w:rFonts w:cs="Calibri"/>
          <w:b/>
          <w:bCs/>
          <w:color w:val="000000"/>
        </w:rPr>
        <w:t>κα</w:t>
      </w:r>
      <w:r w:rsidR="00F573A9" w:rsidRPr="00DB75CD">
        <w:rPr>
          <w:rFonts w:ascii="Arial" w:hAnsi="Arial"/>
          <w:b/>
          <w:bCs/>
          <w:color w:val="000000"/>
        </w:rPr>
        <w:t>ὶ</w:t>
      </w:r>
      <w:r w:rsidR="00F573A9" w:rsidRPr="00DB75CD">
        <w:rPr>
          <w:rFonts w:cs="Lao UI"/>
          <w:color w:val="000000"/>
        </w:rPr>
        <w:t xml:space="preserve">; G2532: </w:t>
      </w:r>
      <w:r w:rsidR="00F573A9" w:rsidRPr="00DB75CD">
        <w:rPr>
          <w:rFonts w:cs="Calibri"/>
          <w:color w:val="000000"/>
        </w:rPr>
        <w:t>κα</w:t>
      </w:r>
      <w:r w:rsidR="00F573A9" w:rsidRPr="00DB75CD">
        <w:rPr>
          <w:rFonts w:ascii="Arial" w:hAnsi="Arial"/>
          <w:color w:val="000000"/>
        </w:rPr>
        <w:t>ί</w:t>
      </w:r>
      <w:r w:rsidR="00F573A9" w:rsidRPr="00DB75CD">
        <w:rPr>
          <w:rFonts w:cs="Lao UI"/>
          <w:color w:val="000000"/>
        </w:rPr>
        <w:t xml:space="preserve">; </w:t>
      </w:r>
      <w:r w:rsidR="00F573A9" w:rsidRPr="00DB75CD">
        <w:rPr>
          <w:rFonts w:cs="Lao UI"/>
          <w:i/>
          <w:iCs/>
          <w:color w:val="000000"/>
        </w:rPr>
        <w:t>kai</w:t>
      </w:r>
      <w:r w:rsidR="00F573A9" w:rsidRPr="00DB75CD">
        <w:rPr>
          <w:rFonts w:cs="Lao UI"/>
          <w:color w:val="000000"/>
        </w:rPr>
        <w:t xml:space="preserve">; conjunction or conjunctive particle; 1. and, also, even, so then, too, etc.; occurs 8,913x in the NA28 and 18x in </w:t>
      </w:r>
      <w:r w:rsidR="00F573A9" w:rsidRPr="00DB75CD">
        <w:rPr>
          <w:rFonts w:cs="Lao UI"/>
          <w:b/>
          <w:bCs/>
          <w:color w:val="0066CC"/>
        </w:rPr>
        <w:t>Philemon</w:t>
      </w:r>
      <w:r w:rsidR="00F573A9" w:rsidRPr="00DB75CD">
        <w:rPr>
          <w:rFonts w:cs="Lao UI"/>
          <w:color w:val="000000"/>
        </w:rPr>
        <w:t xml:space="preserve">] </w:t>
      </w:r>
      <w:r w:rsidR="00E65C62" w:rsidRPr="006C48DE">
        <w:rPr>
          <w:b/>
          <w:bCs/>
          <w:color w:val="FF0000"/>
        </w:rPr>
        <w:t xml:space="preserve">peace </w:t>
      </w:r>
      <w:r w:rsidR="00F573A9" w:rsidRPr="00DB75CD">
        <w:rPr>
          <w:rFonts w:cs="Lao UI"/>
          <w:color w:val="000000"/>
        </w:rPr>
        <w:t>[</w:t>
      </w:r>
      <w:r w:rsidR="00F573A9" w:rsidRPr="00DB75CD">
        <w:rPr>
          <w:rFonts w:cs="Calibri"/>
          <w:b/>
          <w:bCs/>
          <w:color w:val="000000"/>
        </w:rPr>
        <w:t>ε</w:t>
      </w:r>
      <w:r w:rsidR="00F573A9" w:rsidRPr="00DB75CD">
        <w:rPr>
          <w:rFonts w:ascii="Arial" w:hAnsi="Arial"/>
          <w:b/>
          <w:bCs/>
          <w:color w:val="000000"/>
        </w:rPr>
        <w:t>ἰ</w:t>
      </w:r>
      <w:r w:rsidR="00F573A9" w:rsidRPr="00DB75CD">
        <w:rPr>
          <w:rFonts w:cs="Calibri"/>
          <w:b/>
          <w:bCs/>
          <w:color w:val="000000"/>
        </w:rPr>
        <w:t>ρήνη</w:t>
      </w:r>
      <w:r w:rsidR="00F573A9" w:rsidRPr="00DB75CD">
        <w:rPr>
          <w:rFonts w:cs="Lao UI"/>
          <w:color w:val="000000"/>
        </w:rPr>
        <w:t xml:space="preserve">; G1515: </w:t>
      </w:r>
      <w:r w:rsidR="00F573A9" w:rsidRPr="00DB75CD">
        <w:rPr>
          <w:rFonts w:cs="Calibri"/>
          <w:color w:val="000000"/>
        </w:rPr>
        <w:t>ε</w:t>
      </w:r>
      <w:r w:rsidR="00F573A9" w:rsidRPr="00DB75CD">
        <w:rPr>
          <w:rFonts w:ascii="Arial" w:hAnsi="Arial"/>
          <w:color w:val="000000"/>
        </w:rPr>
        <w:t>ἰ</w:t>
      </w:r>
      <w:r w:rsidR="00F573A9" w:rsidRPr="00DB75CD">
        <w:rPr>
          <w:rFonts w:cs="Calibri"/>
          <w:color w:val="000000"/>
        </w:rPr>
        <w:t>ρ</w:t>
      </w:r>
      <w:r w:rsidR="00F573A9" w:rsidRPr="00DB75CD">
        <w:rPr>
          <w:rFonts w:ascii="Arial" w:hAnsi="Arial"/>
          <w:color w:val="000000"/>
        </w:rPr>
        <w:t>ή</w:t>
      </w:r>
      <w:r w:rsidR="00F573A9" w:rsidRPr="00DB75CD">
        <w:rPr>
          <w:rFonts w:cs="Calibri"/>
          <w:color w:val="000000"/>
        </w:rPr>
        <w:t>νη</w:t>
      </w:r>
      <w:r w:rsidR="00F573A9" w:rsidRPr="00DB75CD">
        <w:rPr>
          <w:rFonts w:cs="Lao UI"/>
          <w:color w:val="000000"/>
        </w:rPr>
        <w:t xml:space="preserve">; </w:t>
      </w:r>
      <w:r w:rsidR="00F573A9" w:rsidRPr="00DB75CD">
        <w:rPr>
          <w:rFonts w:cs="Lao UI"/>
          <w:i/>
          <w:iCs/>
          <w:color w:val="000000"/>
        </w:rPr>
        <w:t>eirene</w:t>
      </w:r>
      <w:r w:rsidR="00F573A9" w:rsidRPr="00DB75CD">
        <w:rPr>
          <w:rFonts w:cs="Lao UI"/>
          <w:color w:val="000000"/>
        </w:rPr>
        <w:t xml:space="preserve">; noun: singular feminine nominative; 1. peace 2. (by implication) prosperity; occurs 91x in the NA28; occurs in </w:t>
      </w:r>
      <w:r w:rsidR="00F573A9" w:rsidRPr="00DB75CD">
        <w:rPr>
          <w:rFonts w:cs="Lao UI"/>
          <w:b/>
          <w:bCs/>
          <w:color w:val="0066CC"/>
        </w:rPr>
        <w:t>Philemon 1:3</w:t>
      </w:r>
      <w:r w:rsidR="00F573A9" w:rsidRPr="00DB75CD">
        <w:rPr>
          <w:rFonts w:cs="Lao UI"/>
          <w:color w:val="000000"/>
        </w:rPr>
        <w:t xml:space="preserve">] </w:t>
      </w:r>
      <w:r w:rsidR="00E65C62" w:rsidRPr="006C48DE">
        <w:rPr>
          <w:b/>
          <w:bCs/>
          <w:color w:val="FF0000"/>
        </w:rPr>
        <w:t xml:space="preserve">from </w:t>
      </w:r>
      <w:r w:rsidR="00F573A9" w:rsidRPr="00DB75CD">
        <w:rPr>
          <w:rFonts w:cs="Lao UI"/>
          <w:color w:val="000000"/>
        </w:rPr>
        <w:t>[</w:t>
      </w:r>
      <w:r w:rsidR="00F573A9" w:rsidRPr="00DB75CD">
        <w:rPr>
          <w:rFonts w:ascii="Arial" w:hAnsi="Arial"/>
          <w:b/>
          <w:bCs/>
          <w:color w:val="000000"/>
        </w:rPr>
        <w:t>ἀ</w:t>
      </w:r>
      <w:r w:rsidR="00F573A9" w:rsidRPr="00DB75CD">
        <w:rPr>
          <w:rFonts w:cs="Calibri"/>
          <w:b/>
          <w:bCs/>
          <w:color w:val="000000"/>
        </w:rPr>
        <w:t>π</w:t>
      </w:r>
      <w:r w:rsidR="00F573A9" w:rsidRPr="00DB75CD">
        <w:rPr>
          <w:rFonts w:ascii="Arial" w:hAnsi="Arial"/>
          <w:b/>
          <w:bCs/>
          <w:color w:val="000000"/>
        </w:rPr>
        <w:t>ὸ</w:t>
      </w:r>
      <w:r w:rsidR="00F573A9" w:rsidRPr="00DB75CD">
        <w:rPr>
          <w:rFonts w:cs="Lao UI"/>
          <w:color w:val="000000"/>
        </w:rPr>
        <w:t xml:space="preserve">; G575: </w:t>
      </w:r>
      <w:r w:rsidR="00F573A9" w:rsidRPr="00DB75CD">
        <w:rPr>
          <w:rFonts w:ascii="Arial" w:hAnsi="Arial"/>
          <w:color w:val="000000"/>
        </w:rPr>
        <w:t>ἀ</w:t>
      </w:r>
      <w:r w:rsidR="00F573A9" w:rsidRPr="00DB75CD">
        <w:rPr>
          <w:rFonts w:cs="Calibri"/>
          <w:color w:val="000000"/>
        </w:rPr>
        <w:t>π</w:t>
      </w:r>
      <w:r w:rsidR="00F573A9" w:rsidRPr="00DB75CD">
        <w:rPr>
          <w:rFonts w:ascii="Arial" w:hAnsi="Arial"/>
          <w:color w:val="000000"/>
        </w:rPr>
        <w:t>ό</w:t>
      </w:r>
      <w:r w:rsidR="00F573A9" w:rsidRPr="00DB75CD">
        <w:rPr>
          <w:rFonts w:cs="Lao UI"/>
          <w:color w:val="000000"/>
        </w:rPr>
        <w:t xml:space="preserve">; </w:t>
      </w:r>
      <w:r w:rsidR="00F573A9" w:rsidRPr="00DB75CD">
        <w:rPr>
          <w:rFonts w:cs="Lao UI"/>
          <w:i/>
          <w:iCs/>
          <w:color w:val="000000"/>
        </w:rPr>
        <w:t>apo</w:t>
      </w:r>
      <w:r w:rsidR="00F573A9" w:rsidRPr="00DB75CD">
        <w:rPr>
          <w:rFonts w:cs="Lao UI"/>
          <w:color w:val="000000"/>
        </w:rPr>
        <w:t xml:space="preserve">; preposition; 1. </w:t>
      </w:r>
      <w:r w:rsidR="0009466E">
        <w:rPr>
          <w:rFonts w:cs="Lao UI"/>
          <w:color w:val="000000"/>
        </w:rPr>
        <w:t>“</w:t>
      </w:r>
      <w:r w:rsidR="00F573A9" w:rsidRPr="00DB75CD">
        <w:rPr>
          <w:rFonts w:cs="Lao UI"/>
          <w:color w:val="000000"/>
        </w:rPr>
        <w:t>off,</w:t>
      </w:r>
      <w:r w:rsidR="0009466E">
        <w:rPr>
          <w:rFonts w:cs="Lao UI"/>
          <w:color w:val="000000"/>
        </w:rPr>
        <w:t>”</w:t>
      </w:r>
      <w:r w:rsidR="00F573A9" w:rsidRPr="00DB75CD">
        <w:rPr>
          <w:rFonts w:cs="Lao UI"/>
          <w:color w:val="000000"/>
        </w:rPr>
        <w:t xml:space="preserve"> i.e., away (from something near), in various senses (of place, time, or relation); occurs 633x in the NA28; occurs in </w:t>
      </w:r>
      <w:r w:rsidR="00F573A9" w:rsidRPr="00DB75CD">
        <w:rPr>
          <w:rFonts w:cs="Lao UI"/>
          <w:b/>
          <w:bCs/>
          <w:color w:val="0066CC"/>
        </w:rPr>
        <w:t>Philemon 1:3</w:t>
      </w:r>
      <w:r w:rsidR="00F573A9" w:rsidRPr="00DB75CD">
        <w:rPr>
          <w:rFonts w:cs="Lao UI"/>
          <w:color w:val="000000"/>
        </w:rPr>
        <w:t xml:space="preserve">] </w:t>
      </w:r>
      <w:r w:rsidR="00E65C62" w:rsidRPr="006C48DE">
        <w:rPr>
          <w:b/>
          <w:bCs/>
          <w:color w:val="FF0000"/>
        </w:rPr>
        <w:t xml:space="preserve">God </w:t>
      </w:r>
      <w:r w:rsidR="00F573A9" w:rsidRPr="00DB75CD">
        <w:rPr>
          <w:rFonts w:cs="Lao UI"/>
          <w:color w:val="000000"/>
        </w:rPr>
        <w:t>[</w:t>
      </w:r>
      <w:r w:rsidR="00F573A9" w:rsidRPr="00DB75CD">
        <w:rPr>
          <w:rFonts w:cs="Calibri"/>
          <w:b/>
          <w:bCs/>
          <w:color w:val="000000"/>
        </w:rPr>
        <w:t>θεο</w:t>
      </w:r>
      <w:r w:rsidR="00F573A9" w:rsidRPr="00DB75CD">
        <w:rPr>
          <w:rFonts w:ascii="Arial" w:hAnsi="Arial"/>
          <w:b/>
          <w:bCs/>
          <w:color w:val="000000"/>
        </w:rPr>
        <w:t>ῦ</w:t>
      </w:r>
      <w:r w:rsidR="00F573A9" w:rsidRPr="00DB75CD">
        <w:rPr>
          <w:rFonts w:cs="Lao UI"/>
          <w:color w:val="000000"/>
        </w:rPr>
        <w:t xml:space="preserve">; G2316: </w:t>
      </w:r>
      <w:r w:rsidR="00F573A9" w:rsidRPr="00DB75CD">
        <w:rPr>
          <w:rFonts w:cs="Calibri"/>
          <w:color w:val="000000"/>
        </w:rPr>
        <w:t>θε</w:t>
      </w:r>
      <w:r w:rsidR="00F573A9" w:rsidRPr="00DB75CD">
        <w:rPr>
          <w:rFonts w:ascii="Arial" w:hAnsi="Arial"/>
          <w:color w:val="000000"/>
        </w:rPr>
        <w:t>ό</w:t>
      </w:r>
      <w:r w:rsidR="00F573A9" w:rsidRPr="00DB75CD">
        <w:rPr>
          <w:rFonts w:cs="Calibri"/>
          <w:color w:val="000000"/>
        </w:rPr>
        <w:t>ς</w:t>
      </w:r>
      <w:r w:rsidR="00F573A9" w:rsidRPr="00DB75CD">
        <w:rPr>
          <w:rFonts w:cs="Lao UI"/>
          <w:color w:val="000000"/>
        </w:rPr>
        <w:t xml:space="preserve">; </w:t>
      </w:r>
      <w:r w:rsidR="00F573A9" w:rsidRPr="00DB75CD">
        <w:rPr>
          <w:rFonts w:cs="Lao UI"/>
          <w:i/>
          <w:iCs/>
          <w:color w:val="000000"/>
        </w:rPr>
        <w:t>theos</w:t>
      </w:r>
      <w:r w:rsidR="00F573A9" w:rsidRPr="00DB75CD">
        <w:rPr>
          <w:rFonts w:cs="Lao UI"/>
          <w:color w:val="000000"/>
        </w:rPr>
        <w:t xml:space="preserve">; noun: singular masculine genitive; 1. a deity 2. (figuratively) a magistrate 3. (by Hebraism) very; </w:t>
      </w:r>
      <w:r w:rsidR="00F573A9" w:rsidRPr="00DB75CD">
        <w:rPr>
          <w:rFonts w:cs="Lao UI"/>
          <w:color w:val="000000"/>
        </w:rPr>
        <w:lastRenderedPageBreak/>
        <w:t xml:space="preserve">occurs 1,311x in the NA28; occurs in </w:t>
      </w:r>
      <w:r w:rsidR="00F573A9" w:rsidRPr="00DB75CD">
        <w:rPr>
          <w:rFonts w:cs="Lao UI"/>
          <w:b/>
          <w:bCs/>
          <w:color w:val="0066CC"/>
        </w:rPr>
        <w:t>Philemon 1:3</w:t>
      </w:r>
      <w:r w:rsidR="00F573A9" w:rsidRPr="00DB75CD">
        <w:rPr>
          <w:rFonts w:cs="Lao UI"/>
          <w:bCs/>
          <w:color w:val="0066CC"/>
        </w:rPr>
        <w:t xml:space="preserve">; </w:t>
      </w:r>
      <w:r w:rsidR="00F573A9" w:rsidRPr="00DB75CD">
        <w:rPr>
          <w:rFonts w:cs="Lao UI"/>
          <w:b/>
          <w:bCs/>
          <w:color w:val="0066CC"/>
        </w:rPr>
        <w:t>1:4</w:t>
      </w:r>
      <w:r w:rsidR="00F573A9" w:rsidRPr="00DB75CD">
        <w:rPr>
          <w:rFonts w:cs="Lao UI"/>
          <w:color w:val="000000"/>
        </w:rPr>
        <w:t xml:space="preserve">] </w:t>
      </w:r>
      <w:r w:rsidR="00E65C62" w:rsidRPr="006C48DE">
        <w:rPr>
          <w:b/>
          <w:bCs/>
          <w:color w:val="FF0000"/>
        </w:rPr>
        <w:t xml:space="preserve">our </w:t>
      </w:r>
      <w:r w:rsidR="00F573A9" w:rsidRPr="00DB75CD">
        <w:rPr>
          <w:rFonts w:cs="Lao UI"/>
          <w:color w:val="000000"/>
        </w:rPr>
        <w:t>[</w:t>
      </w:r>
      <w:r w:rsidR="00F573A9" w:rsidRPr="00DB75CD">
        <w:rPr>
          <w:rFonts w:ascii="Arial" w:hAnsi="Arial"/>
          <w:b/>
          <w:bCs/>
          <w:color w:val="000000"/>
        </w:rPr>
        <w:t>ἡ</w:t>
      </w:r>
      <w:r w:rsidR="00F573A9" w:rsidRPr="00DB75CD">
        <w:rPr>
          <w:rFonts w:cs="Calibri"/>
          <w:b/>
          <w:bCs/>
          <w:color w:val="000000"/>
        </w:rPr>
        <w:t>μ</w:t>
      </w:r>
      <w:r w:rsidR="00F573A9" w:rsidRPr="00DB75CD">
        <w:rPr>
          <w:rFonts w:ascii="Arial" w:hAnsi="Arial"/>
          <w:b/>
          <w:bCs/>
          <w:color w:val="000000"/>
        </w:rPr>
        <w:t>ῶ</w:t>
      </w:r>
      <w:r w:rsidR="00F573A9" w:rsidRPr="00DB75CD">
        <w:rPr>
          <w:rFonts w:cs="Calibri"/>
          <w:b/>
          <w:bCs/>
          <w:color w:val="000000"/>
        </w:rPr>
        <w:t>ν</w:t>
      </w:r>
      <w:r w:rsidR="00F573A9" w:rsidRPr="00DB75CD">
        <w:rPr>
          <w:rFonts w:cs="Lao UI"/>
          <w:color w:val="000000"/>
        </w:rPr>
        <w:t xml:space="preserve">; G1473: </w:t>
      </w:r>
      <w:r w:rsidR="00F573A9" w:rsidRPr="00DB75CD">
        <w:rPr>
          <w:rFonts w:ascii="Arial" w:hAnsi="Arial"/>
          <w:color w:val="000000"/>
        </w:rPr>
        <w:t>ἐ</w:t>
      </w:r>
      <w:r w:rsidR="00F573A9" w:rsidRPr="00DB75CD">
        <w:rPr>
          <w:rFonts w:cs="Calibri"/>
          <w:color w:val="000000"/>
        </w:rPr>
        <w:t>γ</w:t>
      </w:r>
      <w:r w:rsidR="00F573A9" w:rsidRPr="00DB75CD">
        <w:rPr>
          <w:rFonts w:ascii="Arial" w:hAnsi="Arial"/>
          <w:color w:val="000000"/>
        </w:rPr>
        <w:t>ώ</w:t>
      </w:r>
      <w:r w:rsidR="00F573A9" w:rsidRPr="00DB75CD">
        <w:rPr>
          <w:rFonts w:cs="Lao UI"/>
          <w:color w:val="000000"/>
        </w:rPr>
        <w:t xml:space="preserve">; </w:t>
      </w:r>
      <w:r w:rsidR="00F573A9" w:rsidRPr="00DB75CD">
        <w:rPr>
          <w:rFonts w:cs="Lao UI"/>
          <w:i/>
          <w:iCs/>
          <w:color w:val="000000"/>
        </w:rPr>
        <w:t>ego</w:t>
      </w:r>
      <w:r w:rsidR="00F573A9" w:rsidRPr="00DB75CD">
        <w:rPr>
          <w:rFonts w:cs="Lao UI"/>
          <w:color w:val="000000"/>
        </w:rPr>
        <w:t xml:space="preserve">; personal pronoun: first plural genitive; 1. (emphatically, of the first person) I; occurs 2,557x in the NA28 and 21x in </w:t>
      </w:r>
      <w:r w:rsidR="00F573A9" w:rsidRPr="00DB75CD">
        <w:rPr>
          <w:rFonts w:cs="Lao UI"/>
          <w:b/>
          <w:bCs/>
          <w:color w:val="0066CC"/>
        </w:rPr>
        <w:t>Philemon</w:t>
      </w:r>
      <w:r w:rsidR="00F573A9" w:rsidRPr="00DB75CD">
        <w:rPr>
          <w:rFonts w:cs="Lao UI"/>
          <w:color w:val="000000"/>
        </w:rPr>
        <w:t xml:space="preserve">] </w:t>
      </w:r>
      <w:r w:rsidR="00E65C62" w:rsidRPr="006C48DE">
        <w:rPr>
          <w:b/>
          <w:bCs/>
          <w:color w:val="FF0000"/>
        </w:rPr>
        <w:t xml:space="preserve">Father </w:t>
      </w:r>
      <w:r w:rsidR="00F573A9" w:rsidRPr="00DB75CD">
        <w:rPr>
          <w:rFonts w:cs="Lao UI"/>
          <w:color w:val="000000"/>
        </w:rPr>
        <w:t>[</w:t>
      </w:r>
      <w:r w:rsidR="00F573A9" w:rsidRPr="00DB75CD">
        <w:rPr>
          <w:rFonts w:cs="Calibri"/>
          <w:b/>
          <w:bCs/>
          <w:color w:val="000000"/>
        </w:rPr>
        <w:t>πατρ</w:t>
      </w:r>
      <w:r w:rsidR="00F573A9" w:rsidRPr="00DB75CD">
        <w:rPr>
          <w:rFonts w:ascii="Arial" w:hAnsi="Arial"/>
          <w:b/>
          <w:bCs/>
          <w:color w:val="000000"/>
        </w:rPr>
        <w:t>ὸ</w:t>
      </w:r>
      <w:r w:rsidR="00F573A9" w:rsidRPr="00DB75CD">
        <w:rPr>
          <w:rFonts w:cs="Calibri"/>
          <w:b/>
          <w:bCs/>
          <w:color w:val="000000"/>
        </w:rPr>
        <w:t>ς</w:t>
      </w:r>
      <w:r w:rsidR="00F573A9" w:rsidRPr="00DB75CD">
        <w:rPr>
          <w:rFonts w:cs="Lao UI"/>
          <w:color w:val="000000"/>
        </w:rPr>
        <w:t xml:space="preserve">; G3962: </w:t>
      </w:r>
      <w:r w:rsidR="00F573A9" w:rsidRPr="00DB75CD">
        <w:rPr>
          <w:rFonts w:cs="Calibri"/>
          <w:color w:val="000000"/>
        </w:rPr>
        <w:t>πατ</w:t>
      </w:r>
      <w:r w:rsidR="00F573A9" w:rsidRPr="00DB75CD">
        <w:rPr>
          <w:rFonts w:ascii="Arial" w:hAnsi="Arial"/>
          <w:color w:val="000000"/>
        </w:rPr>
        <w:t>ή</w:t>
      </w:r>
      <w:r w:rsidR="00F573A9" w:rsidRPr="00DB75CD">
        <w:rPr>
          <w:rFonts w:cs="Calibri"/>
          <w:color w:val="000000"/>
        </w:rPr>
        <w:t>ρ</w:t>
      </w:r>
      <w:r w:rsidR="00F573A9" w:rsidRPr="00DB75CD">
        <w:rPr>
          <w:rFonts w:cs="Lao UI"/>
          <w:color w:val="000000"/>
        </w:rPr>
        <w:t xml:space="preserve">; </w:t>
      </w:r>
      <w:r w:rsidR="00F573A9" w:rsidRPr="00DB75CD">
        <w:rPr>
          <w:rFonts w:cs="Lao UI"/>
          <w:i/>
          <w:iCs/>
          <w:color w:val="000000"/>
        </w:rPr>
        <w:t>pater</w:t>
      </w:r>
      <w:r w:rsidR="00F573A9" w:rsidRPr="00DB75CD">
        <w:rPr>
          <w:rFonts w:cs="Lao UI"/>
          <w:color w:val="000000"/>
        </w:rPr>
        <w:t xml:space="preserve">; noun: singular masculine genitive; 1. a </w:t>
      </w:r>
      <w:r w:rsidR="0009466E">
        <w:rPr>
          <w:rFonts w:cs="Lao UI"/>
          <w:color w:val="000000"/>
        </w:rPr>
        <w:t>“</w:t>
      </w:r>
      <w:r w:rsidR="00F573A9" w:rsidRPr="00DB75CD">
        <w:rPr>
          <w:rFonts w:cs="Lao UI"/>
          <w:color w:val="000000"/>
        </w:rPr>
        <w:t>father</w:t>
      </w:r>
      <w:r w:rsidR="0009466E">
        <w:rPr>
          <w:rFonts w:cs="Lao UI"/>
          <w:color w:val="000000"/>
        </w:rPr>
        <w:t>”</w:t>
      </w:r>
      <w:r w:rsidR="00F573A9" w:rsidRPr="00DB75CD">
        <w:rPr>
          <w:rFonts w:cs="Lao UI"/>
          <w:color w:val="000000"/>
        </w:rPr>
        <w:t xml:space="preserve">; occurs 411x in the NA28; occurs in </w:t>
      </w:r>
      <w:r w:rsidR="00F573A9" w:rsidRPr="00DB75CD">
        <w:rPr>
          <w:rFonts w:cs="Lao UI"/>
          <w:b/>
          <w:bCs/>
          <w:color w:val="0066CC"/>
        </w:rPr>
        <w:t>Philemon 1:3</w:t>
      </w:r>
      <w:r w:rsidR="00F573A9" w:rsidRPr="00DB75CD">
        <w:rPr>
          <w:rFonts w:cs="Lao UI"/>
          <w:color w:val="000000"/>
        </w:rPr>
        <w:t xml:space="preserve">] </w:t>
      </w:r>
      <w:r w:rsidR="00E65C62" w:rsidRPr="006C48DE">
        <w:rPr>
          <w:b/>
          <w:bCs/>
          <w:color w:val="FF0000"/>
        </w:rPr>
        <w:t xml:space="preserve">and </w:t>
      </w:r>
      <w:r w:rsidR="00F573A9" w:rsidRPr="00DB75CD">
        <w:rPr>
          <w:rFonts w:cs="Lao UI"/>
          <w:color w:val="000000"/>
        </w:rPr>
        <w:t>[</w:t>
      </w:r>
      <w:r w:rsidR="00F573A9" w:rsidRPr="00DB75CD">
        <w:rPr>
          <w:rFonts w:cs="Calibri"/>
          <w:b/>
          <w:bCs/>
          <w:color w:val="000000"/>
        </w:rPr>
        <w:t>κα</w:t>
      </w:r>
      <w:r w:rsidR="00F573A9" w:rsidRPr="00DB75CD">
        <w:rPr>
          <w:rFonts w:ascii="Arial" w:hAnsi="Arial"/>
          <w:b/>
          <w:bCs/>
          <w:color w:val="000000"/>
        </w:rPr>
        <w:t>ὶ</w:t>
      </w:r>
      <w:r w:rsidR="00F573A9" w:rsidRPr="00DB75CD">
        <w:rPr>
          <w:rFonts w:cs="Lao UI"/>
          <w:color w:val="000000"/>
        </w:rPr>
        <w:t xml:space="preserve">; G2532: </w:t>
      </w:r>
      <w:r w:rsidR="00F573A9" w:rsidRPr="00DB75CD">
        <w:rPr>
          <w:rFonts w:cs="Calibri"/>
          <w:color w:val="000000"/>
        </w:rPr>
        <w:t>κα</w:t>
      </w:r>
      <w:r w:rsidR="00F573A9" w:rsidRPr="00DB75CD">
        <w:rPr>
          <w:rFonts w:ascii="Arial" w:hAnsi="Arial"/>
          <w:color w:val="000000"/>
        </w:rPr>
        <w:t>ί</w:t>
      </w:r>
      <w:r w:rsidR="00F573A9" w:rsidRPr="00DB75CD">
        <w:rPr>
          <w:rFonts w:cs="Lao UI"/>
          <w:color w:val="000000"/>
        </w:rPr>
        <w:t xml:space="preserve">; </w:t>
      </w:r>
      <w:r w:rsidR="00F573A9" w:rsidRPr="00DB75CD">
        <w:rPr>
          <w:rFonts w:cs="Lao UI"/>
          <w:i/>
          <w:iCs/>
          <w:color w:val="000000"/>
        </w:rPr>
        <w:t xml:space="preserve">kai; </w:t>
      </w:r>
      <w:r w:rsidR="00F573A9" w:rsidRPr="00DB75CD">
        <w:rPr>
          <w:rFonts w:cs="Lao UI"/>
          <w:color w:val="000000"/>
        </w:rPr>
        <w:t xml:space="preserve">conjunction or conjunctive particle; 1. and, also, even, so then, too, etc.; occurs 8,913x in the NA28 and 18x in </w:t>
      </w:r>
      <w:r w:rsidR="00F573A9" w:rsidRPr="00DB75CD">
        <w:rPr>
          <w:rFonts w:cs="Lao UI"/>
          <w:b/>
          <w:bCs/>
          <w:color w:val="0066CC"/>
        </w:rPr>
        <w:t>Philemon</w:t>
      </w:r>
      <w:r w:rsidR="00F573A9" w:rsidRPr="00DB75CD">
        <w:rPr>
          <w:rFonts w:cs="Lao UI"/>
          <w:color w:val="000000"/>
        </w:rPr>
        <w:t xml:space="preserve">] </w:t>
      </w:r>
      <w:r w:rsidR="00E65C62" w:rsidRPr="006C48DE">
        <w:rPr>
          <w:b/>
          <w:bCs/>
          <w:color w:val="FF0000"/>
        </w:rPr>
        <w:t xml:space="preserve">the Lord </w:t>
      </w:r>
      <w:r w:rsidR="00F573A9" w:rsidRPr="00DB75CD">
        <w:rPr>
          <w:rFonts w:cs="Lao UI"/>
          <w:color w:val="000000"/>
        </w:rPr>
        <w:t>[</w:t>
      </w:r>
      <w:r w:rsidR="00F573A9" w:rsidRPr="00DB75CD">
        <w:rPr>
          <w:rFonts w:cs="Calibri"/>
          <w:b/>
          <w:bCs/>
          <w:color w:val="000000"/>
        </w:rPr>
        <w:t>κυρ</w:t>
      </w:r>
      <w:r w:rsidR="00F573A9" w:rsidRPr="00DB75CD">
        <w:rPr>
          <w:rFonts w:ascii="Arial" w:hAnsi="Arial"/>
          <w:b/>
          <w:bCs/>
          <w:color w:val="000000"/>
        </w:rPr>
        <w:t>ί</w:t>
      </w:r>
      <w:r w:rsidR="00F573A9" w:rsidRPr="00DB75CD">
        <w:rPr>
          <w:rFonts w:cs="Calibri"/>
          <w:b/>
          <w:bCs/>
          <w:color w:val="000000"/>
        </w:rPr>
        <w:t>ου</w:t>
      </w:r>
      <w:r w:rsidR="00F573A9" w:rsidRPr="00DB75CD">
        <w:rPr>
          <w:rFonts w:cs="Lao UI"/>
          <w:bCs/>
          <w:color w:val="000000"/>
        </w:rPr>
        <w:t xml:space="preserve">; </w:t>
      </w:r>
      <w:r w:rsidR="00F573A9" w:rsidRPr="00DB75CD">
        <w:rPr>
          <w:rFonts w:cs="Lao UI"/>
          <w:color w:val="000000"/>
        </w:rPr>
        <w:t xml:space="preserve">G2962: </w:t>
      </w:r>
      <w:r w:rsidR="00F573A9" w:rsidRPr="00DB75CD">
        <w:rPr>
          <w:rFonts w:cs="Calibri"/>
          <w:color w:val="000000"/>
        </w:rPr>
        <w:t>κ</w:t>
      </w:r>
      <w:r w:rsidR="00F573A9" w:rsidRPr="00DB75CD">
        <w:rPr>
          <w:rFonts w:ascii="Arial" w:hAnsi="Arial"/>
          <w:color w:val="000000"/>
        </w:rPr>
        <w:t>ύ</w:t>
      </w:r>
      <w:r w:rsidR="00F573A9" w:rsidRPr="00DB75CD">
        <w:rPr>
          <w:rFonts w:cs="Calibri"/>
          <w:color w:val="000000"/>
        </w:rPr>
        <w:t>ριος</w:t>
      </w:r>
      <w:r w:rsidR="00F573A9" w:rsidRPr="00DB75CD">
        <w:rPr>
          <w:rFonts w:cs="Lao UI"/>
          <w:color w:val="000000"/>
        </w:rPr>
        <w:t xml:space="preserve">; </w:t>
      </w:r>
      <w:r w:rsidR="00F573A9" w:rsidRPr="00DB75CD">
        <w:rPr>
          <w:rFonts w:cs="Lao UI"/>
          <w:i/>
          <w:iCs/>
          <w:color w:val="000000"/>
        </w:rPr>
        <w:t xml:space="preserve">kurios; </w:t>
      </w:r>
      <w:r w:rsidR="00F573A9" w:rsidRPr="00DB75CD">
        <w:rPr>
          <w:rFonts w:cs="Lao UI"/>
          <w:color w:val="000000"/>
        </w:rPr>
        <w:t xml:space="preserve">noun: singular masculine genitive; 1. supreme in authority 2. (as noun) controller 3. (by implication) Master (as a respectful title); occurs 714x in the NA28; occurs in </w:t>
      </w:r>
      <w:r w:rsidR="00F573A9" w:rsidRPr="00DB75CD">
        <w:rPr>
          <w:rFonts w:cs="Lao UI"/>
          <w:b/>
          <w:bCs/>
          <w:color w:val="0066CC"/>
        </w:rPr>
        <w:t>Philemon 1:3</w:t>
      </w:r>
      <w:r w:rsidR="00F573A9" w:rsidRPr="00DB75CD">
        <w:rPr>
          <w:rFonts w:cs="Lao UI"/>
          <w:bCs/>
          <w:color w:val="0066CC"/>
        </w:rPr>
        <w:t xml:space="preserve">; </w:t>
      </w:r>
      <w:r w:rsidR="00F573A9" w:rsidRPr="00DB75CD">
        <w:rPr>
          <w:rFonts w:cs="Lao UI"/>
          <w:b/>
          <w:bCs/>
          <w:color w:val="0066CC"/>
        </w:rPr>
        <w:t>1:5</w:t>
      </w:r>
      <w:r w:rsidR="00F573A9" w:rsidRPr="00DB75CD">
        <w:rPr>
          <w:rFonts w:cs="Lao UI"/>
          <w:bCs/>
          <w:color w:val="0066CC"/>
        </w:rPr>
        <w:t xml:space="preserve">; </w:t>
      </w:r>
      <w:r w:rsidR="00F573A9" w:rsidRPr="00DB75CD">
        <w:rPr>
          <w:rFonts w:cs="Lao UI"/>
          <w:b/>
          <w:bCs/>
          <w:color w:val="0066CC"/>
        </w:rPr>
        <w:t>1:16</w:t>
      </w:r>
      <w:r w:rsidR="00F573A9" w:rsidRPr="00DB75CD">
        <w:rPr>
          <w:rFonts w:cs="Lao UI"/>
          <w:bCs/>
          <w:color w:val="0066CC"/>
        </w:rPr>
        <w:t xml:space="preserve">; </w:t>
      </w:r>
      <w:r w:rsidR="00F573A9" w:rsidRPr="00DB75CD">
        <w:rPr>
          <w:rFonts w:cs="Lao UI"/>
          <w:b/>
          <w:bCs/>
          <w:color w:val="0066CC"/>
        </w:rPr>
        <w:t>1:20</w:t>
      </w:r>
      <w:r w:rsidR="00F573A9" w:rsidRPr="00DB75CD">
        <w:rPr>
          <w:rFonts w:cs="Lao UI"/>
          <w:bCs/>
          <w:color w:val="0066CC"/>
        </w:rPr>
        <w:t xml:space="preserve">; </w:t>
      </w:r>
      <w:r w:rsidR="00F573A9" w:rsidRPr="00DB75CD">
        <w:rPr>
          <w:rFonts w:cs="Lao UI"/>
          <w:b/>
          <w:bCs/>
          <w:color w:val="0066CC"/>
        </w:rPr>
        <w:t>1:25</w:t>
      </w:r>
      <w:r w:rsidR="00F573A9" w:rsidRPr="00DB75CD">
        <w:rPr>
          <w:rFonts w:cs="Lao UI"/>
          <w:color w:val="000000"/>
        </w:rPr>
        <w:t xml:space="preserve">] </w:t>
      </w:r>
      <w:r w:rsidR="00E65C62" w:rsidRPr="006C48DE">
        <w:rPr>
          <w:b/>
          <w:bCs/>
          <w:color w:val="FF0000"/>
        </w:rPr>
        <w:t xml:space="preserve">Jesus </w:t>
      </w:r>
      <w:r w:rsidR="00F573A9" w:rsidRPr="00DB75CD">
        <w:rPr>
          <w:rFonts w:cs="Lao UI"/>
          <w:color w:val="000000"/>
        </w:rPr>
        <w:t>[</w:t>
      </w:r>
      <w:r w:rsidR="00F573A9" w:rsidRPr="00DB75CD">
        <w:rPr>
          <w:rFonts w:ascii="Arial" w:hAnsi="Arial"/>
          <w:b/>
          <w:bCs/>
          <w:color w:val="000000"/>
        </w:rPr>
        <w:t>Ἰ</w:t>
      </w:r>
      <w:r w:rsidR="00F573A9" w:rsidRPr="00DB75CD">
        <w:rPr>
          <w:rFonts w:cs="Calibri"/>
          <w:b/>
          <w:bCs/>
          <w:color w:val="000000"/>
        </w:rPr>
        <w:t>ησο</w:t>
      </w:r>
      <w:r w:rsidR="00F573A9" w:rsidRPr="00DB75CD">
        <w:rPr>
          <w:rFonts w:ascii="Arial" w:hAnsi="Arial"/>
          <w:b/>
          <w:bCs/>
          <w:color w:val="000000"/>
        </w:rPr>
        <w:t>ῦ</w:t>
      </w:r>
      <w:r w:rsidR="00F573A9" w:rsidRPr="00DB75CD">
        <w:rPr>
          <w:rFonts w:cs="Lao UI"/>
          <w:bCs/>
          <w:color w:val="000000"/>
        </w:rPr>
        <w:t xml:space="preserve">; </w:t>
      </w:r>
      <w:r w:rsidR="00F573A9" w:rsidRPr="00DB75CD">
        <w:rPr>
          <w:rFonts w:cs="Lao UI"/>
          <w:color w:val="000000"/>
        </w:rPr>
        <w:t xml:space="preserve">G2424: </w:t>
      </w:r>
      <w:r w:rsidR="00F573A9" w:rsidRPr="00DB75CD">
        <w:rPr>
          <w:rFonts w:ascii="Arial" w:hAnsi="Arial"/>
          <w:color w:val="000000"/>
        </w:rPr>
        <w:t>Ἰ</w:t>
      </w:r>
      <w:r w:rsidR="00F573A9" w:rsidRPr="00DB75CD">
        <w:rPr>
          <w:rFonts w:cs="Calibri"/>
          <w:color w:val="000000"/>
        </w:rPr>
        <w:t>ησο</w:t>
      </w:r>
      <w:r w:rsidR="00F573A9" w:rsidRPr="00DB75CD">
        <w:rPr>
          <w:rFonts w:ascii="Arial" w:hAnsi="Arial"/>
          <w:color w:val="000000"/>
        </w:rPr>
        <w:t>ῦ</w:t>
      </w:r>
      <w:r w:rsidR="00F573A9" w:rsidRPr="00DB75CD">
        <w:rPr>
          <w:rFonts w:cs="Calibri"/>
          <w:color w:val="000000"/>
        </w:rPr>
        <w:t>ς</w:t>
      </w:r>
      <w:r w:rsidR="00F573A9" w:rsidRPr="00DB75CD">
        <w:rPr>
          <w:rFonts w:cs="Lao UI"/>
          <w:color w:val="000000"/>
        </w:rPr>
        <w:t xml:space="preserve">; </w:t>
      </w:r>
      <w:r w:rsidR="00F573A9" w:rsidRPr="00DB75CD">
        <w:rPr>
          <w:rFonts w:cs="Lao UI"/>
          <w:i/>
          <w:iCs/>
          <w:color w:val="000000"/>
        </w:rPr>
        <w:t xml:space="preserve">Iesous; </w:t>
      </w:r>
      <w:r w:rsidR="00F573A9" w:rsidRPr="00DB75CD">
        <w:rPr>
          <w:rFonts w:cs="Lao UI"/>
          <w:color w:val="000000"/>
        </w:rPr>
        <w:t xml:space="preserve">noun: singular masculine genitive; 1. Jesus (i.e., Jehoshua), the name of our Lord and two (three) other Israelites; occurs 910x in the NA28; occurs in </w:t>
      </w:r>
      <w:r w:rsidR="00F573A9" w:rsidRPr="00DB75CD">
        <w:rPr>
          <w:rFonts w:cs="Lao UI"/>
          <w:b/>
          <w:bCs/>
          <w:color w:val="0066CC"/>
        </w:rPr>
        <w:t>Philemon 1:1</w:t>
      </w:r>
      <w:r w:rsidR="00F573A9" w:rsidRPr="00DB75CD">
        <w:rPr>
          <w:rFonts w:cs="Lao UI"/>
          <w:bCs/>
          <w:color w:val="0066CC"/>
        </w:rPr>
        <w:t xml:space="preserve">; </w:t>
      </w:r>
      <w:r w:rsidR="00F573A9" w:rsidRPr="00DB75CD">
        <w:rPr>
          <w:rFonts w:cs="Lao UI"/>
          <w:b/>
          <w:bCs/>
          <w:color w:val="0066CC"/>
        </w:rPr>
        <w:t>1:3</w:t>
      </w:r>
      <w:r w:rsidR="00F573A9" w:rsidRPr="00DB75CD">
        <w:rPr>
          <w:rFonts w:cs="Lao UI"/>
          <w:bCs/>
          <w:color w:val="0066CC"/>
        </w:rPr>
        <w:t xml:space="preserve">; </w:t>
      </w:r>
      <w:r w:rsidR="00F573A9" w:rsidRPr="00DB75CD">
        <w:rPr>
          <w:rFonts w:cs="Lao UI"/>
          <w:b/>
          <w:bCs/>
          <w:color w:val="0066CC"/>
        </w:rPr>
        <w:t>1:5</w:t>
      </w:r>
      <w:r w:rsidR="00F573A9" w:rsidRPr="00DB75CD">
        <w:rPr>
          <w:rFonts w:cs="Lao UI"/>
          <w:bCs/>
          <w:color w:val="0066CC"/>
        </w:rPr>
        <w:t xml:space="preserve">; </w:t>
      </w:r>
      <w:r w:rsidR="00F573A9" w:rsidRPr="00DB75CD">
        <w:rPr>
          <w:rFonts w:cs="Lao UI"/>
          <w:b/>
          <w:bCs/>
          <w:color w:val="0066CC"/>
        </w:rPr>
        <w:t>1:9</w:t>
      </w:r>
      <w:r w:rsidR="00F573A9" w:rsidRPr="00DB75CD">
        <w:rPr>
          <w:rFonts w:cs="Lao UI"/>
          <w:bCs/>
          <w:color w:val="0066CC"/>
        </w:rPr>
        <w:t xml:space="preserve">; </w:t>
      </w:r>
      <w:r w:rsidR="00F573A9" w:rsidRPr="00DB75CD">
        <w:rPr>
          <w:rFonts w:cs="Lao UI"/>
          <w:b/>
          <w:bCs/>
          <w:color w:val="0066CC"/>
        </w:rPr>
        <w:t>1:23</w:t>
      </w:r>
      <w:r w:rsidR="00F573A9" w:rsidRPr="00DB75CD">
        <w:rPr>
          <w:rFonts w:cs="Lao UI"/>
          <w:bCs/>
          <w:color w:val="0066CC"/>
        </w:rPr>
        <w:t xml:space="preserve">; </w:t>
      </w:r>
      <w:r w:rsidR="00F573A9" w:rsidRPr="00DB75CD">
        <w:rPr>
          <w:rFonts w:cs="Lao UI"/>
          <w:b/>
          <w:bCs/>
          <w:color w:val="0066CC"/>
        </w:rPr>
        <w:t>1:25</w:t>
      </w:r>
      <w:r w:rsidR="00F573A9" w:rsidRPr="00DB75CD">
        <w:rPr>
          <w:rFonts w:cs="Lao UI"/>
          <w:color w:val="000000"/>
        </w:rPr>
        <w:t xml:space="preserve">] </w:t>
      </w:r>
      <w:r w:rsidR="00E65C62" w:rsidRPr="006C48DE">
        <w:rPr>
          <w:b/>
          <w:bCs/>
          <w:color w:val="FF0000"/>
        </w:rPr>
        <w:t>Christ</w:t>
      </w:r>
      <w:r w:rsidR="00F573A9" w:rsidRPr="00DB75CD">
        <w:rPr>
          <w:rFonts w:cs="Lao UI"/>
          <w:color w:val="000000"/>
        </w:rPr>
        <w:t xml:space="preserve"> [</w:t>
      </w:r>
      <w:r w:rsidR="00F573A9" w:rsidRPr="00DB75CD">
        <w:rPr>
          <w:rFonts w:cs="Calibri"/>
          <w:b/>
          <w:bCs/>
          <w:color w:val="000000"/>
        </w:rPr>
        <w:t>Χριστο</w:t>
      </w:r>
      <w:r w:rsidR="00F573A9" w:rsidRPr="00DB75CD">
        <w:rPr>
          <w:rFonts w:ascii="Arial" w:hAnsi="Arial"/>
          <w:b/>
          <w:bCs/>
          <w:color w:val="000000"/>
        </w:rPr>
        <w:t>ῦ</w:t>
      </w:r>
      <w:r w:rsidR="00F573A9" w:rsidRPr="00DB75CD">
        <w:rPr>
          <w:rFonts w:cs="Lao UI"/>
          <w:bCs/>
          <w:color w:val="000000"/>
        </w:rPr>
        <w:t xml:space="preserve">; </w:t>
      </w:r>
      <w:r w:rsidR="00F573A9" w:rsidRPr="00DB75CD">
        <w:rPr>
          <w:rFonts w:cs="Lao UI"/>
          <w:color w:val="000000"/>
        </w:rPr>
        <w:t xml:space="preserve">G5547: </w:t>
      </w:r>
      <w:r w:rsidR="00F573A9" w:rsidRPr="00DB75CD">
        <w:rPr>
          <w:rFonts w:cs="Calibri"/>
          <w:color w:val="000000"/>
        </w:rPr>
        <w:t>Χριστ</w:t>
      </w:r>
      <w:r w:rsidR="00F573A9" w:rsidRPr="00DB75CD">
        <w:rPr>
          <w:rFonts w:ascii="Arial" w:hAnsi="Arial"/>
          <w:color w:val="000000"/>
        </w:rPr>
        <w:t>ό</w:t>
      </w:r>
      <w:r w:rsidR="00F573A9" w:rsidRPr="00DB75CD">
        <w:rPr>
          <w:rFonts w:cs="Calibri"/>
          <w:color w:val="000000"/>
        </w:rPr>
        <w:t>ς</w:t>
      </w:r>
      <w:r w:rsidR="00F573A9" w:rsidRPr="00DB75CD">
        <w:rPr>
          <w:rFonts w:cs="Lao UI"/>
          <w:color w:val="000000"/>
        </w:rPr>
        <w:t xml:space="preserve">; </w:t>
      </w:r>
      <w:r w:rsidR="00F573A9" w:rsidRPr="00DB75CD">
        <w:rPr>
          <w:rFonts w:cs="Lao UI"/>
          <w:i/>
          <w:iCs/>
          <w:color w:val="000000"/>
        </w:rPr>
        <w:t xml:space="preserve">Christos; </w:t>
      </w:r>
      <w:r w:rsidR="00F573A9" w:rsidRPr="00DB75CD">
        <w:rPr>
          <w:rFonts w:cs="Lao UI"/>
          <w:color w:val="000000"/>
        </w:rPr>
        <w:t xml:space="preserve">noun: singular masculine genitive; 1. (literally) Anointed 2. (transliterated) </w:t>
      </w:r>
      <w:r w:rsidR="0009466E">
        <w:rPr>
          <w:rFonts w:cs="Lao UI"/>
          <w:color w:val="000000"/>
        </w:rPr>
        <w:t>“</w:t>
      </w:r>
      <w:r w:rsidR="00F573A9" w:rsidRPr="00DB75CD">
        <w:rPr>
          <w:rFonts w:cs="Lao UI"/>
          <w:color w:val="000000"/>
        </w:rPr>
        <w:t>Christ</w:t>
      </w:r>
      <w:r w:rsidR="0009466E">
        <w:rPr>
          <w:rFonts w:cs="Lao UI"/>
          <w:color w:val="000000"/>
        </w:rPr>
        <w:t>”</w:t>
      </w:r>
      <w:r w:rsidR="00F573A9" w:rsidRPr="00DB75CD">
        <w:rPr>
          <w:rFonts w:cs="Lao UI"/>
          <w:color w:val="000000"/>
        </w:rPr>
        <w:t xml:space="preserve"> 3. (properly) the Messiah, the Anointed One of the God of Abraham, Isaac and Jacob 4. (by function) the (kinsman) Redeemer, the </w:t>
      </w:r>
      <w:r w:rsidR="00D14D24" w:rsidRPr="00DB75CD">
        <w:rPr>
          <w:rFonts w:cs="Lao UI"/>
          <w:color w:val="000000"/>
        </w:rPr>
        <w:t>Savior</w:t>
      </w:r>
      <w:r w:rsidR="00F573A9" w:rsidRPr="00DB75CD">
        <w:rPr>
          <w:rFonts w:cs="Lao UI"/>
          <w:color w:val="000000"/>
        </w:rPr>
        <w:t xml:space="preserve"> </w:t>
      </w:r>
      <w:r w:rsidR="00F573A9" w:rsidRPr="00DB75CD">
        <w:rPr>
          <w:rFonts w:cs="Lao UI"/>
          <w:color w:val="000000"/>
        </w:rPr>
        <w:lastRenderedPageBreak/>
        <w:t xml:space="preserve">5. (by identity) Jesus, Yeshua, </w:t>
      </w:r>
      <w:r w:rsidR="00F573A9" w:rsidRPr="00DB75CD">
        <w:rPr>
          <w:rFonts w:ascii="Arial" w:hAnsi="Arial"/>
          <w:color w:val="000000"/>
        </w:rPr>
        <w:t>Ἰ</w:t>
      </w:r>
      <w:r w:rsidR="00F573A9" w:rsidRPr="00DB75CD">
        <w:rPr>
          <w:rFonts w:cs="Calibri"/>
          <w:color w:val="000000"/>
        </w:rPr>
        <w:t>ησο</w:t>
      </w:r>
      <w:r w:rsidR="00F573A9" w:rsidRPr="00DB75CD">
        <w:rPr>
          <w:rFonts w:ascii="Arial" w:hAnsi="Arial"/>
          <w:color w:val="000000"/>
        </w:rPr>
        <w:t>ῦ</w:t>
      </w:r>
      <w:r w:rsidR="00F573A9" w:rsidRPr="00DB75CD">
        <w:rPr>
          <w:rFonts w:cs="Calibri"/>
          <w:color w:val="000000"/>
        </w:rPr>
        <w:t>ς</w:t>
      </w:r>
      <w:r w:rsidR="00F573A9" w:rsidRPr="00DB75CD">
        <w:rPr>
          <w:rFonts w:cs="Lao UI"/>
          <w:color w:val="000000"/>
        </w:rPr>
        <w:t xml:space="preserve">, </w:t>
      </w:r>
      <w:r w:rsidR="00F573A9" w:rsidRPr="00DB75CD">
        <w:rPr>
          <w:rFonts w:ascii="Arial" w:hAnsi="Arial"/>
          <w:color w:val="000000"/>
        </w:rPr>
        <w:t>יְהוֹשֻׁעַ</w:t>
      </w:r>
      <w:r w:rsidR="00F573A9" w:rsidRPr="00DB75CD">
        <w:rPr>
          <w:rFonts w:cs="Lao UI"/>
          <w:color w:val="000000"/>
        </w:rPr>
        <w:t xml:space="preserve">, </w:t>
      </w:r>
      <w:r w:rsidR="00F573A9" w:rsidRPr="00DB75CD">
        <w:rPr>
          <w:rFonts w:ascii="Arial" w:hAnsi="Arial"/>
          <w:color w:val="000000"/>
        </w:rPr>
        <w:t>יֵשׁוּעַ</w:t>
      </w:r>
      <w:r w:rsidR="00F573A9" w:rsidRPr="00DB75CD">
        <w:rPr>
          <w:rFonts w:cs="Lao UI"/>
          <w:color w:val="000000"/>
        </w:rPr>
        <w:t xml:space="preserve">; occurs 525x in the NA28; occurs in </w:t>
      </w:r>
      <w:r w:rsidR="00F573A9" w:rsidRPr="00DB75CD">
        <w:rPr>
          <w:rFonts w:cs="Lao UI"/>
          <w:b/>
          <w:bCs/>
          <w:color w:val="0066CC"/>
        </w:rPr>
        <w:t>Philemon 1:1</w:t>
      </w:r>
      <w:r w:rsidR="00F573A9" w:rsidRPr="00DB75CD">
        <w:rPr>
          <w:rFonts w:cs="Lao UI"/>
          <w:bCs/>
          <w:color w:val="0066CC"/>
        </w:rPr>
        <w:t xml:space="preserve">; </w:t>
      </w:r>
      <w:r w:rsidR="00F573A9" w:rsidRPr="00DB75CD">
        <w:rPr>
          <w:rFonts w:cs="Lao UI"/>
          <w:b/>
          <w:bCs/>
          <w:color w:val="0066CC"/>
        </w:rPr>
        <w:t>1:3</w:t>
      </w:r>
      <w:r w:rsidR="00F573A9" w:rsidRPr="00DB75CD">
        <w:rPr>
          <w:rFonts w:cs="Lao UI"/>
          <w:bCs/>
          <w:color w:val="0066CC"/>
        </w:rPr>
        <w:t xml:space="preserve">; </w:t>
      </w:r>
      <w:r w:rsidR="00F573A9" w:rsidRPr="00DB75CD">
        <w:rPr>
          <w:rFonts w:cs="Lao UI"/>
          <w:b/>
          <w:bCs/>
          <w:color w:val="0066CC"/>
        </w:rPr>
        <w:t>1:6</w:t>
      </w:r>
      <w:r w:rsidR="00F573A9" w:rsidRPr="00DB75CD">
        <w:rPr>
          <w:rFonts w:cs="Lao UI"/>
          <w:bCs/>
          <w:color w:val="0066CC"/>
        </w:rPr>
        <w:t xml:space="preserve">; </w:t>
      </w:r>
      <w:r w:rsidR="00F573A9" w:rsidRPr="00DB75CD">
        <w:rPr>
          <w:rFonts w:cs="Lao UI"/>
          <w:b/>
          <w:bCs/>
          <w:color w:val="0066CC"/>
        </w:rPr>
        <w:t>1:8</w:t>
      </w:r>
      <w:r w:rsidR="00F573A9" w:rsidRPr="00DB75CD">
        <w:rPr>
          <w:rFonts w:cs="Lao UI"/>
          <w:bCs/>
          <w:color w:val="0066CC"/>
        </w:rPr>
        <w:t xml:space="preserve">; </w:t>
      </w:r>
      <w:r w:rsidR="00F573A9" w:rsidRPr="00DB75CD">
        <w:rPr>
          <w:rFonts w:cs="Lao UI"/>
          <w:b/>
          <w:bCs/>
          <w:color w:val="0066CC"/>
        </w:rPr>
        <w:t>1:9</w:t>
      </w:r>
      <w:r w:rsidR="00F573A9" w:rsidRPr="00DB75CD">
        <w:rPr>
          <w:rFonts w:cs="Lao UI"/>
          <w:bCs/>
          <w:color w:val="0066CC"/>
        </w:rPr>
        <w:t xml:space="preserve">; </w:t>
      </w:r>
      <w:r w:rsidR="00F573A9" w:rsidRPr="00DB75CD">
        <w:rPr>
          <w:rFonts w:cs="Lao UI"/>
          <w:b/>
          <w:bCs/>
          <w:color w:val="0066CC"/>
        </w:rPr>
        <w:t>1:20</w:t>
      </w:r>
      <w:r w:rsidR="00F573A9" w:rsidRPr="00DB75CD">
        <w:rPr>
          <w:rFonts w:cs="Lao UI"/>
          <w:bCs/>
          <w:color w:val="0066CC"/>
        </w:rPr>
        <w:t xml:space="preserve">; </w:t>
      </w:r>
      <w:r w:rsidR="00F573A9" w:rsidRPr="00DB75CD">
        <w:rPr>
          <w:rFonts w:cs="Lao UI"/>
          <w:b/>
          <w:bCs/>
          <w:color w:val="0066CC"/>
        </w:rPr>
        <w:t>1:23</w:t>
      </w:r>
      <w:r w:rsidR="00F573A9" w:rsidRPr="00DB75CD">
        <w:rPr>
          <w:rFonts w:cs="Lao UI"/>
          <w:bCs/>
          <w:color w:val="0066CC"/>
        </w:rPr>
        <w:t xml:space="preserve">; </w:t>
      </w:r>
      <w:r w:rsidR="00F573A9" w:rsidRPr="00DB75CD">
        <w:rPr>
          <w:rFonts w:cs="Lao UI"/>
          <w:b/>
          <w:bCs/>
          <w:color w:val="0066CC"/>
        </w:rPr>
        <w:t>1:25</w:t>
      </w:r>
      <w:r w:rsidR="00F573A9" w:rsidRPr="00DB75CD">
        <w:rPr>
          <w:rFonts w:cs="Lao UI"/>
          <w:color w:val="000000"/>
        </w:rPr>
        <w:t>]</w:t>
      </w:r>
      <w:r w:rsidR="00E65C62" w:rsidRPr="006C48DE">
        <w:rPr>
          <w:b/>
          <w:bCs/>
          <w:color w:val="FF0000"/>
        </w:rPr>
        <w:t>.</w:t>
      </w:r>
    </w:p>
    <w:p w14:paraId="763328E7" w14:textId="570FEA63" w:rsidR="00B90C84" w:rsidRPr="00AB27A7" w:rsidRDefault="00B90C84" w:rsidP="00AB27A7">
      <w:pPr>
        <w:sectPr w:rsidR="00B90C84" w:rsidRPr="00AB27A7" w:rsidSect="00176DFC">
          <w:headerReference w:type="even" r:id="rId61"/>
          <w:headerReference w:type="default" r:id="rId62"/>
          <w:footnotePr>
            <w:numFmt w:val="upperLetter"/>
          </w:footnotePr>
          <w:type w:val="continuous"/>
          <w:pgSz w:w="12240" w:h="15840"/>
          <w:pgMar w:top="1440" w:right="2160" w:bottom="3600" w:left="1440" w:header="720" w:footer="720" w:gutter="0"/>
          <w:cols w:space="720"/>
          <w:docGrid w:linePitch="360"/>
        </w:sectPr>
      </w:pPr>
    </w:p>
    <w:p w14:paraId="6972C419" w14:textId="1A33E22E" w:rsidR="00176DFC" w:rsidRDefault="00E65C62" w:rsidP="009B776F">
      <w:pPr>
        <w:pStyle w:val="Heading2"/>
        <w:spacing w:before="3360"/>
        <w:rPr>
          <w:bCs/>
        </w:rPr>
        <w:sectPr w:rsidR="00176DFC" w:rsidSect="00247786">
          <w:headerReference w:type="even" r:id="rId63"/>
          <w:headerReference w:type="default" r:id="rId64"/>
          <w:footnotePr>
            <w:numFmt w:val="upperLetter"/>
          </w:footnotePr>
          <w:pgSz w:w="12240" w:h="15840"/>
          <w:pgMar w:top="1440" w:right="2160" w:bottom="3600" w:left="1440" w:header="720" w:footer="720" w:gutter="0"/>
          <w:cols w:space="720"/>
          <w:docGrid w:linePitch="360"/>
        </w:sectPr>
      </w:pPr>
      <w:bookmarkStart w:id="14" w:name="_Toc176630062"/>
      <w:r>
        <w:rPr>
          <w:bCs/>
        </w:rPr>
        <w:lastRenderedPageBreak/>
        <w:t>Philemon 1:4</w:t>
      </w:r>
      <w:r w:rsidR="00A8515B">
        <w:rPr>
          <w:bCs/>
        </w:rPr>
        <w:t>–</w:t>
      </w:r>
      <w:r>
        <w:rPr>
          <w:bCs/>
        </w:rPr>
        <w:t>7: Philemon’s Love and Faith</w:t>
      </w:r>
      <w:bookmarkEnd w:id="14"/>
    </w:p>
    <w:p w14:paraId="309A64F5" w14:textId="77777777" w:rsidR="00C445F4" w:rsidRPr="00C445F4" w:rsidRDefault="00C445F4" w:rsidP="00C445F4"/>
    <w:p w14:paraId="031DD4CA" w14:textId="5DC56DCB" w:rsidR="00E65C62" w:rsidRDefault="00CB4EAC" w:rsidP="00CB4EAC">
      <w:pPr>
        <w:pStyle w:val="Heading3"/>
      </w:pPr>
      <w:r>
        <w:t>NA28</w:t>
      </w:r>
    </w:p>
    <w:p w14:paraId="5E716698" w14:textId="6D05440E" w:rsidR="00E65C62" w:rsidRDefault="00E65C62" w:rsidP="00E65C62">
      <w:pPr>
        <w:rPr>
          <w:rFonts w:ascii="Arial" w:hAnsi="Arial"/>
          <w:b/>
          <w:bCs/>
        </w:rPr>
      </w:pPr>
      <w:r w:rsidRPr="00E65C62">
        <w:rPr>
          <w:b/>
          <w:bCs/>
          <w:color w:val="0070C0"/>
        </w:rPr>
        <w:t>4</w:t>
      </w:r>
      <w:r>
        <w:rPr>
          <w:b/>
          <w:bCs/>
        </w:rPr>
        <w:t xml:space="preserve"> </w:t>
      </w:r>
      <w:r w:rsidRPr="00E65C62">
        <w:rPr>
          <w:b/>
          <w:bCs/>
        </w:rPr>
        <w:t>Ε</w:t>
      </w:r>
      <w:r w:rsidRPr="00E65C62">
        <w:rPr>
          <w:rFonts w:ascii="Arial" w:hAnsi="Arial"/>
          <w:b/>
          <w:bCs/>
        </w:rPr>
        <w:t>ὐ</w:t>
      </w:r>
      <w:r w:rsidRPr="00E65C62">
        <w:rPr>
          <w:b/>
          <w:bCs/>
        </w:rPr>
        <w:t>χαριστ</w:t>
      </w:r>
      <w:r w:rsidRPr="00E65C62">
        <w:rPr>
          <w:rFonts w:ascii="Arial" w:hAnsi="Arial"/>
          <w:b/>
          <w:bCs/>
        </w:rPr>
        <w:t>ῶ</w:t>
      </w:r>
      <w:r w:rsidRPr="00E65C62">
        <w:rPr>
          <w:b/>
          <w:bCs/>
        </w:rPr>
        <w:t xml:space="preserve"> τ</w:t>
      </w:r>
      <w:r w:rsidRPr="00E65C62">
        <w:rPr>
          <w:rFonts w:ascii="Arial" w:hAnsi="Arial"/>
          <w:b/>
          <w:bCs/>
        </w:rPr>
        <w:t>ῷ</w:t>
      </w:r>
      <w:r w:rsidRPr="00E65C62">
        <w:rPr>
          <w:b/>
          <w:bCs/>
        </w:rPr>
        <w:t xml:space="preserve"> θε</w:t>
      </w:r>
      <w:r w:rsidRPr="00E65C62">
        <w:rPr>
          <w:rFonts w:ascii="Arial" w:hAnsi="Arial"/>
          <w:b/>
          <w:bCs/>
        </w:rPr>
        <w:t>ῷ</w:t>
      </w:r>
      <w:r w:rsidRPr="00E65C62">
        <w:rPr>
          <w:b/>
          <w:bCs/>
        </w:rPr>
        <w:t xml:space="preserve"> μου πάντοτε μνείαν σου ποιούμενος </w:t>
      </w:r>
      <w:r w:rsidRPr="00E65C62">
        <w:rPr>
          <w:rFonts w:ascii="Arial" w:hAnsi="Arial"/>
          <w:b/>
          <w:bCs/>
        </w:rPr>
        <w:t>ἐ</w:t>
      </w:r>
      <w:r w:rsidRPr="00E65C62">
        <w:rPr>
          <w:b/>
          <w:bCs/>
        </w:rPr>
        <w:t>π</w:t>
      </w:r>
      <w:r w:rsidRPr="00E65C62">
        <w:rPr>
          <w:rFonts w:ascii="Arial" w:hAnsi="Arial"/>
          <w:b/>
          <w:bCs/>
        </w:rPr>
        <w:t>ὶ</w:t>
      </w:r>
      <w:r w:rsidRPr="00E65C62">
        <w:rPr>
          <w:b/>
          <w:bCs/>
        </w:rPr>
        <w:t xml:space="preserve"> τ</w:t>
      </w:r>
      <w:r w:rsidRPr="00E65C62">
        <w:rPr>
          <w:rFonts w:ascii="Arial" w:hAnsi="Arial"/>
          <w:b/>
          <w:bCs/>
        </w:rPr>
        <w:t>ῶ</w:t>
      </w:r>
      <w:r w:rsidRPr="00E65C62">
        <w:rPr>
          <w:b/>
          <w:bCs/>
        </w:rPr>
        <w:t>ν προσευχ</w:t>
      </w:r>
      <w:r w:rsidRPr="00E65C62">
        <w:rPr>
          <w:rFonts w:ascii="Arial" w:hAnsi="Arial"/>
          <w:b/>
          <w:bCs/>
        </w:rPr>
        <w:t>ῶ</w:t>
      </w:r>
      <w:r w:rsidRPr="00E65C62">
        <w:rPr>
          <w:b/>
          <w:bCs/>
        </w:rPr>
        <w:t xml:space="preserve">ν μου, </w:t>
      </w:r>
      <w:r w:rsidRPr="00E65C62">
        <w:rPr>
          <w:b/>
          <w:bCs/>
          <w:color w:val="0070C0"/>
        </w:rPr>
        <w:t>5</w:t>
      </w:r>
      <w:r>
        <w:rPr>
          <w:b/>
          <w:bCs/>
        </w:rPr>
        <w:t xml:space="preserve"> </w:t>
      </w:r>
      <w:r w:rsidRPr="00E65C62">
        <w:rPr>
          <w:rFonts w:ascii="Arial" w:hAnsi="Arial"/>
          <w:b/>
          <w:bCs/>
        </w:rPr>
        <w:t>ἀ</w:t>
      </w:r>
      <w:r w:rsidRPr="00E65C62">
        <w:rPr>
          <w:b/>
          <w:bCs/>
        </w:rPr>
        <w:t>κούων σου τ</w:t>
      </w:r>
      <w:r w:rsidRPr="00E65C62">
        <w:rPr>
          <w:rFonts w:ascii="Arial" w:hAnsi="Arial"/>
          <w:b/>
          <w:bCs/>
        </w:rPr>
        <w:t>ὴ</w:t>
      </w:r>
      <w:r w:rsidRPr="00E65C62">
        <w:rPr>
          <w:b/>
          <w:bCs/>
        </w:rPr>
        <w:t xml:space="preserve">ν </w:t>
      </w:r>
      <w:r w:rsidRPr="00E65C62">
        <w:rPr>
          <w:rFonts w:ascii="Arial" w:hAnsi="Arial"/>
          <w:b/>
          <w:bCs/>
        </w:rPr>
        <w:t>ἀ</w:t>
      </w:r>
      <w:r w:rsidRPr="00E65C62">
        <w:rPr>
          <w:b/>
          <w:bCs/>
        </w:rPr>
        <w:t>γάπην κα</w:t>
      </w:r>
      <w:r w:rsidRPr="00E65C62">
        <w:rPr>
          <w:rFonts w:ascii="Arial" w:hAnsi="Arial"/>
          <w:b/>
          <w:bCs/>
        </w:rPr>
        <w:t>ὶ</w:t>
      </w:r>
      <w:r w:rsidRPr="00E65C62">
        <w:rPr>
          <w:b/>
          <w:bCs/>
        </w:rPr>
        <w:t xml:space="preserve"> τ</w:t>
      </w:r>
      <w:r w:rsidRPr="00E65C62">
        <w:rPr>
          <w:rFonts w:ascii="Arial" w:hAnsi="Arial"/>
          <w:b/>
          <w:bCs/>
        </w:rPr>
        <w:t>ὴ</w:t>
      </w:r>
      <w:r w:rsidRPr="00E65C62">
        <w:rPr>
          <w:b/>
          <w:bCs/>
        </w:rPr>
        <w:t xml:space="preserve">ν πίστιν, </w:t>
      </w:r>
      <w:r w:rsidRPr="00E65C62">
        <w:rPr>
          <w:rFonts w:ascii="Arial" w:hAnsi="Arial"/>
          <w:b/>
          <w:bCs/>
        </w:rPr>
        <w:t>ἣ</w:t>
      </w:r>
      <w:r w:rsidRPr="00E65C62">
        <w:rPr>
          <w:b/>
          <w:bCs/>
        </w:rPr>
        <w:t xml:space="preserve">ν </w:t>
      </w:r>
      <w:r w:rsidRPr="00E65C62">
        <w:rPr>
          <w:rFonts w:ascii="Arial" w:hAnsi="Arial"/>
          <w:b/>
          <w:bCs/>
        </w:rPr>
        <w:t>ἔ</w:t>
      </w:r>
      <w:r w:rsidRPr="00E65C62">
        <w:rPr>
          <w:b/>
          <w:bCs/>
        </w:rPr>
        <w:t>χεις πρ</w:t>
      </w:r>
      <w:r w:rsidRPr="00E65C62">
        <w:rPr>
          <w:rFonts w:ascii="Arial" w:hAnsi="Arial"/>
          <w:b/>
          <w:bCs/>
        </w:rPr>
        <w:t>ὸ</w:t>
      </w:r>
      <w:r w:rsidRPr="00E65C62">
        <w:rPr>
          <w:b/>
          <w:bCs/>
        </w:rPr>
        <w:t>ς τ</w:t>
      </w:r>
      <w:r w:rsidRPr="00E65C62">
        <w:rPr>
          <w:rFonts w:ascii="Arial" w:hAnsi="Arial"/>
          <w:b/>
          <w:bCs/>
        </w:rPr>
        <w:t>ὸ</w:t>
      </w:r>
      <w:r w:rsidRPr="00E65C62">
        <w:rPr>
          <w:b/>
          <w:bCs/>
        </w:rPr>
        <w:t xml:space="preserve">ν κύριον </w:t>
      </w:r>
      <w:r w:rsidRPr="00E65C62">
        <w:rPr>
          <w:rFonts w:ascii="Arial" w:hAnsi="Arial"/>
          <w:b/>
          <w:bCs/>
        </w:rPr>
        <w:t>Ἰ</w:t>
      </w:r>
      <w:r w:rsidRPr="00E65C62">
        <w:rPr>
          <w:b/>
          <w:bCs/>
        </w:rPr>
        <w:t>ησο</w:t>
      </w:r>
      <w:r w:rsidRPr="00E65C62">
        <w:rPr>
          <w:rFonts w:ascii="Arial" w:hAnsi="Arial"/>
          <w:b/>
          <w:bCs/>
        </w:rPr>
        <w:t>ῦ</w:t>
      </w:r>
      <w:r w:rsidRPr="00E65C62">
        <w:rPr>
          <w:b/>
          <w:bCs/>
        </w:rPr>
        <w:t>ν κα</w:t>
      </w:r>
      <w:r w:rsidRPr="00E65C62">
        <w:rPr>
          <w:rFonts w:ascii="Arial" w:hAnsi="Arial"/>
          <w:b/>
          <w:bCs/>
        </w:rPr>
        <w:t>ὶ</w:t>
      </w:r>
      <w:r w:rsidRPr="00E65C62">
        <w:rPr>
          <w:b/>
          <w:bCs/>
        </w:rPr>
        <w:t xml:space="preserve"> ε</w:t>
      </w:r>
      <w:r w:rsidRPr="00E65C62">
        <w:rPr>
          <w:rFonts w:ascii="Arial" w:hAnsi="Arial"/>
          <w:b/>
          <w:bCs/>
        </w:rPr>
        <w:t>ἰ</w:t>
      </w:r>
      <w:r w:rsidRPr="00E65C62">
        <w:rPr>
          <w:b/>
          <w:bCs/>
        </w:rPr>
        <w:t>ς πάντας το</w:t>
      </w:r>
      <w:r w:rsidRPr="00E65C62">
        <w:rPr>
          <w:rFonts w:ascii="Arial" w:hAnsi="Arial"/>
          <w:b/>
          <w:bCs/>
        </w:rPr>
        <w:t>ὺ</w:t>
      </w:r>
      <w:r w:rsidRPr="00E65C62">
        <w:rPr>
          <w:b/>
          <w:bCs/>
        </w:rPr>
        <w:t xml:space="preserve">ς </w:t>
      </w:r>
      <w:r w:rsidRPr="00E65C62">
        <w:rPr>
          <w:rFonts w:ascii="Arial" w:hAnsi="Arial"/>
          <w:b/>
          <w:bCs/>
        </w:rPr>
        <w:t>ἁ</w:t>
      </w:r>
      <w:r w:rsidRPr="00E65C62">
        <w:rPr>
          <w:b/>
          <w:bCs/>
        </w:rPr>
        <w:t xml:space="preserve">γίους, </w:t>
      </w:r>
      <w:r w:rsidRPr="00E65C62">
        <w:rPr>
          <w:b/>
          <w:bCs/>
          <w:color w:val="0070C0"/>
        </w:rPr>
        <w:t>6</w:t>
      </w:r>
      <w:r>
        <w:rPr>
          <w:b/>
          <w:bCs/>
        </w:rPr>
        <w:t xml:space="preserve"> </w:t>
      </w:r>
      <w:r w:rsidRPr="00E65C62">
        <w:rPr>
          <w:rFonts w:ascii="Arial" w:hAnsi="Arial"/>
          <w:b/>
          <w:bCs/>
        </w:rPr>
        <w:t>ὅ</w:t>
      </w:r>
      <w:r w:rsidRPr="00E65C62">
        <w:rPr>
          <w:b/>
          <w:bCs/>
        </w:rPr>
        <w:t xml:space="preserve">πως </w:t>
      </w:r>
      <w:r w:rsidRPr="00E65C62">
        <w:rPr>
          <w:rFonts w:ascii="Arial" w:hAnsi="Arial"/>
          <w:b/>
          <w:bCs/>
        </w:rPr>
        <w:t>ἡ</w:t>
      </w:r>
      <w:r w:rsidRPr="00E65C62">
        <w:rPr>
          <w:b/>
          <w:bCs/>
        </w:rPr>
        <w:t xml:space="preserve"> κοινωνία τ</w:t>
      </w:r>
      <w:r w:rsidRPr="00E65C62">
        <w:rPr>
          <w:rFonts w:ascii="Arial" w:hAnsi="Arial"/>
          <w:b/>
          <w:bCs/>
        </w:rPr>
        <w:t>ῆ</w:t>
      </w:r>
      <w:r w:rsidRPr="00E65C62">
        <w:rPr>
          <w:b/>
          <w:bCs/>
        </w:rPr>
        <w:t xml:space="preserve">ς πίστεώς σου </w:t>
      </w:r>
      <w:r w:rsidRPr="00E65C62">
        <w:rPr>
          <w:rFonts w:ascii="Arial" w:hAnsi="Arial"/>
          <w:b/>
          <w:bCs/>
        </w:rPr>
        <w:t>ἐ</w:t>
      </w:r>
      <w:r w:rsidRPr="00E65C62">
        <w:rPr>
          <w:b/>
          <w:bCs/>
        </w:rPr>
        <w:t>νεργ</w:t>
      </w:r>
      <w:r w:rsidRPr="00E65C62">
        <w:rPr>
          <w:rFonts w:ascii="Arial" w:hAnsi="Arial"/>
          <w:b/>
          <w:bCs/>
        </w:rPr>
        <w:t>ὴ</w:t>
      </w:r>
      <w:r w:rsidRPr="00E65C62">
        <w:rPr>
          <w:b/>
          <w:bCs/>
        </w:rPr>
        <w:t xml:space="preserve">ς γένηται </w:t>
      </w:r>
      <w:r w:rsidRPr="00E65C62">
        <w:rPr>
          <w:rFonts w:ascii="Arial" w:hAnsi="Arial"/>
          <w:b/>
          <w:bCs/>
        </w:rPr>
        <w:t>ἐ</w:t>
      </w:r>
      <w:r w:rsidRPr="00E65C62">
        <w:rPr>
          <w:b/>
          <w:bCs/>
        </w:rPr>
        <w:t xml:space="preserve">ν </w:t>
      </w:r>
      <w:r w:rsidRPr="00E65C62">
        <w:rPr>
          <w:rFonts w:ascii="Arial" w:hAnsi="Arial"/>
          <w:b/>
          <w:bCs/>
        </w:rPr>
        <w:t>ἐ</w:t>
      </w:r>
      <w:r w:rsidRPr="00E65C62">
        <w:rPr>
          <w:b/>
          <w:bCs/>
        </w:rPr>
        <w:t>πιγνώσει παντ</w:t>
      </w:r>
      <w:r w:rsidRPr="00E65C62">
        <w:rPr>
          <w:rFonts w:ascii="Arial" w:hAnsi="Arial"/>
          <w:b/>
          <w:bCs/>
        </w:rPr>
        <w:t>ὸ</w:t>
      </w:r>
      <w:r w:rsidRPr="00E65C62">
        <w:rPr>
          <w:b/>
          <w:bCs/>
        </w:rPr>
        <w:t xml:space="preserve">ς </w:t>
      </w:r>
      <w:r w:rsidRPr="00E65C62">
        <w:rPr>
          <w:rFonts w:ascii="Arial" w:hAnsi="Arial"/>
          <w:b/>
          <w:bCs/>
        </w:rPr>
        <w:t>ἀ</w:t>
      </w:r>
      <w:r w:rsidRPr="00E65C62">
        <w:rPr>
          <w:b/>
          <w:bCs/>
        </w:rPr>
        <w:t>γαθο</w:t>
      </w:r>
      <w:r w:rsidRPr="00E65C62">
        <w:rPr>
          <w:rFonts w:ascii="Arial" w:hAnsi="Arial"/>
          <w:b/>
          <w:bCs/>
        </w:rPr>
        <w:t>ῦ</w:t>
      </w:r>
      <w:r w:rsidRPr="00E65C62">
        <w:rPr>
          <w:b/>
          <w:bCs/>
        </w:rPr>
        <w:t xml:space="preserve"> το</w:t>
      </w:r>
      <w:r w:rsidRPr="00E65C62">
        <w:rPr>
          <w:rFonts w:ascii="Arial" w:hAnsi="Arial"/>
          <w:b/>
          <w:bCs/>
        </w:rPr>
        <w:t>ῦ</w:t>
      </w:r>
      <w:r w:rsidRPr="00E65C62">
        <w:rPr>
          <w:b/>
          <w:bCs/>
        </w:rPr>
        <w:t xml:space="preserve"> </w:t>
      </w:r>
      <w:r w:rsidRPr="00E65C62">
        <w:rPr>
          <w:rFonts w:ascii="Arial" w:hAnsi="Arial"/>
          <w:b/>
          <w:bCs/>
        </w:rPr>
        <w:t>ἐ</w:t>
      </w:r>
      <w:r w:rsidRPr="00E65C62">
        <w:rPr>
          <w:b/>
          <w:bCs/>
        </w:rPr>
        <w:t xml:space="preserve">ν </w:t>
      </w:r>
      <w:r w:rsidRPr="00E65C62">
        <w:rPr>
          <w:rFonts w:ascii="Arial" w:hAnsi="Arial"/>
          <w:b/>
          <w:bCs/>
        </w:rPr>
        <w:t>ἡ</w:t>
      </w:r>
      <w:r w:rsidRPr="00E65C62">
        <w:rPr>
          <w:b/>
          <w:bCs/>
        </w:rPr>
        <w:t>μ</w:t>
      </w:r>
      <w:r w:rsidRPr="00E65C62">
        <w:rPr>
          <w:rFonts w:ascii="Arial" w:hAnsi="Arial"/>
          <w:b/>
          <w:bCs/>
        </w:rPr>
        <w:t>ῖ</w:t>
      </w:r>
      <w:r w:rsidRPr="00E65C62">
        <w:rPr>
          <w:b/>
          <w:bCs/>
        </w:rPr>
        <w:t>ν ε</w:t>
      </w:r>
      <w:r w:rsidRPr="00E65C62">
        <w:rPr>
          <w:rFonts w:ascii="Arial" w:hAnsi="Arial"/>
          <w:b/>
          <w:bCs/>
        </w:rPr>
        <w:t>ἰ</w:t>
      </w:r>
      <w:r w:rsidRPr="00E65C62">
        <w:rPr>
          <w:b/>
          <w:bCs/>
        </w:rPr>
        <w:t xml:space="preserve">ς Χριστόν. </w:t>
      </w:r>
      <w:r w:rsidRPr="00E65C62">
        <w:rPr>
          <w:b/>
          <w:bCs/>
          <w:color w:val="0070C0"/>
        </w:rPr>
        <w:t>7</w:t>
      </w:r>
      <w:r>
        <w:rPr>
          <w:b/>
          <w:bCs/>
        </w:rPr>
        <w:t xml:space="preserve"> </w:t>
      </w:r>
      <w:r w:rsidRPr="00E65C62">
        <w:rPr>
          <w:b/>
          <w:bCs/>
        </w:rPr>
        <w:t>χαρ</w:t>
      </w:r>
      <w:r w:rsidRPr="00E65C62">
        <w:rPr>
          <w:rFonts w:ascii="Arial" w:hAnsi="Arial"/>
          <w:b/>
          <w:bCs/>
        </w:rPr>
        <w:t>ὰ</w:t>
      </w:r>
      <w:r w:rsidRPr="00E65C62">
        <w:rPr>
          <w:b/>
          <w:bCs/>
        </w:rPr>
        <w:t>ν γ</w:t>
      </w:r>
      <w:r w:rsidRPr="00E65C62">
        <w:rPr>
          <w:rFonts w:ascii="Arial" w:hAnsi="Arial"/>
          <w:b/>
          <w:bCs/>
        </w:rPr>
        <w:t>ὰ</w:t>
      </w:r>
      <w:r w:rsidRPr="00E65C62">
        <w:rPr>
          <w:b/>
          <w:bCs/>
        </w:rPr>
        <w:t>ρ πολλ</w:t>
      </w:r>
      <w:r w:rsidRPr="00E65C62">
        <w:rPr>
          <w:rFonts w:ascii="Arial" w:hAnsi="Arial"/>
          <w:b/>
          <w:bCs/>
        </w:rPr>
        <w:t>ὴ</w:t>
      </w:r>
      <w:r w:rsidRPr="00E65C62">
        <w:rPr>
          <w:b/>
          <w:bCs/>
        </w:rPr>
        <w:t xml:space="preserve">ν </w:t>
      </w:r>
      <w:r w:rsidRPr="00E65C62">
        <w:rPr>
          <w:rFonts w:ascii="Arial" w:hAnsi="Arial"/>
          <w:b/>
          <w:bCs/>
        </w:rPr>
        <w:t>ἔ</w:t>
      </w:r>
      <w:r w:rsidRPr="00E65C62">
        <w:rPr>
          <w:b/>
          <w:bCs/>
        </w:rPr>
        <w:t>σχον κα</w:t>
      </w:r>
      <w:r w:rsidRPr="00E65C62">
        <w:rPr>
          <w:rFonts w:ascii="Arial" w:hAnsi="Arial"/>
          <w:b/>
          <w:bCs/>
        </w:rPr>
        <w:t>ὶ</w:t>
      </w:r>
      <w:r w:rsidRPr="00E65C62">
        <w:rPr>
          <w:b/>
          <w:bCs/>
        </w:rPr>
        <w:t xml:space="preserve"> παράκλησιν </w:t>
      </w:r>
      <w:r w:rsidRPr="00E65C62">
        <w:rPr>
          <w:rFonts w:ascii="Arial" w:hAnsi="Arial"/>
          <w:b/>
          <w:bCs/>
        </w:rPr>
        <w:t>ἐ</w:t>
      </w:r>
      <w:r w:rsidRPr="00E65C62">
        <w:rPr>
          <w:b/>
          <w:bCs/>
        </w:rPr>
        <w:t>π</w:t>
      </w:r>
      <w:r w:rsidRPr="00E65C62">
        <w:rPr>
          <w:rFonts w:ascii="Arial" w:hAnsi="Arial"/>
          <w:b/>
          <w:bCs/>
        </w:rPr>
        <w:t>ὶ</w:t>
      </w:r>
      <w:r w:rsidRPr="00E65C62">
        <w:rPr>
          <w:b/>
          <w:bCs/>
        </w:rPr>
        <w:t xml:space="preserve"> τ</w:t>
      </w:r>
      <w:r w:rsidRPr="00E65C62">
        <w:rPr>
          <w:rFonts w:ascii="Arial" w:hAnsi="Arial"/>
          <w:b/>
          <w:bCs/>
        </w:rPr>
        <w:t>ῇ</w:t>
      </w:r>
      <w:r w:rsidRPr="00E65C62">
        <w:rPr>
          <w:b/>
          <w:bCs/>
        </w:rPr>
        <w:t xml:space="preserve"> </w:t>
      </w:r>
      <w:r w:rsidRPr="00E65C62">
        <w:rPr>
          <w:rFonts w:ascii="Arial" w:hAnsi="Arial"/>
          <w:b/>
          <w:bCs/>
        </w:rPr>
        <w:t>ἀ</w:t>
      </w:r>
      <w:r w:rsidRPr="00E65C62">
        <w:rPr>
          <w:b/>
          <w:bCs/>
        </w:rPr>
        <w:t>γάπ</w:t>
      </w:r>
      <w:r w:rsidRPr="00E65C62">
        <w:rPr>
          <w:rFonts w:ascii="Arial" w:hAnsi="Arial"/>
          <w:b/>
          <w:bCs/>
        </w:rPr>
        <w:t>ῃ</w:t>
      </w:r>
      <w:r w:rsidRPr="00E65C62">
        <w:rPr>
          <w:b/>
          <w:bCs/>
        </w:rPr>
        <w:t xml:space="preserve"> σου, </w:t>
      </w:r>
      <w:r w:rsidRPr="00E65C62">
        <w:rPr>
          <w:rFonts w:ascii="Arial" w:hAnsi="Arial"/>
          <w:b/>
          <w:bCs/>
        </w:rPr>
        <w:t>ὅ</w:t>
      </w:r>
      <w:r w:rsidRPr="00E65C62">
        <w:rPr>
          <w:b/>
          <w:bCs/>
        </w:rPr>
        <w:t>τι τ</w:t>
      </w:r>
      <w:r w:rsidRPr="00E65C62">
        <w:rPr>
          <w:rFonts w:ascii="Arial" w:hAnsi="Arial"/>
          <w:b/>
          <w:bCs/>
        </w:rPr>
        <w:t>ὰ</w:t>
      </w:r>
      <w:r w:rsidRPr="00E65C62">
        <w:rPr>
          <w:b/>
          <w:bCs/>
        </w:rPr>
        <w:t xml:space="preserve"> σπλάγχνα τ</w:t>
      </w:r>
      <w:r w:rsidRPr="00E65C62">
        <w:rPr>
          <w:rFonts w:ascii="Arial" w:hAnsi="Arial"/>
          <w:b/>
          <w:bCs/>
        </w:rPr>
        <w:t>ῶ</w:t>
      </w:r>
      <w:r w:rsidRPr="00E65C62">
        <w:rPr>
          <w:b/>
          <w:bCs/>
        </w:rPr>
        <w:t xml:space="preserve">ν </w:t>
      </w:r>
      <w:r w:rsidRPr="00E65C62">
        <w:rPr>
          <w:rFonts w:ascii="Arial" w:hAnsi="Arial"/>
          <w:b/>
          <w:bCs/>
        </w:rPr>
        <w:t>ἁ</w:t>
      </w:r>
      <w:r w:rsidRPr="00E65C62">
        <w:rPr>
          <w:b/>
          <w:bCs/>
        </w:rPr>
        <w:t xml:space="preserve">γίων </w:t>
      </w:r>
      <w:r w:rsidRPr="00E65C62">
        <w:rPr>
          <w:rFonts w:ascii="Arial" w:hAnsi="Arial"/>
          <w:b/>
          <w:bCs/>
        </w:rPr>
        <w:t>ἀ</w:t>
      </w:r>
      <w:r w:rsidRPr="00E65C62">
        <w:rPr>
          <w:b/>
          <w:bCs/>
        </w:rPr>
        <w:t>ναπέπαυται δι</w:t>
      </w:r>
      <w:r w:rsidRPr="00E65C62">
        <w:rPr>
          <w:rFonts w:ascii="Arial" w:hAnsi="Arial"/>
          <w:b/>
          <w:bCs/>
        </w:rPr>
        <w:t>ὰ</w:t>
      </w:r>
      <w:r w:rsidRPr="00E65C62">
        <w:rPr>
          <w:b/>
          <w:bCs/>
        </w:rPr>
        <w:t xml:space="preserve"> σο</w:t>
      </w:r>
      <w:r w:rsidRPr="00E65C62">
        <w:rPr>
          <w:rFonts w:ascii="Arial" w:hAnsi="Arial"/>
          <w:b/>
          <w:bCs/>
        </w:rPr>
        <w:t>ῦ</w:t>
      </w:r>
      <w:r w:rsidRPr="00E65C62">
        <w:rPr>
          <w:b/>
          <w:bCs/>
        </w:rPr>
        <w:t xml:space="preserve">, </w:t>
      </w:r>
      <w:r w:rsidRPr="00E65C62">
        <w:rPr>
          <w:rFonts w:ascii="Arial" w:hAnsi="Arial"/>
          <w:b/>
          <w:bCs/>
        </w:rPr>
        <w:t>ἀ</w:t>
      </w:r>
      <w:r w:rsidRPr="00E65C62">
        <w:rPr>
          <w:b/>
          <w:bCs/>
        </w:rPr>
        <w:t>δελφέ.</w:t>
      </w:r>
    </w:p>
    <w:p w14:paraId="3B7AF62C" w14:textId="77777777" w:rsidR="00E65C62" w:rsidRDefault="00E65C62" w:rsidP="00E65C62">
      <w:pPr>
        <w:rPr>
          <w:rFonts w:ascii="Arial" w:hAnsi="Arial"/>
          <w:b/>
          <w:bCs/>
        </w:rPr>
        <w:sectPr w:rsidR="00E65C62" w:rsidSect="00E65C62">
          <w:headerReference w:type="even" r:id="rId65"/>
          <w:footnotePr>
            <w:numFmt w:val="upperLetter"/>
          </w:footnotePr>
          <w:type w:val="continuous"/>
          <w:pgSz w:w="12240" w:h="15840"/>
          <w:pgMar w:top="1440" w:right="2160" w:bottom="3600" w:left="1440" w:header="720" w:footer="720" w:gutter="0"/>
          <w:cols w:space="720"/>
          <w:docGrid w:linePitch="360"/>
        </w:sectPr>
      </w:pPr>
    </w:p>
    <w:p w14:paraId="3E455ECC" w14:textId="77777777" w:rsidR="003D006F" w:rsidRPr="003D006F" w:rsidRDefault="003D006F" w:rsidP="00CB4EAC">
      <w:pPr>
        <w:rPr>
          <w:rFonts w:ascii="Arial" w:hAnsi="Arial"/>
          <w:b/>
          <w:bCs/>
        </w:rPr>
      </w:pPr>
    </w:p>
    <w:p w14:paraId="3BB6E0D1" w14:textId="77777777" w:rsidR="00CB4EAC" w:rsidRDefault="00CB4EAC" w:rsidP="00CB4EAC">
      <w:pPr>
        <w:pStyle w:val="Heading3"/>
      </w:pPr>
      <w:r>
        <w:t>CSB</w:t>
      </w:r>
    </w:p>
    <w:p w14:paraId="28775CD4" w14:textId="68AC1CA5" w:rsidR="00E65C62" w:rsidRDefault="00E65C62" w:rsidP="00CB4EAC">
      <w:pPr>
        <w:rPr>
          <w:b/>
          <w:bCs/>
          <w:color w:val="FF0000"/>
        </w:rPr>
      </w:pPr>
      <w:r w:rsidRPr="00E65C62">
        <w:rPr>
          <w:b/>
          <w:bCs/>
          <w:color w:val="0070C0"/>
        </w:rPr>
        <w:t>4</w:t>
      </w:r>
      <w:r w:rsidRPr="00E65C62">
        <w:rPr>
          <w:b/>
          <w:bCs/>
          <w:color w:val="FF0000"/>
        </w:rPr>
        <w:t xml:space="preserve"> I always thank my God when I mention you in my prayers, </w:t>
      </w:r>
      <w:r w:rsidRPr="00E65C62">
        <w:rPr>
          <w:b/>
          <w:bCs/>
          <w:color w:val="0070C0"/>
        </w:rPr>
        <w:t>5</w:t>
      </w:r>
      <w:r w:rsidRPr="00E65C62">
        <w:rPr>
          <w:b/>
          <w:bCs/>
          <w:color w:val="FF0000"/>
        </w:rPr>
        <w:t xml:space="preserve"> because I hear of your love for all the saints and the faith that you have in the Lord </w:t>
      </w:r>
      <w:r w:rsidRPr="00E65C62">
        <w:rPr>
          <w:b/>
          <w:bCs/>
          <w:color w:val="FF0000"/>
        </w:rPr>
        <w:lastRenderedPageBreak/>
        <w:t xml:space="preserve">Jesus. </w:t>
      </w:r>
      <w:r w:rsidRPr="00E65C62">
        <w:rPr>
          <w:b/>
          <w:bCs/>
          <w:color w:val="0070C0"/>
        </w:rPr>
        <w:t>6</w:t>
      </w:r>
      <w:r w:rsidRPr="00E65C62">
        <w:rPr>
          <w:b/>
          <w:bCs/>
          <w:color w:val="FF0000"/>
        </w:rPr>
        <w:t xml:space="preserve"> I pray that your participation in the faith may become effective through knowing every good thing that is in us</w:t>
      </w:r>
      <w:r>
        <w:rPr>
          <w:b/>
          <w:bCs/>
          <w:color w:val="FF0000"/>
        </w:rPr>
        <w:t xml:space="preserve"> </w:t>
      </w:r>
      <w:r w:rsidRPr="00E65C62">
        <w:rPr>
          <w:b/>
          <w:bCs/>
          <w:color w:val="FF0000"/>
        </w:rPr>
        <w:t xml:space="preserve">for the glory of Christ. </w:t>
      </w:r>
      <w:r w:rsidRPr="00E65C62">
        <w:rPr>
          <w:b/>
          <w:bCs/>
          <w:color w:val="0070C0"/>
        </w:rPr>
        <w:t>7</w:t>
      </w:r>
      <w:r w:rsidRPr="00E65C62">
        <w:rPr>
          <w:b/>
          <w:bCs/>
          <w:color w:val="FF0000"/>
        </w:rPr>
        <w:t xml:space="preserve"> For I have great joy and encouragement from your love, because the hearts of the saints have been refreshed through you, brother.</w:t>
      </w:r>
    </w:p>
    <w:p w14:paraId="75FE707E" w14:textId="4F454568" w:rsidR="00E65C62" w:rsidRDefault="00E65C62" w:rsidP="00CB4EAC">
      <w:pPr>
        <w:rPr>
          <w:b/>
          <w:bCs/>
          <w:color w:val="FF0000"/>
        </w:rPr>
        <w:sectPr w:rsidR="00E65C62" w:rsidSect="000574B2">
          <w:headerReference w:type="default" r:id="rId66"/>
          <w:footnotePr>
            <w:numFmt w:val="upperLetter"/>
          </w:footnotePr>
          <w:type w:val="continuous"/>
          <w:pgSz w:w="12240" w:h="15840"/>
          <w:pgMar w:top="1440" w:right="2160" w:bottom="3600" w:left="1440" w:header="720" w:footer="720" w:gutter="0"/>
          <w:cols w:space="720"/>
          <w:docGrid w:linePitch="360"/>
        </w:sectPr>
      </w:pPr>
    </w:p>
    <w:p w14:paraId="004A5CF5" w14:textId="77777777" w:rsidR="000574B2" w:rsidRDefault="000574B2" w:rsidP="000574B2"/>
    <w:p w14:paraId="6517802A" w14:textId="16673023" w:rsidR="004206F7" w:rsidRPr="005E6F91" w:rsidRDefault="00153F77" w:rsidP="004206F7">
      <w:pPr>
        <w:pStyle w:val="Heading3"/>
      </w:pPr>
      <w:r>
        <w:t>Word-by-word analysis</w:t>
      </w:r>
    </w:p>
    <w:p w14:paraId="44914AE3" w14:textId="49B4C2E9" w:rsidR="00E65C62" w:rsidRDefault="00813CB0" w:rsidP="006C777D">
      <w:r>
        <w:rPr>
          <w:b/>
          <w:bCs/>
          <w:noProof/>
          <w:color w:val="0070C0"/>
        </w:rPr>
        <mc:AlternateContent>
          <mc:Choice Requires="wps">
            <w:drawing>
              <wp:anchor distT="0" distB="0" distL="114300" distR="114300" simplePos="0" relativeHeight="251805696" behindDoc="0" locked="1" layoutInCell="1" allowOverlap="1" wp14:anchorId="71B3B518" wp14:editId="03D87AC2">
                <wp:simplePos x="0" y="0"/>
                <wp:positionH relativeFrom="margin">
                  <wp:posOffset>-722630</wp:posOffset>
                </wp:positionH>
                <wp:positionV relativeFrom="line">
                  <wp:posOffset>0</wp:posOffset>
                </wp:positionV>
                <wp:extent cx="182880" cy="182880"/>
                <wp:effectExtent l="38100" t="50800" r="20320" b="33020"/>
                <wp:wrapSquare wrapText="bothSides"/>
                <wp:docPr id="568962027"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7112F" id="5-Point Star 1" o:spid="_x0000_s1026" style="position:absolute;margin-left:-56.9pt;margin-top:0;width:14.4pt;height:14.4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65C62" w:rsidRPr="00CE0B4A">
        <w:rPr>
          <w:rStyle w:val="VerseHeader"/>
          <w:rFonts w:eastAsiaTheme="minorHAnsi"/>
        </w:rPr>
        <w:t>4</w:t>
      </w:r>
      <w:r w:rsidR="00E65C62" w:rsidRPr="00E65C62">
        <w:rPr>
          <w:b/>
          <w:bCs/>
          <w:color w:val="FF0000"/>
        </w:rPr>
        <w:t xml:space="preserve"> I always </w:t>
      </w:r>
      <w:r w:rsidR="00CE0B4A" w:rsidRPr="00DB75CD">
        <w:rPr>
          <w:rFonts w:cs="Lao UI"/>
          <w:color w:val="000000"/>
        </w:rPr>
        <w:t>[</w:t>
      </w:r>
      <w:r w:rsidR="00CE0B4A" w:rsidRPr="00DB75CD">
        <w:rPr>
          <w:rFonts w:cs="Calibri"/>
          <w:b/>
          <w:bCs/>
          <w:color w:val="000000"/>
        </w:rPr>
        <w:t>πάντοτε</w:t>
      </w:r>
      <w:r w:rsidR="00CE0B4A" w:rsidRPr="00DB75CD">
        <w:rPr>
          <w:rFonts w:cs="Lao UI"/>
          <w:color w:val="000000"/>
        </w:rPr>
        <w:t xml:space="preserve">; G3842: </w:t>
      </w:r>
      <w:r w:rsidR="00CE0B4A" w:rsidRPr="00DB75CD">
        <w:rPr>
          <w:rFonts w:cs="Calibri"/>
          <w:color w:val="000000"/>
        </w:rPr>
        <w:t>π</w:t>
      </w:r>
      <w:r w:rsidR="00CE0B4A" w:rsidRPr="00DB75CD">
        <w:rPr>
          <w:rFonts w:ascii="Arial" w:hAnsi="Arial"/>
          <w:color w:val="000000"/>
        </w:rPr>
        <w:t>ά</w:t>
      </w:r>
      <w:r w:rsidR="00CE0B4A" w:rsidRPr="00DB75CD">
        <w:rPr>
          <w:rFonts w:cs="Calibri"/>
          <w:color w:val="000000"/>
        </w:rPr>
        <w:t>ντοτε</w:t>
      </w:r>
      <w:r w:rsidR="00CE0B4A" w:rsidRPr="00DB75CD">
        <w:rPr>
          <w:rFonts w:cs="Lao UI"/>
          <w:color w:val="000000"/>
        </w:rPr>
        <w:t xml:space="preserve">; </w:t>
      </w:r>
      <w:r w:rsidR="00CE0B4A" w:rsidRPr="00DB75CD">
        <w:rPr>
          <w:rFonts w:cs="Lao UI"/>
          <w:i/>
          <w:iCs/>
          <w:color w:val="000000"/>
        </w:rPr>
        <w:t>pantote</w:t>
      </w:r>
      <w:r w:rsidR="00CE0B4A" w:rsidRPr="00DB75CD">
        <w:rPr>
          <w:rFonts w:cs="Lao UI"/>
          <w:color w:val="000000"/>
        </w:rPr>
        <w:t xml:space="preserve">; adverb or adverb and particle combined; 1. every when, i.e., at all times; occurs 41x in the NA28; occurs in </w:t>
      </w:r>
      <w:r w:rsidR="00CE0B4A" w:rsidRPr="00DB75CD">
        <w:rPr>
          <w:rFonts w:cs="Lao UI"/>
          <w:b/>
          <w:bCs/>
          <w:color w:val="0066CC"/>
        </w:rPr>
        <w:t>Philemon 1:4</w:t>
      </w:r>
      <w:r w:rsidR="00CE0B4A" w:rsidRPr="00DB75CD">
        <w:rPr>
          <w:rFonts w:cs="Lao UI"/>
          <w:color w:val="000000"/>
        </w:rPr>
        <w:t xml:space="preserve">] </w:t>
      </w:r>
      <w:r w:rsidR="00E65C62" w:rsidRPr="00E65C62">
        <w:rPr>
          <w:b/>
          <w:bCs/>
          <w:color w:val="FF0000"/>
        </w:rPr>
        <w:t xml:space="preserve">thank </w:t>
      </w:r>
      <w:r w:rsidR="00CE0B4A" w:rsidRPr="00DB75CD">
        <w:rPr>
          <w:rFonts w:cs="Lao UI"/>
          <w:color w:val="000000"/>
        </w:rPr>
        <w:t>[</w:t>
      </w:r>
      <w:r w:rsidR="00CE0B4A" w:rsidRPr="00DB75CD">
        <w:rPr>
          <w:rFonts w:cs="Calibri"/>
          <w:b/>
          <w:bCs/>
          <w:color w:val="000000"/>
        </w:rPr>
        <w:t>Ε</w:t>
      </w:r>
      <w:r w:rsidR="00CE0B4A" w:rsidRPr="00DB75CD">
        <w:rPr>
          <w:rFonts w:ascii="Arial" w:hAnsi="Arial"/>
          <w:b/>
          <w:bCs/>
          <w:color w:val="000000"/>
        </w:rPr>
        <w:t>ὐ</w:t>
      </w:r>
      <w:r w:rsidR="00CE0B4A" w:rsidRPr="00DB75CD">
        <w:rPr>
          <w:rFonts w:cs="Calibri"/>
          <w:b/>
          <w:bCs/>
          <w:color w:val="000000"/>
        </w:rPr>
        <w:t>χαριστ</w:t>
      </w:r>
      <w:r w:rsidR="00CE0B4A" w:rsidRPr="00DB75CD">
        <w:rPr>
          <w:rFonts w:ascii="Arial" w:hAnsi="Arial"/>
          <w:b/>
          <w:bCs/>
          <w:color w:val="000000"/>
        </w:rPr>
        <w:t>ῶ</w:t>
      </w:r>
      <w:r w:rsidR="00CE0B4A" w:rsidRPr="00DB75CD">
        <w:rPr>
          <w:rFonts w:cs="Lao UI"/>
          <w:color w:val="000000"/>
        </w:rPr>
        <w:t xml:space="preserve">; G2168: </w:t>
      </w:r>
      <w:r w:rsidR="00CE0B4A" w:rsidRPr="00DB75CD">
        <w:rPr>
          <w:rFonts w:cs="Calibri"/>
          <w:color w:val="000000"/>
        </w:rPr>
        <w:t>ε</w:t>
      </w:r>
      <w:r w:rsidR="00CE0B4A" w:rsidRPr="00DB75CD">
        <w:rPr>
          <w:rFonts w:ascii="Arial" w:hAnsi="Arial"/>
          <w:color w:val="000000"/>
        </w:rPr>
        <w:t>ὐ</w:t>
      </w:r>
      <w:r w:rsidR="00CE0B4A" w:rsidRPr="00DB75CD">
        <w:rPr>
          <w:rFonts w:cs="Calibri"/>
          <w:color w:val="000000"/>
        </w:rPr>
        <w:t>χαριστ</w:t>
      </w:r>
      <w:r w:rsidR="00CE0B4A" w:rsidRPr="00DB75CD">
        <w:rPr>
          <w:rFonts w:ascii="Arial" w:hAnsi="Arial"/>
          <w:color w:val="000000"/>
        </w:rPr>
        <w:t>έ</w:t>
      </w:r>
      <w:r w:rsidR="00CE0B4A" w:rsidRPr="00DB75CD">
        <w:rPr>
          <w:rFonts w:cs="Calibri"/>
          <w:color w:val="000000"/>
        </w:rPr>
        <w:t>ω</w:t>
      </w:r>
      <w:r w:rsidR="00CE0B4A" w:rsidRPr="00DB75CD">
        <w:rPr>
          <w:rFonts w:cs="Lao UI"/>
          <w:color w:val="000000"/>
        </w:rPr>
        <w:t xml:space="preserve">; </w:t>
      </w:r>
      <w:r w:rsidR="00CE0B4A" w:rsidRPr="00DB75CD">
        <w:rPr>
          <w:rFonts w:cs="Lao UI"/>
          <w:i/>
          <w:iCs/>
          <w:color w:val="000000"/>
        </w:rPr>
        <w:t>eucharisteo</w:t>
      </w:r>
      <w:r w:rsidR="00CE0B4A" w:rsidRPr="00DB75CD">
        <w:rPr>
          <w:rFonts w:cs="Lao UI"/>
          <w:color w:val="000000"/>
        </w:rPr>
        <w:t xml:space="preserve">; verb: first singular present active indicative; 1. to be grateful 2. (actively) to express gratitude (towards) 3. (specially) to say grace at a meal; occurs 38x in the NA28; occurs in </w:t>
      </w:r>
      <w:r w:rsidR="00CE0B4A" w:rsidRPr="00DB75CD">
        <w:rPr>
          <w:rFonts w:cs="Lao UI"/>
          <w:b/>
          <w:bCs/>
          <w:color w:val="0066CC"/>
        </w:rPr>
        <w:t>Philemon 1:4</w:t>
      </w:r>
      <w:r w:rsidR="00CE0B4A" w:rsidRPr="00DB75CD">
        <w:rPr>
          <w:rFonts w:cs="Lao UI"/>
          <w:color w:val="000000"/>
        </w:rPr>
        <w:t xml:space="preserve">] </w:t>
      </w:r>
      <w:r w:rsidR="00E65C62" w:rsidRPr="00E65C62">
        <w:rPr>
          <w:b/>
          <w:bCs/>
          <w:color w:val="FF0000"/>
        </w:rPr>
        <w:t xml:space="preserve">my </w:t>
      </w:r>
      <w:r w:rsidR="00CE0B4A" w:rsidRPr="00DB75CD">
        <w:rPr>
          <w:rFonts w:cs="Lao UI"/>
          <w:color w:val="000000"/>
        </w:rPr>
        <w:t>[</w:t>
      </w:r>
      <w:r w:rsidR="00CE0B4A" w:rsidRPr="00DB75CD">
        <w:rPr>
          <w:rFonts w:cs="Calibri"/>
          <w:b/>
          <w:bCs/>
          <w:color w:val="000000"/>
        </w:rPr>
        <w:t>μου</w:t>
      </w:r>
      <w:r w:rsidR="00CE0B4A" w:rsidRPr="00DB75CD">
        <w:rPr>
          <w:rFonts w:cs="Lao UI"/>
          <w:color w:val="000000"/>
        </w:rPr>
        <w:t xml:space="preserve">; G1473: </w:t>
      </w:r>
      <w:r w:rsidR="00CE0B4A" w:rsidRPr="00DB75CD">
        <w:rPr>
          <w:rFonts w:ascii="Arial" w:hAnsi="Arial"/>
          <w:color w:val="000000"/>
        </w:rPr>
        <w:t>ἐ</w:t>
      </w:r>
      <w:r w:rsidR="00CE0B4A" w:rsidRPr="00DB75CD">
        <w:rPr>
          <w:rFonts w:cs="Calibri"/>
          <w:color w:val="000000"/>
        </w:rPr>
        <w:t>γ</w:t>
      </w:r>
      <w:r w:rsidR="00CE0B4A" w:rsidRPr="00DB75CD">
        <w:rPr>
          <w:rFonts w:ascii="Arial" w:hAnsi="Arial"/>
          <w:color w:val="000000"/>
        </w:rPr>
        <w:t>ώ</w:t>
      </w:r>
      <w:r w:rsidR="00CE0B4A" w:rsidRPr="00DB75CD">
        <w:rPr>
          <w:rFonts w:cs="Lao UI"/>
          <w:color w:val="000000"/>
        </w:rPr>
        <w:t xml:space="preserve">; </w:t>
      </w:r>
      <w:r w:rsidR="00CE0B4A" w:rsidRPr="00DB75CD">
        <w:rPr>
          <w:rFonts w:cs="Lao UI"/>
          <w:i/>
          <w:iCs/>
          <w:color w:val="000000"/>
        </w:rPr>
        <w:t>ego</w:t>
      </w:r>
      <w:r w:rsidR="00CE0B4A" w:rsidRPr="00DB75CD">
        <w:rPr>
          <w:rFonts w:cs="Lao UI"/>
          <w:color w:val="000000"/>
        </w:rPr>
        <w:t xml:space="preserve">; personal pronoun: first singular genitive; 1. (emphatically, of the first person) I; occurs 2,557x in the NA28 and 21x in </w:t>
      </w:r>
      <w:r w:rsidR="00CE0B4A" w:rsidRPr="00DB75CD">
        <w:rPr>
          <w:rFonts w:cs="Lao UI"/>
          <w:b/>
          <w:bCs/>
          <w:color w:val="0066CC"/>
        </w:rPr>
        <w:t>Philemon</w:t>
      </w:r>
      <w:r w:rsidR="00CE0B4A" w:rsidRPr="00DB75CD">
        <w:rPr>
          <w:rFonts w:cs="Lao UI"/>
          <w:color w:val="000000"/>
        </w:rPr>
        <w:t>] [</w:t>
      </w:r>
      <w:r w:rsidR="00CE0B4A" w:rsidRPr="00DB75CD">
        <w:rPr>
          <w:rFonts w:cs="Calibri"/>
          <w:b/>
          <w:bCs/>
          <w:color w:val="000000"/>
        </w:rPr>
        <w:t>τ</w:t>
      </w:r>
      <w:r w:rsidR="00CE0B4A" w:rsidRPr="00DB75CD">
        <w:rPr>
          <w:rFonts w:ascii="Arial" w:hAnsi="Arial"/>
          <w:b/>
          <w:bCs/>
          <w:color w:val="000000"/>
        </w:rPr>
        <w:t>ῷ</w:t>
      </w:r>
      <w:r w:rsidR="00CE0B4A" w:rsidRPr="00DB75CD">
        <w:rPr>
          <w:rFonts w:cs="Lao UI"/>
          <w:color w:val="000000"/>
        </w:rPr>
        <w:t xml:space="preserve">; 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ho</w:t>
      </w:r>
      <w:r w:rsidR="00CE0B4A" w:rsidRPr="00DB75CD">
        <w:rPr>
          <w:rFonts w:cs="Lao UI"/>
          <w:color w:val="000000"/>
        </w:rPr>
        <w:t xml:space="preserve">; definite article: singular masculine dative;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God </w:t>
      </w:r>
      <w:r w:rsidR="00CE0B4A" w:rsidRPr="00DB75CD">
        <w:rPr>
          <w:rFonts w:cs="Lao UI"/>
          <w:color w:val="000000"/>
        </w:rPr>
        <w:t>[</w:t>
      </w:r>
      <w:r w:rsidR="00CE0B4A" w:rsidRPr="00DB75CD">
        <w:rPr>
          <w:rFonts w:cs="Calibri"/>
          <w:b/>
          <w:bCs/>
          <w:color w:val="000000"/>
        </w:rPr>
        <w:t>θε</w:t>
      </w:r>
      <w:r w:rsidR="00CE0B4A" w:rsidRPr="00DB75CD">
        <w:rPr>
          <w:rFonts w:ascii="Arial" w:hAnsi="Arial"/>
          <w:b/>
          <w:bCs/>
          <w:color w:val="000000"/>
        </w:rPr>
        <w:t>ῷ</w:t>
      </w:r>
      <w:r w:rsidR="00CE0B4A" w:rsidRPr="00DB75CD">
        <w:rPr>
          <w:rFonts w:cs="Lao UI"/>
          <w:color w:val="000000"/>
        </w:rPr>
        <w:t xml:space="preserve">; G2316: </w:t>
      </w:r>
      <w:r w:rsidR="00CE0B4A" w:rsidRPr="00DB75CD">
        <w:rPr>
          <w:rFonts w:cs="Calibri"/>
          <w:color w:val="000000"/>
        </w:rPr>
        <w:t>θε</w:t>
      </w:r>
      <w:r w:rsidR="00CE0B4A" w:rsidRPr="00DB75CD">
        <w:rPr>
          <w:rFonts w:ascii="Arial" w:hAnsi="Arial"/>
          <w:color w:val="000000"/>
        </w:rPr>
        <w:t>ό</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theos</w:t>
      </w:r>
      <w:r w:rsidR="00CE0B4A" w:rsidRPr="00DB75CD">
        <w:rPr>
          <w:rFonts w:cs="Lao UI"/>
          <w:color w:val="000000"/>
        </w:rPr>
        <w:t xml:space="preserve">; noun: singular masculine dative; 1. a deity 2. (figuratively) a magistrate 3. (by Hebraism) very; occurs 1,311x in the NA28; </w:t>
      </w:r>
      <w:r w:rsidR="00CE0B4A" w:rsidRPr="00DB75CD">
        <w:rPr>
          <w:rFonts w:cs="Lao UI"/>
          <w:color w:val="000000"/>
        </w:rPr>
        <w:lastRenderedPageBreak/>
        <w:t xml:space="preserve">occurs in </w:t>
      </w:r>
      <w:r w:rsidR="00CE0B4A" w:rsidRPr="00DB75CD">
        <w:rPr>
          <w:rFonts w:cs="Lao UI"/>
          <w:b/>
          <w:bCs/>
          <w:color w:val="0066CC"/>
        </w:rPr>
        <w:t>Philemon 1:3</w:t>
      </w:r>
      <w:r w:rsidR="00CE0B4A" w:rsidRPr="00DB75CD">
        <w:rPr>
          <w:rFonts w:cs="Lao UI"/>
          <w:bCs/>
          <w:color w:val="0066CC"/>
        </w:rPr>
        <w:t xml:space="preserve">; </w:t>
      </w:r>
      <w:r w:rsidR="00CE0B4A" w:rsidRPr="00DB75CD">
        <w:rPr>
          <w:rFonts w:cs="Lao UI"/>
          <w:b/>
          <w:bCs/>
          <w:color w:val="0066CC"/>
        </w:rPr>
        <w:t>1:4</w:t>
      </w:r>
      <w:r w:rsidR="00CE0B4A" w:rsidRPr="00DB75CD">
        <w:rPr>
          <w:rFonts w:cs="Lao UI"/>
          <w:color w:val="000000"/>
        </w:rPr>
        <w:t xml:space="preserve">] </w:t>
      </w:r>
      <w:r w:rsidR="00E65C62" w:rsidRPr="00E65C62">
        <w:rPr>
          <w:b/>
          <w:bCs/>
          <w:color w:val="FF0000"/>
        </w:rPr>
        <w:t xml:space="preserve">when I </w:t>
      </w:r>
      <w:r w:rsidR="00CE0B4A" w:rsidRPr="00DB75CD">
        <w:rPr>
          <w:rFonts w:cs="Lao UI"/>
          <w:color w:val="000000"/>
        </w:rPr>
        <w:t>[</w:t>
      </w:r>
      <w:r w:rsidR="00CE0B4A" w:rsidRPr="00DB75CD">
        <w:rPr>
          <w:rFonts w:cs="Calibri"/>
          <w:b/>
          <w:bCs/>
          <w:color w:val="000000"/>
        </w:rPr>
        <w:t>ποιο</w:t>
      </w:r>
      <w:r w:rsidR="00CE0B4A" w:rsidRPr="00DB75CD">
        <w:rPr>
          <w:rFonts w:ascii="Arial" w:hAnsi="Arial"/>
          <w:b/>
          <w:bCs/>
          <w:color w:val="000000"/>
        </w:rPr>
        <w:t>ύ</w:t>
      </w:r>
      <w:r w:rsidR="00CE0B4A" w:rsidRPr="00DB75CD">
        <w:rPr>
          <w:rFonts w:cs="Calibri"/>
          <w:b/>
          <w:bCs/>
          <w:color w:val="000000"/>
        </w:rPr>
        <w:t>μενος</w:t>
      </w:r>
      <w:r w:rsidR="00CE0B4A" w:rsidRPr="00DB75CD">
        <w:rPr>
          <w:rFonts w:cs="Lao UI"/>
          <w:color w:val="000000"/>
        </w:rPr>
        <w:t xml:space="preserve">; G4160: </w:t>
      </w:r>
      <w:r w:rsidR="00CE0B4A" w:rsidRPr="00DB75CD">
        <w:rPr>
          <w:rFonts w:cs="Calibri"/>
          <w:color w:val="000000"/>
        </w:rPr>
        <w:t>ποι</w:t>
      </w:r>
      <w:r w:rsidR="00CE0B4A" w:rsidRPr="00DB75CD">
        <w:rPr>
          <w:rFonts w:ascii="Arial" w:hAnsi="Arial"/>
          <w:color w:val="000000"/>
        </w:rPr>
        <w:t>έ</w:t>
      </w:r>
      <w:r w:rsidR="00CE0B4A" w:rsidRPr="00DB75CD">
        <w:rPr>
          <w:rFonts w:cs="Calibri"/>
          <w:color w:val="000000"/>
        </w:rPr>
        <w:t>ω</w:t>
      </w:r>
      <w:r w:rsidR="00CE0B4A" w:rsidRPr="00DB75CD">
        <w:rPr>
          <w:rFonts w:cs="Lao UI"/>
          <w:color w:val="000000"/>
        </w:rPr>
        <w:t xml:space="preserve">; </w:t>
      </w:r>
      <w:r w:rsidR="00CE0B4A" w:rsidRPr="00DB75CD">
        <w:rPr>
          <w:rFonts w:cs="Lao UI"/>
          <w:i/>
          <w:iCs/>
          <w:color w:val="000000"/>
        </w:rPr>
        <w:t>poieo</w:t>
      </w:r>
      <w:r w:rsidR="00CE0B4A" w:rsidRPr="00DB75CD">
        <w:rPr>
          <w:rFonts w:cs="Lao UI"/>
          <w:color w:val="000000"/>
        </w:rPr>
        <w:t xml:space="preserve">; verb: singular masculine nominative present middle participle; 1. to make or do; occurs 566x in the NA28; occurs in </w:t>
      </w:r>
      <w:r w:rsidR="00CE0B4A" w:rsidRPr="00DB75CD">
        <w:rPr>
          <w:rFonts w:cs="Lao UI"/>
          <w:b/>
          <w:bCs/>
          <w:color w:val="0066CC"/>
        </w:rPr>
        <w:t>Philemon 1:4</w:t>
      </w:r>
      <w:r w:rsidR="00CE0B4A" w:rsidRPr="00DB75CD">
        <w:rPr>
          <w:rFonts w:cs="Lao UI"/>
          <w:bCs/>
          <w:color w:val="0066CC"/>
        </w:rPr>
        <w:t xml:space="preserve">; </w:t>
      </w:r>
      <w:r w:rsidR="00CE0B4A" w:rsidRPr="00DB75CD">
        <w:rPr>
          <w:rFonts w:cs="Lao UI"/>
          <w:b/>
          <w:bCs/>
          <w:color w:val="0066CC"/>
        </w:rPr>
        <w:t>1:14</w:t>
      </w:r>
      <w:r w:rsidR="00CE0B4A" w:rsidRPr="00DB75CD">
        <w:rPr>
          <w:rFonts w:cs="Lao UI"/>
          <w:bCs/>
          <w:color w:val="0066CC"/>
        </w:rPr>
        <w:t xml:space="preserve">; </w:t>
      </w:r>
      <w:r w:rsidR="00CE0B4A" w:rsidRPr="00DB75CD">
        <w:rPr>
          <w:rFonts w:cs="Lao UI"/>
          <w:b/>
          <w:bCs/>
          <w:color w:val="0066CC"/>
        </w:rPr>
        <w:t>1:21</w:t>
      </w:r>
      <w:r w:rsidR="00CE0B4A" w:rsidRPr="00DB75CD">
        <w:rPr>
          <w:rFonts w:cs="Lao UI"/>
          <w:color w:val="000000"/>
        </w:rPr>
        <w:t xml:space="preserve">] </w:t>
      </w:r>
      <w:r w:rsidR="00E65C62" w:rsidRPr="00E65C62">
        <w:rPr>
          <w:b/>
          <w:bCs/>
          <w:color w:val="FF0000"/>
        </w:rPr>
        <w:t xml:space="preserve">mention </w:t>
      </w:r>
      <w:r w:rsidR="00CE0B4A" w:rsidRPr="00DB75CD">
        <w:rPr>
          <w:rFonts w:cs="Lao UI"/>
          <w:color w:val="000000"/>
        </w:rPr>
        <w:t>[</w:t>
      </w:r>
      <w:r w:rsidR="00CE0B4A" w:rsidRPr="00DB75CD">
        <w:rPr>
          <w:rFonts w:cs="Calibri"/>
          <w:b/>
          <w:bCs/>
          <w:color w:val="000000"/>
        </w:rPr>
        <w:t>μνε</w:t>
      </w:r>
      <w:r w:rsidR="00CE0B4A" w:rsidRPr="00DB75CD">
        <w:rPr>
          <w:rFonts w:ascii="Arial" w:hAnsi="Arial"/>
          <w:b/>
          <w:bCs/>
          <w:color w:val="000000"/>
        </w:rPr>
        <w:t>ί</w:t>
      </w:r>
      <w:r w:rsidR="00CE0B4A" w:rsidRPr="00DB75CD">
        <w:rPr>
          <w:rFonts w:cs="Calibri"/>
          <w:b/>
          <w:bCs/>
          <w:color w:val="000000"/>
        </w:rPr>
        <w:t>αν</w:t>
      </w:r>
      <w:r w:rsidR="00CE0B4A" w:rsidRPr="00DB75CD">
        <w:rPr>
          <w:rFonts w:cs="Lao UI"/>
          <w:color w:val="000000"/>
        </w:rPr>
        <w:t xml:space="preserve">; G3417: </w:t>
      </w:r>
      <w:r w:rsidR="00CE0B4A" w:rsidRPr="00DB75CD">
        <w:rPr>
          <w:rFonts w:cs="Calibri"/>
          <w:color w:val="000000"/>
        </w:rPr>
        <w:t>μνε</w:t>
      </w:r>
      <w:r w:rsidR="00CE0B4A" w:rsidRPr="00DB75CD">
        <w:rPr>
          <w:rFonts w:ascii="Arial" w:hAnsi="Arial"/>
          <w:color w:val="000000"/>
        </w:rPr>
        <w:t>ί</w:t>
      </w:r>
      <w:r w:rsidR="00CE0B4A" w:rsidRPr="00DB75CD">
        <w:rPr>
          <w:rFonts w:cs="Calibri"/>
          <w:color w:val="000000"/>
        </w:rPr>
        <w:t>α</w:t>
      </w:r>
      <w:r w:rsidR="00CE0B4A" w:rsidRPr="00DB75CD">
        <w:rPr>
          <w:rFonts w:cs="Lao UI"/>
          <w:color w:val="000000"/>
        </w:rPr>
        <w:t xml:space="preserve">; </w:t>
      </w:r>
      <w:r w:rsidR="00CE0B4A" w:rsidRPr="00DB75CD">
        <w:rPr>
          <w:rFonts w:cs="Lao UI"/>
          <w:i/>
          <w:iCs/>
          <w:color w:val="000000"/>
        </w:rPr>
        <w:t>mneia</w:t>
      </w:r>
      <w:r w:rsidR="00CE0B4A" w:rsidRPr="00DB75CD">
        <w:rPr>
          <w:rFonts w:cs="Lao UI"/>
          <w:color w:val="000000"/>
        </w:rPr>
        <w:t xml:space="preserve">; noun: singular feminine accusative; 1. recollection 2. (by implication) recital; occurs 7x in the NA28; occurs in </w:t>
      </w:r>
      <w:r w:rsidR="00CE0B4A" w:rsidRPr="00DB75CD">
        <w:rPr>
          <w:rFonts w:cs="Lao UI"/>
          <w:b/>
          <w:bCs/>
          <w:color w:val="0066CC"/>
        </w:rPr>
        <w:t>Philemon 1:4</w:t>
      </w:r>
      <w:r w:rsidR="00CE0B4A" w:rsidRPr="00DB75CD">
        <w:rPr>
          <w:rFonts w:cs="Lao UI"/>
          <w:color w:val="000000"/>
        </w:rPr>
        <w:t xml:space="preserve">] </w:t>
      </w:r>
      <w:r w:rsidR="00E65C62" w:rsidRPr="00E65C62">
        <w:rPr>
          <w:b/>
          <w:bCs/>
          <w:color w:val="FF0000"/>
        </w:rPr>
        <w:t xml:space="preserve">you </w:t>
      </w:r>
      <w:r w:rsidR="00CE0B4A" w:rsidRPr="00DB75CD">
        <w:rPr>
          <w:rFonts w:cs="Lao UI"/>
          <w:color w:val="000000"/>
        </w:rPr>
        <w:t>[</w:t>
      </w:r>
      <w:r w:rsidR="00CE0B4A" w:rsidRPr="00DB75CD">
        <w:rPr>
          <w:rFonts w:cs="Calibri"/>
          <w:b/>
          <w:bCs/>
          <w:color w:val="000000"/>
        </w:rPr>
        <w:t>σου</w:t>
      </w:r>
      <w:r w:rsidR="00CE0B4A" w:rsidRPr="00DB75CD">
        <w:rPr>
          <w:rFonts w:cs="Lao UI"/>
          <w:color w:val="000000"/>
        </w:rPr>
        <w:t xml:space="preserve">; G4771: </w:t>
      </w:r>
      <w:r w:rsidR="00CE0B4A" w:rsidRPr="00DB75CD">
        <w:rPr>
          <w:rFonts w:cs="Calibri"/>
          <w:color w:val="000000"/>
        </w:rPr>
        <w:t>σ</w:t>
      </w:r>
      <w:r w:rsidR="00CE0B4A" w:rsidRPr="00DB75CD">
        <w:rPr>
          <w:rFonts w:ascii="Arial" w:hAnsi="Arial"/>
          <w:color w:val="000000"/>
        </w:rPr>
        <w:t>ύ</w:t>
      </w:r>
      <w:r w:rsidR="00CE0B4A" w:rsidRPr="00DB75CD">
        <w:rPr>
          <w:rFonts w:cs="Lao UI"/>
          <w:color w:val="000000"/>
        </w:rPr>
        <w:t xml:space="preserve">; </w:t>
      </w:r>
      <w:r w:rsidR="00CE0B4A" w:rsidRPr="00DB75CD">
        <w:rPr>
          <w:rFonts w:cs="Lao UI"/>
          <w:i/>
          <w:iCs/>
          <w:color w:val="000000"/>
        </w:rPr>
        <w:t>su</w:t>
      </w:r>
      <w:r w:rsidR="00CE0B4A" w:rsidRPr="00DB75CD">
        <w:rPr>
          <w:rFonts w:cs="Lao UI"/>
          <w:color w:val="000000"/>
        </w:rPr>
        <w:t xml:space="preserve">; personal pronoun: second singular genitive; 1. thou; occurs 2,889x in the NA28 and 24x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in </w:t>
      </w:r>
      <w:r w:rsidR="00CE0B4A" w:rsidRPr="00DB75CD">
        <w:rPr>
          <w:rFonts w:cs="Lao UI"/>
          <w:color w:val="000000"/>
        </w:rPr>
        <w:t>[</w:t>
      </w:r>
      <w:r w:rsidR="00CE0B4A" w:rsidRPr="00DB75CD">
        <w:rPr>
          <w:rFonts w:ascii="Arial" w:hAnsi="Arial"/>
          <w:b/>
          <w:bCs/>
          <w:color w:val="000000"/>
        </w:rPr>
        <w:t>ἐ</w:t>
      </w:r>
      <w:r w:rsidR="00CE0B4A" w:rsidRPr="00DB75CD">
        <w:rPr>
          <w:rFonts w:cs="Calibri"/>
          <w:b/>
          <w:bCs/>
          <w:color w:val="000000"/>
        </w:rPr>
        <w:t>π</w:t>
      </w:r>
      <w:r w:rsidR="00CE0B4A" w:rsidRPr="00DB75CD">
        <w:rPr>
          <w:rFonts w:ascii="Arial" w:hAnsi="Arial"/>
          <w:b/>
          <w:bCs/>
          <w:color w:val="000000"/>
        </w:rPr>
        <w:t>ὶ</w:t>
      </w:r>
      <w:r w:rsidR="00CE0B4A" w:rsidRPr="00DB75CD">
        <w:rPr>
          <w:rFonts w:cs="Lao UI"/>
          <w:color w:val="000000"/>
        </w:rPr>
        <w:t xml:space="preserve">; G1909: </w:t>
      </w:r>
      <w:r w:rsidR="00CE0B4A" w:rsidRPr="00DB75CD">
        <w:rPr>
          <w:rFonts w:ascii="Arial" w:hAnsi="Arial"/>
          <w:color w:val="000000"/>
        </w:rPr>
        <w:t>ἐ</w:t>
      </w:r>
      <w:r w:rsidR="00CE0B4A" w:rsidRPr="00DB75CD">
        <w:rPr>
          <w:rFonts w:cs="Calibri"/>
          <w:color w:val="000000"/>
        </w:rPr>
        <w:t>π</w:t>
      </w:r>
      <w:r w:rsidR="00CE0B4A" w:rsidRPr="00DB75CD">
        <w:rPr>
          <w:rFonts w:ascii="Arial" w:hAnsi="Arial"/>
          <w:color w:val="000000"/>
        </w:rPr>
        <w:t>ί</w:t>
      </w:r>
      <w:r w:rsidR="00CE0B4A" w:rsidRPr="00DB75CD">
        <w:rPr>
          <w:rFonts w:cs="Lao UI"/>
          <w:color w:val="000000"/>
        </w:rPr>
        <w:t xml:space="preserve">; </w:t>
      </w:r>
      <w:r w:rsidR="00CE0B4A" w:rsidRPr="00DB75CD">
        <w:rPr>
          <w:rFonts w:cs="Lao UI"/>
          <w:i/>
          <w:iCs/>
          <w:color w:val="000000"/>
        </w:rPr>
        <w:t xml:space="preserve">epi; </w:t>
      </w:r>
      <w:r w:rsidR="00CE0B4A" w:rsidRPr="00DB75CD">
        <w:rPr>
          <w:rFonts w:cs="Lao UI"/>
          <w:color w:val="000000"/>
        </w:rPr>
        <w:t xml:space="preserve">preposition; 1. (properly) meaning superimposition (of time, place, order, etc.) 2. (genitive case) as a relation of distribution (over, upon, etc.) 3. (dative case) of rest (at, on, etc.) 4. (accusative case) of direction (towards, upon, etc.); occurs 878x in the NA28; occurs in </w:t>
      </w:r>
      <w:r w:rsidR="00CE0B4A" w:rsidRPr="00DB75CD">
        <w:rPr>
          <w:rFonts w:cs="Lao UI"/>
          <w:b/>
          <w:bCs/>
          <w:color w:val="0066CC"/>
        </w:rPr>
        <w:t>Philemon 1:4</w:t>
      </w:r>
      <w:r w:rsidR="00CE0B4A" w:rsidRPr="00DB75CD">
        <w:rPr>
          <w:rFonts w:cs="Lao UI"/>
          <w:bCs/>
          <w:color w:val="0066CC"/>
        </w:rPr>
        <w:t xml:space="preserve">; </w:t>
      </w:r>
      <w:r w:rsidR="00CE0B4A" w:rsidRPr="00DB75CD">
        <w:rPr>
          <w:rFonts w:cs="Lao UI"/>
          <w:b/>
          <w:bCs/>
          <w:color w:val="0066CC"/>
        </w:rPr>
        <w:t>1:7</w:t>
      </w:r>
      <w:r w:rsidR="00CE0B4A" w:rsidRPr="00DB75CD">
        <w:rPr>
          <w:rFonts w:cs="Lao UI"/>
          <w:color w:val="000000"/>
        </w:rPr>
        <w:t xml:space="preserve">] </w:t>
      </w:r>
      <w:r w:rsidR="00E65C62" w:rsidRPr="00E65C62">
        <w:rPr>
          <w:b/>
          <w:bCs/>
          <w:color w:val="FF0000"/>
        </w:rPr>
        <w:t xml:space="preserve">my </w:t>
      </w:r>
      <w:r w:rsidR="00CE0B4A" w:rsidRPr="00DB75CD">
        <w:rPr>
          <w:rFonts w:cs="Lao UI"/>
          <w:color w:val="000000"/>
        </w:rPr>
        <w:t>[</w:t>
      </w:r>
      <w:r w:rsidR="00CE0B4A" w:rsidRPr="00DB75CD">
        <w:rPr>
          <w:rFonts w:cs="Calibri"/>
          <w:b/>
          <w:bCs/>
          <w:color w:val="000000"/>
        </w:rPr>
        <w:t>μου</w:t>
      </w:r>
      <w:r w:rsidR="00CE0B4A" w:rsidRPr="00DB75CD">
        <w:rPr>
          <w:rFonts w:cs="Lao UI"/>
          <w:bCs/>
          <w:color w:val="000000"/>
        </w:rPr>
        <w:t xml:space="preserve">; </w:t>
      </w:r>
      <w:r w:rsidR="00CE0B4A" w:rsidRPr="00DB75CD">
        <w:rPr>
          <w:rFonts w:cs="Lao UI"/>
          <w:color w:val="000000"/>
        </w:rPr>
        <w:t xml:space="preserve">G1473: </w:t>
      </w:r>
      <w:r w:rsidR="00CE0B4A" w:rsidRPr="00DB75CD">
        <w:rPr>
          <w:rFonts w:ascii="Arial" w:hAnsi="Arial"/>
          <w:color w:val="000000"/>
        </w:rPr>
        <w:t>ἐ</w:t>
      </w:r>
      <w:r w:rsidR="00CE0B4A" w:rsidRPr="00DB75CD">
        <w:rPr>
          <w:rFonts w:cs="Calibri"/>
          <w:color w:val="000000"/>
        </w:rPr>
        <w:t>γ</w:t>
      </w:r>
      <w:r w:rsidR="00CE0B4A" w:rsidRPr="00DB75CD">
        <w:rPr>
          <w:rFonts w:ascii="Arial" w:hAnsi="Arial"/>
          <w:color w:val="000000"/>
        </w:rPr>
        <w:t>ώ</w:t>
      </w:r>
      <w:r w:rsidR="00CE0B4A" w:rsidRPr="00DB75CD">
        <w:rPr>
          <w:rFonts w:cs="Lao UI"/>
          <w:color w:val="000000"/>
        </w:rPr>
        <w:t xml:space="preserve">; </w:t>
      </w:r>
      <w:r w:rsidR="00CE0B4A" w:rsidRPr="00DB75CD">
        <w:rPr>
          <w:rFonts w:cs="Lao UI"/>
          <w:i/>
          <w:iCs/>
          <w:color w:val="000000"/>
        </w:rPr>
        <w:t xml:space="preserve">ego; </w:t>
      </w:r>
      <w:r w:rsidR="00CE0B4A" w:rsidRPr="00DB75CD">
        <w:rPr>
          <w:rFonts w:cs="Lao UI"/>
          <w:color w:val="000000"/>
        </w:rPr>
        <w:t xml:space="preserve">personal pronoun: first singular genitive; 1. (emphatically, of the first person) I; occurs 2,557x in the NA28 and 21x in </w:t>
      </w:r>
      <w:r w:rsidR="00CE0B4A" w:rsidRPr="00DB75CD">
        <w:rPr>
          <w:rFonts w:cs="Lao UI"/>
          <w:b/>
          <w:bCs/>
          <w:color w:val="0066CC"/>
        </w:rPr>
        <w:t>Philemon</w:t>
      </w:r>
      <w:r w:rsidR="00CE0B4A" w:rsidRPr="00DB75CD">
        <w:rPr>
          <w:rFonts w:cs="Lao UI"/>
          <w:color w:val="000000"/>
        </w:rPr>
        <w:t>] [</w:t>
      </w:r>
      <w:r w:rsidR="00CE0B4A" w:rsidRPr="00DB75CD">
        <w:rPr>
          <w:rFonts w:cs="Calibri"/>
          <w:b/>
          <w:bCs/>
          <w:color w:val="000000"/>
        </w:rPr>
        <w:t>τ</w:t>
      </w:r>
      <w:r w:rsidR="00CE0B4A" w:rsidRPr="00DB75CD">
        <w:rPr>
          <w:rFonts w:ascii="Arial" w:hAnsi="Arial"/>
          <w:b/>
          <w:bCs/>
          <w:color w:val="000000"/>
        </w:rPr>
        <w:t>ῶ</w:t>
      </w:r>
      <w:r w:rsidR="00CE0B4A" w:rsidRPr="00DB75CD">
        <w:rPr>
          <w:rFonts w:cs="Calibri"/>
          <w:b/>
          <w:bCs/>
          <w:color w:val="000000"/>
        </w:rPr>
        <w:t>ν</w:t>
      </w:r>
      <w:r w:rsidR="00CE0B4A" w:rsidRPr="00DB75CD">
        <w:rPr>
          <w:rFonts w:cs="Lao UI"/>
          <w:bCs/>
          <w:color w:val="000000"/>
        </w:rPr>
        <w:t xml:space="preserve">; </w:t>
      </w:r>
      <w:r w:rsidR="00CE0B4A" w:rsidRPr="00DB75CD">
        <w:rPr>
          <w:rFonts w:cs="Lao UI"/>
          <w:color w:val="000000"/>
        </w:rPr>
        <w:t xml:space="preserve">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 xml:space="preserve">ho; </w:t>
      </w:r>
      <w:r w:rsidR="00CE0B4A" w:rsidRPr="00DB75CD">
        <w:rPr>
          <w:rFonts w:cs="Lao UI"/>
          <w:color w:val="000000"/>
        </w:rPr>
        <w:t xml:space="preserve">definite article: plural feminine genitive;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prayers</w:t>
      </w:r>
      <w:r w:rsidR="00CE0B4A" w:rsidRPr="00DB75CD">
        <w:rPr>
          <w:rFonts w:cs="Lao UI"/>
          <w:color w:val="000000"/>
        </w:rPr>
        <w:t xml:space="preserve"> [</w:t>
      </w:r>
      <w:r w:rsidR="00CE0B4A" w:rsidRPr="00DB75CD">
        <w:rPr>
          <w:rFonts w:cs="Calibri"/>
          <w:b/>
          <w:bCs/>
          <w:color w:val="000000"/>
        </w:rPr>
        <w:t>προσευχ</w:t>
      </w:r>
      <w:r w:rsidR="00CE0B4A" w:rsidRPr="00DB75CD">
        <w:rPr>
          <w:rFonts w:ascii="Arial" w:hAnsi="Arial"/>
          <w:b/>
          <w:bCs/>
          <w:color w:val="000000"/>
        </w:rPr>
        <w:t>ῶ</w:t>
      </w:r>
      <w:r w:rsidR="00CE0B4A" w:rsidRPr="00DB75CD">
        <w:rPr>
          <w:rFonts w:cs="Calibri"/>
          <w:b/>
          <w:bCs/>
          <w:color w:val="000000"/>
        </w:rPr>
        <w:t>ν</w:t>
      </w:r>
      <w:r w:rsidR="00CE0B4A" w:rsidRPr="00DB75CD">
        <w:rPr>
          <w:rFonts w:cs="Lao UI"/>
          <w:bCs/>
          <w:color w:val="000000"/>
        </w:rPr>
        <w:t xml:space="preserve">; </w:t>
      </w:r>
      <w:r w:rsidR="00CE0B4A" w:rsidRPr="00DB75CD">
        <w:rPr>
          <w:rFonts w:cs="Lao UI"/>
          <w:color w:val="000000"/>
        </w:rPr>
        <w:t xml:space="preserve">G4335: </w:t>
      </w:r>
      <w:r w:rsidR="00CE0B4A" w:rsidRPr="00DB75CD">
        <w:rPr>
          <w:rFonts w:cs="Calibri"/>
          <w:color w:val="000000"/>
        </w:rPr>
        <w:t>προσευχ</w:t>
      </w:r>
      <w:r w:rsidR="00CE0B4A" w:rsidRPr="00DB75CD">
        <w:rPr>
          <w:rFonts w:ascii="Arial" w:hAnsi="Arial"/>
          <w:color w:val="000000"/>
        </w:rPr>
        <w:t>ή</w:t>
      </w:r>
      <w:r w:rsidR="00CE0B4A" w:rsidRPr="00DB75CD">
        <w:rPr>
          <w:rFonts w:cs="Lao UI"/>
          <w:color w:val="000000"/>
        </w:rPr>
        <w:t xml:space="preserve">; </w:t>
      </w:r>
      <w:r w:rsidR="00CE0B4A" w:rsidRPr="00DB75CD">
        <w:rPr>
          <w:rFonts w:cs="Lao UI"/>
          <w:i/>
          <w:iCs/>
          <w:color w:val="000000"/>
        </w:rPr>
        <w:t xml:space="preserve">proseuche; </w:t>
      </w:r>
      <w:r w:rsidR="00CE0B4A" w:rsidRPr="00DB75CD">
        <w:rPr>
          <w:rFonts w:cs="Lao UI"/>
          <w:color w:val="000000"/>
        </w:rPr>
        <w:t xml:space="preserve">noun: plural feminine genitive; 1. prayer 2. (by implication) an </w:t>
      </w:r>
      <w:r>
        <w:rPr>
          <w:b/>
          <w:bCs/>
          <w:noProof/>
          <w:color w:val="0070C0"/>
        </w:rPr>
        <w:lastRenderedPageBreak/>
        <mc:AlternateContent>
          <mc:Choice Requires="wps">
            <w:drawing>
              <wp:anchor distT="0" distB="0" distL="114300" distR="114300" simplePos="0" relativeHeight="251807744" behindDoc="0" locked="1" layoutInCell="1" allowOverlap="1" wp14:anchorId="00BB1A93" wp14:editId="1158DA09">
                <wp:simplePos x="0" y="0"/>
                <wp:positionH relativeFrom="margin">
                  <wp:posOffset>-722630</wp:posOffset>
                </wp:positionH>
                <wp:positionV relativeFrom="line">
                  <wp:posOffset>0</wp:posOffset>
                </wp:positionV>
                <wp:extent cx="182880" cy="182880"/>
                <wp:effectExtent l="38100" t="50800" r="20320" b="33020"/>
                <wp:wrapSquare wrapText="bothSides"/>
                <wp:docPr id="827412269"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F6D0C" id="5-Point Star 1" o:spid="_x0000_s1026" style="position:absolute;margin-left:-56.9pt;margin-top:0;width:14.4pt;height:14.4pt;z-index:25180774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CE0B4A" w:rsidRPr="00DB75CD">
        <w:rPr>
          <w:rFonts w:cs="Lao UI"/>
          <w:color w:val="000000"/>
        </w:rPr>
        <w:t xml:space="preserve">oratory (chapel); occurs 36x in the NA28; occurs in </w:t>
      </w:r>
      <w:r w:rsidR="00CE0B4A" w:rsidRPr="00DB75CD">
        <w:rPr>
          <w:rFonts w:cs="Lao UI"/>
          <w:b/>
          <w:bCs/>
          <w:color w:val="0066CC"/>
        </w:rPr>
        <w:t>Philemon 1:4</w:t>
      </w:r>
      <w:r w:rsidR="00CE0B4A" w:rsidRPr="00DB75CD">
        <w:rPr>
          <w:rFonts w:cs="Lao UI"/>
          <w:bCs/>
          <w:color w:val="0066CC"/>
        </w:rPr>
        <w:t xml:space="preserve">; </w:t>
      </w:r>
      <w:r w:rsidR="00CE0B4A" w:rsidRPr="00DB75CD">
        <w:rPr>
          <w:rFonts w:cs="Lao UI"/>
          <w:b/>
          <w:bCs/>
          <w:color w:val="0066CC"/>
        </w:rPr>
        <w:t>1:22</w:t>
      </w:r>
      <w:r w:rsidR="00CE0B4A" w:rsidRPr="00DB75CD">
        <w:rPr>
          <w:rFonts w:cs="Lao UI"/>
          <w:color w:val="000000"/>
        </w:rPr>
        <w:t>]</w:t>
      </w:r>
      <w:r w:rsidR="00E65C62" w:rsidRPr="00E65C62">
        <w:rPr>
          <w:b/>
          <w:bCs/>
          <w:color w:val="FF0000"/>
        </w:rPr>
        <w:t xml:space="preserve">, </w:t>
      </w:r>
      <w:r w:rsidR="00E65C62" w:rsidRPr="00CE0B4A">
        <w:rPr>
          <w:rStyle w:val="VerseHeader"/>
          <w:rFonts w:eastAsiaTheme="minorHAnsi"/>
        </w:rPr>
        <w:t>5</w:t>
      </w:r>
      <w:r w:rsidR="00E65C62" w:rsidRPr="00E65C62">
        <w:rPr>
          <w:b/>
          <w:bCs/>
          <w:color w:val="FF0000"/>
        </w:rPr>
        <w:t xml:space="preserve"> because I hear </w:t>
      </w:r>
      <w:r w:rsidR="00CE0B4A" w:rsidRPr="00DB75CD">
        <w:rPr>
          <w:rFonts w:cs="Lao UI"/>
          <w:color w:val="000000"/>
        </w:rPr>
        <w:t>[</w:t>
      </w:r>
      <w:r w:rsidR="00CE0B4A" w:rsidRPr="00DB75CD">
        <w:rPr>
          <w:rFonts w:ascii="Arial" w:hAnsi="Arial"/>
          <w:b/>
          <w:bCs/>
          <w:color w:val="000000"/>
        </w:rPr>
        <w:t>ἀ</w:t>
      </w:r>
      <w:r w:rsidR="00CE0B4A" w:rsidRPr="00DB75CD">
        <w:rPr>
          <w:rFonts w:cs="Calibri"/>
          <w:b/>
          <w:bCs/>
          <w:color w:val="000000"/>
        </w:rPr>
        <w:t>κο</w:t>
      </w:r>
      <w:r w:rsidR="00CE0B4A" w:rsidRPr="00DB75CD">
        <w:rPr>
          <w:rFonts w:ascii="Arial" w:hAnsi="Arial"/>
          <w:b/>
          <w:bCs/>
          <w:color w:val="000000"/>
        </w:rPr>
        <w:t>ύ</w:t>
      </w:r>
      <w:r w:rsidR="00CE0B4A" w:rsidRPr="00DB75CD">
        <w:rPr>
          <w:rFonts w:cs="Calibri"/>
          <w:b/>
          <w:bCs/>
          <w:color w:val="000000"/>
        </w:rPr>
        <w:t>ων</w:t>
      </w:r>
      <w:r w:rsidR="00CE0B4A" w:rsidRPr="00DB75CD">
        <w:rPr>
          <w:rFonts w:cs="Lao UI"/>
          <w:color w:val="000000"/>
        </w:rPr>
        <w:t xml:space="preserve">; G191: </w:t>
      </w:r>
      <w:r w:rsidR="00CE0B4A" w:rsidRPr="00DB75CD">
        <w:rPr>
          <w:rFonts w:ascii="Arial" w:hAnsi="Arial"/>
          <w:color w:val="000000"/>
        </w:rPr>
        <w:t>ἀ</w:t>
      </w:r>
      <w:r w:rsidR="00CE0B4A" w:rsidRPr="00DB75CD">
        <w:rPr>
          <w:rFonts w:cs="Calibri"/>
          <w:color w:val="000000"/>
        </w:rPr>
        <w:t>κο</w:t>
      </w:r>
      <w:r w:rsidR="00CE0B4A" w:rsidRPr="00DB75CD">
        <w:rPr>
          <w:rFonts w:ascii="Arial" w:hAnsi="Arial"/>
          <w:color w:val="000000"/>
        </w:rPr>
        <w:t>ύ</w:t>
      </w:r>
      <w:r w:rsidR="00CE0B4A" w:rsidRPr="00DB75CD">
        <w:rPr>
          <w:rFonts w:cs="Calibri"/>
          <w:color w:val="000000"/>
        </w:rPr>
        <w:t>ω</w:t>
      </w:r>
      <w:r w:rsidR="00CE0B4A" w:rsidRPr="00DB75CD">
        <w:rPr>
          <w:rFonts w:cs="Lao UI"/>
          <w:color w:val="000000"/>
        </w:rPr>
        <w:t xml:space="preserve">; </w:t>
      </w:r>
      <w:r w:rsidR="00CE0B4A" w:rsidRPr="00DB75CD">
        <w:rPr>
          <w:rFonts w:cs="Lao UI"/>
          <w:i/>
          <w:iCs/>
          <w:color w:val="000000"/>
        </w:rPr>
        <w:t>akouo</w:t>
      </w:r>
      <w:r w:rsidR="00CE0B4A" w:rsidRPr="00DB75CD">
        <w:rPr>
          <w:rFonts w:cs="Lao UI"/>
          <w:color w:val="000000"/>
        </w:rPr>
        <w:t xml:space="preserve">; verb: singular masculine nominative present active participle; 1. to hear; occurs 429x in the NA28; occurs in </w:t>
      </w:r>
      <w:r w:rsidR="00CE0B4A" w:rsidRPr="00DB75CD">
        <w:rPr>
          <w:rFonts w:cs="Lao UI"/>
          <w:b/>
          <w:bCs/>
          <w:color w:val="0066CC"/>
        </w:rPr>
        <w:t>Philemon 1:5</w:t>
      </w:r>
      <w:r w:rsidR="00CE0B4A" w:rsidRPr="00DB75CD">
        <w:rPr>
          <w:rFonts w:cs="Lao UI"/>
          <w:color w:val="000000"/>
        </w:rPr>
        <w:t xml:space="preserve">] </w:t>
      </w:r>
      <w:r w:rsidR="00E65C62" w:rsidRPr="00E65C62">
        <w:rPr>
          <w:b/>
          <w:bCs/>
          <w:color w:val="FF0000"/>
        </w:rPr>
        <w:t xml:space="preserve">of your </w:t>
      </w:r>
      <w:r w:rsidR="00CE0B4A" w:rsidRPr="00DB75CD">
        <w:rPr>
          <w:rFonts w:cs="Lao UI"/>
          <w:color w:val="000000"/>
        </w:rPr>
        <w:t>[</w:t>
      </w:r>
      <w:r w:rsidR="00CE0B4A" w:rsidRPr="00DB75CD">
        <w:rPr>
          <w:rFonts w:cs="Calibri"/>
          <w:b/>
          <w:bCs/>
          <w:color w:val="000000"/>
        </w:rPr>
        <w:t>σου</w:t>
      </w:r>
      <w:r w:rsidR="00CE0B4A" w:rsidRPr="00DB75CD">
        <w:rPr>
          <w:rFonts w:cs="Lao UI"/>
          <w:color w:val="000000"/>
        </w:rPr>
        <w:t xml:space="preserve">; G4771: </w:t>
      </w:r>
      <w:r w:rsidR="00CE0B4A" w:rsidRPr="00DB75CD">
        <w:rPr>
          <w:rFonts w:cs="Calibri"/>
          <w:color w:val="000000"/>
        </w:rPr>
        <w:t>σ</w:t>
      </w:r>
      <w:r w:rsidR="00CE0B4A" w:rsidRPr="00DB75CD">
        <w:rPr>
          <w:rFonts w:ascii="Arial" w:hAnsi="Arial"/>
          <w:color w:val="000000"/>
        </w:rPr>
        <w:t>ύ</w:t>
      </w:r>
      <w:r w:rsidR="00CE0B4A" w:rsidRPr="00DB75CD">
        <w:rPr>
          <w:rFonts w:cs="Lao UI"/>
          <w:color w:val="000000"/>
        </w:rPr>
        <w:t xml:space="preserve">; </w:t>
      </w:r>
      <w:r w:rsidR="00CE0B4A" w:rsidRPr="00DB75CD">
        <w:rPr>
          <w:rFonts w:cs="Lao UI"/>
          <w:i/>
          <w:iCs/>
          <w:color w:val="000000"/>
        </w:rPr>
        <w:t>su</w:t>
      </w:r>
      <w:r w:rsidR="00CE0B4A" w:rsidRPr="00DB75CD">
        <w:rPr>
          <w:rFonts w:cs="Lao UI"/>
          <w:color w:val="000000"/>
        </w:rPr>
        <w:t xml:space="preserve">; personal pronoun: second singular genitive; 1. thou; occurs 2,889x in the NA28 and 24x in </w:t>
      </w:r>
      <w:r w:rsidR="00CE0B4A" w:rsidRPr="00DB75CD">
        <w:rPr>
          <w:rFonts w:cs="Lao UI"/>
          <w:b/>
          <w:bCs/>
          <w:color w:val="0066CC"/>
        </w:rPr>
        <w:t>Philemon</w:t>
      </w:r>
      <w:r w:rsidR="00CE0B4A" w:rsidRPr="00DB75CD">
        <w:rPr>
          <w:rFonts w:cs="Lao UI"/>
          <w:color w:val="000000"/>
        </w:rPr>
        <w:t>] [</w:t>
      </w:r>
      <w:r w:rsidR="00CE0B4A" w:rsidRPr="00DB75CD">
        <w:rPr>
          <w:rFonts w:cs="Calibri"/>
          <w:b/>
          <w:bCs/>
          <w:color w:val="000000"/>
        </w:rPr>
        <w:t>τ</w:t>
      </w:r>
      <w:r w:rsidR="00CE0B4A" w:rsidRPr="00DB75CD">
        <w:rPr>
          <w:rFonts w:ascii="Arial" w:hAnsi="Arial"/>
          <w:b/>
          <w:bCs/>
          <w:color w:val="000000"/>
        </w:rPr>
        <w:t>ὴ</w:t>
      </w:r>
      <w:r w:rsidR="00CE0B4A" w:rsidRPr="00DB75CD">
        <w:rPr>
          <w:rFonts w:cs="Calibri"/>
          <w:b/>
          <w:bCs/>
          <w:color w:val="000000"/>
        </w:rPr>
        <w:t>ν</w:t>
      </w:r>
      <w:r w:rsidR="00CE0B4A" w:rsidRPr="00DB75CD">
        <w:rPr>
          <w:rFonts w:cs="Lao UI"/>
          <w:color w:val="000000"/>
        </w:rPr>
        <w:t xml:space="preserve">; 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ho</w:t>
      </w:r>
      <w:r w:rsidR="00CE0B4A" w:rsidRPr="00DB75CD">
        <w:rPr>
          <w:rFonts w:cs="Lao UI"/>
          <w:color w:val="000000"/>
        </w:rPr>
        <w:t xml:space="preserve">; definite article: singular feminine accusative;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love </w:t>
      </w:r>
      <w:r w:rsidR="00CE0B4A" w:rsidRPr="00DB75CD">
        <w:rPr>
          <w:rFonts w:cs="Lao UI"/>
          <w:color w:val="000000"/>
        </w:rPr>
        <w:t>[</w:t>
      </w:r>
      <w:r w:rsidR="00CE0B4A" w:rsidRPr="00DB75CD">
        <w:rPr>
          <w:rFonts w:ascii="Arial" w:hAnsi="Arial"/>
          <w:b/>
          <w:bCs/>
          <w:color w:val="000000"/>
        </w:rPr>
        <w:t>ἀ</w:t>
      </w:r>
      <w:r w:rsidR="00CE0B4A" w:rsidRPr="00DB75CD">
        <w:rPr>
          <w:rFonts w:cs="Calibri"/>
          <w:b/>
          <w:bCs/>
          <w:color w:val="000000"/>
        </w:rPr>
        <w:t>γάπην</w:t>
      </w:r>
      <w:r w:rsidR="00CE0B4A" w:rsidRPr="00DB75CD">
        <w:rPr>
          <w:rFonts w:cs="Lao UI"/>
          <w:color w:val="000000"/>
        </w:rPr>
        <w:t xml:space="preserve">; G26: </w:t>
      </w:r>
      <w:r w:rsidR="00CE0B4A" w:rsidRPr="00DB75CD">
        <w:rPr>
          <w:rFonts w:ascii="Arial" w:hAnsi="Arial"/>
          <w:color w:val="000000"/>
        </w:rPr>
        <w:t>ἀ</w:t>
      </w:r>
      <w:r w:rsidR="00CE0B4A" w:rsidRPr="00DB75CD">
        <w:rPr>
          <w:rFonts w:cs="Calibri"/>
          <w:color w:val="000000"/>
        </w:rPr>
        <w:t>γ</w:t>
      </w:r>
      <w:r w:rsidR="00CE0B4A" w:rsidRPr="00DB75CD">
        <w:rPr>
          <w:rFonts w:ascii="Arial" w:hAnsi="Arial"/>
          <w:color w:val="000000"/>
        </w:rPr>
        <w:t>ά</w:t>
      </w:r>
      <w:r w:rsidR="00CE0B4A" w:rsidRPr="00DB75CD">
        <w:rPr>
          <w:rFonts w:cs="Calibri"/>
          <w:color w:val="000000"/>
        </w:rPr>
        <w:t>πη</w:t>
      </w:r>
      <w:r w:rsidR="00CE0B4A" w:rsidRPr="00DB75CD">
        <w:rPr>
          <w:rFonts w:cs="Lao UI"/>
          <w:color w:val="000000"/>
        </w:rPr>
        <w:t xml:space="preserve">; </w:t>
      </w:r>
      <w:r w:rsidR="00CE0B4A" w:rsidRPr="00DB75CD">
        <w:rPr>
          <w:rFonts w:cs="Lao UI"/>
          <w:i/>
          <w:iCs/>
          <w:color w:val="000000"/>
        </w:rPr>
        <w:t>agape</w:t>
      </w:r>
      <w:r w:rsidR="00CE0B4A" w:rsidRPr="00DB75CD">
        <w:rPr>
          <w:rFonts w:cs="Lao UI"/>
          <w:color w:val="000000"/>
        </w:rPr>
        <w:t xml:space="preserve">; noun: singular feminine accusative; 1. love, i.e., affection or benevolence 2. (specially, plural) a love-feast; occurs 116x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1:7</w:t>
      </w:r>
      <w:r w:rsidR="00CE0B4A" w:rsidRPr="00DB75CD">
        <w:rPr>
          <w:rFonts w:cs="Lao UI"/>
          <w:bCs/>
          <w:color w:val="0066CC"/>
        </w:rPr>
        <w:t xml:space="preserve">; </w:t>
      </w:r>
      <w:r w:rsidR="00CE0B4A" w:rsidRPr="00DB75CD">
        <w:rPr>
          <w:rFonts w:cs="Lao UI"/>
          <w:b/>
          <w:bCs/>
          <w:color w:val="0066CC"/>
        </w:rPr>
        <w:t>1:9</w:t>
      </w:r>
      <w:r w:rsidR="00CE0B4A" w:rsidRPr="00DB75CD">
        <w:rPr>
          <w:rFonts w:cs="Lao UI"/>
          <w:color w:val="000000"/>
        </w:rPr>
        <w:t>] [</w:t>
      </w:r>
      <w:r w:rsidR="00CE0B4A" w:rsidRPr="00DB75CD">
        <w:rPr>
          <w:rFonts w:cs="Calibri"/>
          <w:b/>
          <w:bCs/>
          <w:color w:val="000000"/>
        </w:rPr>
        <w:t>κα</w:t>
      </w:r>
      <w:r w:rsidR="00CE0B4A" w:rsidRPr="00DB75CD">
        <w:rPr>
          <w:rFonts w:ascii="Arial" w:hAnsi="Arial"/>
          <w:b/>
          <w:bCs/>
          <w:color w:val="000000"/>
        </w:rPr>
        <w:t>ὶ</w:t>
      </w:r>
      <w:r w:rsidR="00CE0B4A" w:rsidRPr="00DB75CD">
        <w:rPr>
          <w:rFonts w:cs="Lao UI"/>
          <w:bCs/>
          <w:color w:val="000000"/>
        </w:rPr>
        <w:t xml:space="preserve">; </w:t>
      </w:r>
      <w:r w:rsidR="00CE0B4A" w:rsidRPr="00DB75CD">
        <w:rPr>
          <w:rFonts w:cs="Lao UI"/>
          <w:color w:val="000000"/>
        </w:rPr>
        <w:t xml:space="preserve">G2532: </w:t>
      </w:r>
      <w:r w:rsidR="00CE0B4A" w:rsidRPr="00DB75CD">
        <w:rPr>
          <w:rFonts w:cs="Calibri"/>
          <w:color w:val="000000"/>
        </w:rPr>
        <w:t>κα</w:t>
      </w:r>
      <w:r w:rsidR="00CE0B4A" w:rsidRPr="00DB75CD">
        <w:rPr>
          <w:rFonts w:ascii="Arial" w:hAnsi="Arial"/>
          <w:color w:val="000000"/>
        </w:rPr>
        <w:t>ί</w:t>
      </w:r>
      <w:r w:rsidR="00CE0B4A" w:rsidRPr="00DB75CD">
        <w:rPr>
          <w:rFonts w:cs="Lao UI"/>
          <w:color w:val="000000"/>
        </w:rPr>
        <w:t xml:space="preserve">; </w:t>
      </w:r>
      <w:r w:rsidR="00CE0B4A" w:rsidRPr="00DB75CD">
        <w:rPr>
          <w:rFonts w:cs="Lao UI"/>
          <w:i/>
          <w:iCs/>
          <w:color w:val="000000"/>
        </w:rPr>
        <w:t xml:space="preserve">kai; </w:t>
      </w:r>
      <w:r w:rsidR="00CE0B4A" w:rsidRPr="00DB75CD">
        <w:rPr>
          <w:rFonts w:cs="Lao UI"/>
          <w:color w:val="000000"/>
        </w:rPr>
        <w:t xml:space="preserve">conjunction or conjunctive particle; 1. and, also, even, so then, too, etc.; occurs 8,913x in the NA28 and 18x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for </w:t>
      </w:r>
      <w:r w:rsidR="00CE0B4A" w:rsidRPr="00DB75CD">
        <w:rPr>
          <w:rFonts w:cs="Lao UI"/>
          <w:color w:val="000000"/>
        </w:rPr>
        <w:t>[</w:t>
      </w:r>
      <w:r w:rsidR="00CE0B4A" w:rsidRPr="00DB75CD">
        <w:rPr>
          <w:rFonts w:cs="Calibri"/>
          <w:b/>
          <w:bCs/>
          <w:color w:val="000000"/>
        </w:rPr>
        <w:t>ε</w:t>
      </w:r>
      <w:r w:rsidR="00CE0B4A" w:rsidRPr="00DB75CD">
        <w:rPr>
          <w:rFonts w:ascii="Arial" w:hAnsi="Arial"/>
          <w:b/>
          <w:bCs/>
          <w:color w:val="000000"/>
        </w:rPr>
        <w:t>ἰ</w:t>
      </w:r>
      <w:r w:rsidR="00CE0B4A" w:rsidRPr="00DB75CD">
        <w:rPr>
          <w:rFonts w:cs="Calibri"/>
          <w:b/>
          <w:bCs/>
          <w:color w:val="000000"/>
        </w:rPr>
        <w:t>ς</w:t>
      </w:r>
      <w:r w:rsidR="00CE0B4A" w:rsidRPr="00DB75CD">
        <w:rPr>
          <w:rFonts w:cs="Lao UI"/>
          <w:bCs/>
          <w:color w:val="000000"/>
        </w:rPr>
        <w:t xml:space="preserve">; </w:t>
      </w:r>
      <w:r w:rsidR="00CE0B4A" w:rsidRPr="00DB75CD">
        <w:rPr>
          <w:rFonts w:cs="Lao UI"/>
          <w:color w:val="000000"/>
        </w:rPr>
        <w:t xml:space="preserve">G1519: </w:t>
      </w:r>
      <w:r w:rsidR="00CE0B4A" w:rsidRPr="00DB75CD">
        <w:rPr>
          <w:rFonts w:cs="Calibri"/>
          <w:color w:val="000000"/>
        </w:rPr>
        <w:t>ε</w:t>
      </w:r>
      <w:r w:rsidR="00CE0B4A" w:rsidRPr="00DB75CD">
        <w:rPr>
          <w:rFonts w:ascii="Arial" w:hAnsi="Arial"/>
          <w:color w:val="000000"/>
        </w:rPr>
        <w:t>ἰ</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eis; </w:t>
      </w:r>
      <w:r w:rsidR="00CE0B4A" w:rsidRPr="00DB75CD">
        <w:rPr>
          <w:rFonts w:cs="Lao UI"/>
          <w:color w:val="000000"/>
        </w:rPr>
        <w:t xml:space="preserve">preposition; 1. to or into (indicating the point reached or entered), of place, time 2. (figuratively) to or into a purpose (result, etc.); occurs 1,754x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1:6</w:t>
      </w:r>
      <w:r w:rsidR="00CE0B4A" w:rsidRPr="00DB75CD">
        <w:rPr>
          <w:rFonts w:cs="Lao UI"/>
          <w:color w:val="000000"/>
        </w:rPr>
        <w:t xml:space="preserve">] </w:t>
      </w:r>
      <w:r w:rsidR="00E65C62" w:rsidRPr="00E65C62">
        <w:rPr>
          <w:b/>
          <w:bCs/>
          <w:color w:val="FF0000"/>
        </w:rPr>
        <w:t xml:space="preserve">all </w:t>
      </w:r>
      <w:r w:rsidR="00CE0B4A" w:rsidRPr="00DB75CD">
        <w:rPr>
          <w:rFonts w:cs="Lao UI"/>
          <w:color w:val="000000"/>
        </w:rPr>
        <w:t>[</w:t>
      </w:r>
      <w:r w:rsidR="00CE0B4A" w:rsidRPr="00DB75CD">
        <w:rPr>
          <w:rFonts w:cs="Calibri"/>
          <w:b/>
          <w:bCs/>
          <w:color w:val="000000"/>
        </w:rPr>
        <w:t>πάντας</w:t>
      </w:r>
      <w:r w:rsidR="00CE0B4A" w:rsidRPr="00DB75CD">
        <w:rPr>
          <w:rFonts w:cs="Lao UI"/>
          <w:bCs/>
          <w:color w:val="000000"/>
        </w:rPr>
        <w:t xml:space="preserve">; </w:t>
      </w:r>
      <w:r w:rsidR="00CE0B4A" w:rsidRPr="00DB75CD">
        <w:rPr>
          <w:rFonts w:cs="Lao UI"/>
          <w:color w:val="000000"/>
        </w:rPr>
        <w:t xml:space="preserve">G3956: </w:t>
      </w:r>
      <w:r w:rsidR="00CE0B4A" w:rsidRPr="00DB75CD">
        <w:rPr>
          <w:rFonts w:cs="Calibri"/>
          <w:color w:val="000000"/>
        </w:rPr>
        <w:t>π</w:t>
      </w:r>
      <w:r w:rsidR="00CE0B4A" w:rsidRPr="00DB75CD">
        <w:rPr>
          <w:rFonts w:ascii="Arial" w:hAnsi="Arial"/>
          <w:color w:val="000000"/>
        </w:rPr>
        <w:t>ᾶ</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pas; </w:t>
      </w:r>
      <w:r w:rsidR="00CE0B4A" w:rsidRPr="00DB75CD">
        <w:rPr>
          <w:rFonts w:cs="Lao UI"/>
          <w:color w:val="000000"/>
        </w:rPr>
        <w:t xml:space="preserve">adjective: plural masculine accusative; 1. all, any, every, the whole; occurs 1,230x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1:6</w:t>
      </w:r>
      <w:r w:rsidR="00CE0B4A" w:rsidRPr="00DB75CD">
        <w:rPr>
          <w:rFonts w:cs="Lao UI"/>
          <w:color w:val="000000"/>
        </w:rPr>
        <w:t xml:space="preserve">] </w:t>
      </w:r>
      <w:r w:rsidR="00E65C62" w:rsidRPr="00E65C62">
        <w:rPr>
          <w:b/>
          <w:bCs/>
          <w:color w:val="FF0000"/>
        </w:rPr>
        <w:t xml:space="preserve">the </w:t>
      </w:r>
      <w:r w:rsidR="00CE0B4A" w:rsidRPr="00DB75CD">
        <w:rPr>
          <w:rFonts w:cs="Lao UI"/>
          <w:color w:val="000000"/>
        </w:rPr>
        <w:t>[</w:t>
      </w:r>
      <w:r w:rsidR="00CE0B4A" w:rsidRPr="00DB75CD">
        <w:rPr>
          <w:rFonts w:cs="Calibri"/>
          <w:b/>
          <w:bCs/>
          <w:color w:val="000000"/>
        </w:rPr>
        <w:t>το</w:t>
      </w:r>
      <w:r w:rsidR="00CE0B4A" w:rsidRPr="00DB75CD">
        <w:rPr>
          <w:rFonts w:ascii="Arial" w:hAnsi="Arial"/>
          <w:b/>
          <w:bCs/>
          <w:color w:val="000000"/>
        </w:rPr>
        <w:t>ὺ</w:t>
      </w:r>
      <w:r w:rsidR="00CE0B4A" w:rsidRPr="00DB75CD">
        <w:rPr>
          <w:rFonts w:cs="Calibri"/>
          <w:b/>
          <w:bCs/>
          <w:color w:val="000000"/>
        </w:rPr>
        <w:t>ς</w:t>
      </w:r>
      <w:r w:rsidR="00CE0B4A" w:rsidRPr="00DB75CD">
        <w:rPr>
          <w:rFonts w:cs="Lao UI"/>
          <w:bCs/>
          <w:color w:val="000000"/>
        </w:rPr>
        <w:t xml:space="preserve">; </w:t>
      </w:r>
      <w:r w:rsidR="00CE0B4A" w:rsidRPr="00DB75CD">
        <w:rPr>
          <w:rFonts w:cs="Lao UI"/>
          <w:color w:val="000000"/>
        </w:rPr>
        <w:t xml:space="preserve">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 xml:space="preserve">ho; </w:t>
      </w:r>
      <w:r w:rsidR="00CE0B4A" w:rsidRPr="00DB75CD">
        <w:rPr>
          <w:rFonts w:cs="Lao UI"/>
          <w:color w:val="000000"/>
        </w:rPr>
        <w:lastRenderedPageBreak/>
        <w:t xml:space="preserve">definite article: plural masculine accusative;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saints </w:t>
      </w:r>
      <w:r w:rsidR="00CE0B4A" w:rsidRPr="00DB75CD">
        <w:rPr>
          <w:rFonts w:cs="Lao UI"/>
          <w:color w:val="000000"/>
        </w:rPr>
        <w:t>[</w:t>
      </w:r>
      <w:r w:rsidR="00CE0B4A" w:rsidRPr="00DB75CD">
        <w:rPr>
          <w:rFonts w:ascii="Arial" w:hAnsi="Arial"/>
          <w:b/>
          <w:bCs/>
          <w:color w:val="000000"/>
        </w:rPr>
        <w:t>ἁ</w:t>
      </w:r>
      <w:r w:rsidR="00CE0B4A" w:rsidRPr="00DB75CD">
        <w:rPr>
          <w:rFonts w:cs="Calibri"/>
          <w:b/>
          <w:bCs/>
          <w:color w:val="000000"/>
        </w:rPr>
        <w:t>γ</w:t>
      </w:r>
      <w:r w:rsidR="00CE0B4A" w:rsidRPr="00DB75CD">
        <w:rPr>
          <w:rFonts w:ascii="Arial" w:hAnsi="Arial"/>
          <w:b/>
          <w:bCs/>
          <w:color w:val="000000"/>
        </w:rPr>
        <w:t>ί</w:t>
      </w:r>
      <w:r w:rsidR="00CE0B4A" w:rsidRPr="00DB75CD">
        <w:rPr>
          <w:rFonts w:cs="Calibri"/>
          <w:b/>
          <w:bCs/>
          <w:color w:val="000000"/>
        </w:rPr>
        <w:t>ους</w:t>
      </w:r>
      <w:r w:rsidR="00CE0B4A" w:rsidRPr="00DB75CD">
        <w:rPr>
          <w:rFonts w:cs="Lao UI"/>
          <w:bCs/>
          <w:color w:val="000000"/>
        </w:rPr>
        <w:t xml:space="preserve">; </w:t>
      </w:r>
      <w:r w:rsidR="00CE0B4A" w:rsidRPr="00DB75CD">
        <w:rPr>
          <w:rFonts w:cs="Lao UI"/>
          <w:color w:val="000000"/>
        </w:rPr>
        <w:t xml:space="preserve">G40: </w:t>
      </w:r>
      <w:r w:rsidR="00CE0B4A" w:rsidRPr="00DB75CD">
        <w:rPr>
          <w:rFonts w:ascii="Arial" w:hAnsi="Arial"/>
          <w:color w:val="000000"/>
        </w:rPr>
        <w:t>ἅ</w:t>
      </w:r>
      <w:r w:rsidR="00CE0B4A" w:rsidRPr="00DB75CD">
        <w:rPr>
          <w:rFonts w:cs="Calibri"/>
          <w:color w:val="000000"/>
        </w:rPr>
        <w:t>γιος</w:t>
      </w:r>
      <w:r w:rsidR="00CE0B4A" w:rsidRPr="00DB75CD">
        <w:rPr>
          <w:rFonts w:cs="Lao UI"/>
          <w:color w:val="000000"/>
        </w:rPr>
        <w:t xml:space="preserve">; </w:t>
      </w:r>
      <w:r w:rsidR="00CE0B4A" w:rsidRPr="00DB75CD">
        <w:rPr>
          <w:rFonts w:cs="Lao UI"/>
          <w:i/>
          <w:iCs/>
          <w:color w:val="000000"/>
        </w:rPr>
        <w:t xml:space="preserve">hagios; </w:t>
      </w:r>
      <w:r w:rsidR="00CE0B4A" w:rsidRPr="00DB75CD">
        <w:rPr>
          <w:rFonts w:cs="Lao UI"/>
          <w:color w:val="000000"/>
        </w:rPr>
        <w:t xml:space="preserve">adjective: plural masculine accusative; 1. sacred 2. (physically) pure 3. (morally) blameless 4. (religious, ceremonially) consecrated; occurs 233x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1:7</w:t>
      </w:r>
      <w:r w:rsidR="00CE0B4A" w:rsidRPr="00DB75CD">
        <w:rPr>
          <w:rFonts w:cs="Lao UI"/>
          <w:color w:val="000000"/>
        </w:rPr>
        <w:t>]</w:t>
      </w:r>
      <w:r w:rsidR="00CE0B4A">
        <w:rPr>
          <w:rFonts w:cs="Lao UI"/>
          <w:color w:val="000000"/>
        </w:rPr>
        <w:t xml:space="preserve"> </w:t>
      </w:r>
      <w:r w:rsidR="00E65C62" w:rsidRPr="00E65C62">
        <w:rPr>
          <w:b/>
          <w:bCs/>
          <w:color w:val="FF0000"/>
        </w:rPr>
        <w:t xml:space="preserve">and </w:t>
      </w:r>
      <w:r w:rsidR="00CE0B4A" w:rsidRPr="00DB75CD">
        <w:rPr>
          <w:rFonts w:cs="Lao UI"/>
          <w:color w:val="000000"/>
        </w:rPr>
        <w:t>[</w:t>
      </w:r>
      <w:r w:rsidR="00CE0B4A" w:rsidRPr="00DB75CD">
        <w:rPr>
          <w:rFonts w:cs="Calibri"/>
          <w:b/>
          <w:bCs/>
          <w:color w:val="000000"/>
        </w:rPr>
        <w:t>κα</w:t>
      </w:r>
      <w:r w:rsidR="00CE0B4A" w:rsidRPr="00DB75CD">
        <w:rPr>
          <w:rFonts w:ascii="Arial" w:hAnsi="Arial"/>
          <w:b/>
          <w:bCs/>
          <w:color w:val="000000"/>
        </w:rPr>
        <w:t>ὶ</w:t>
      </w:r>
      <w:r w:rsidR="00CE0B4A" w:rsidRPr="00DB75CD">
        <w:rPr>
          <w:rFonts w:cs="Lao UI"/>
          <w:color w:val="000000"/>
        </w:rPr>
        <w:t xml:space="preserve">; G2532: </w:t>
      </w:r>
      <w:r w:rsidR="00CE0B4A" w:rsidRPr="00DB75CD">
        <w:rPr>
          <w:rFonts w:cs="Calibri"/>
          <w:color w:val="000000"/>
        </w:rPr>
        <w:t>κα</w:t>
      </w:r>
      <w:r w:rsidR="00CE0B4A" w:rsidRPr="00DB75CD">
        <w:rPr>
          <w:rFonts w:ascii="Arial" w:hAnsi="Arial"/>
          <w:color w:val="000000"/>
        </w:rPr>
        <w:t>ί</w:t>
      </w:r>
      <w:r w:rsidR="00CE0B4A" w:rsidRPr="00DB75CD">
        <w:rPr>
          <w:rFonts w:cs="Lao UI"/>
          <w:color w:val="000000"/>
        </w:rPr>
        <w:t xml:space="preserve">; </w:t>
      </w:r>
      <w:r w:rsidR="00CE0B4A" w:rsidRPr="00DB75CD">
        <w:rPr>
          <w:rFonts w:cs="Lao UI"/>
          <w:i/>
          <w:iCs/>
          <w:color w:val="000000"/>
        </w:rPr>
        <w:t>kai</w:t>
      </w:r>
      <w:r w:rsidR="00CE0B4A" w:rsidRPr="00DB75CD">
        <w:rPr>
          <w:rFonts w:cs="Lao UI"/>
          <w:color w:val="000000"/>
        </w:rPr>
        <w:t xml:space="preserve">; conjunction or conjunctive particle; 1. and, also, even, so then, too, etc.; occurs 8,913x in the NA28 and 18x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the </w:t>
      </w:r>
      <w:r w:rsidR="00CE0B4A" w:rsidRPr="00DB75CD">
        <w:rPr>
          <w:rFonts w:cs="Lao UI"/>
          <w:color w:val="000000"/>
        </w:rPr>
        <w:t>[</w:t>
      </w:r>
      <w:r w:rsidR="00CE0B4A" w:rsidRPr="00DB75CD">
        <w:rPr>
          <w:rFonts w:cs="Calibri"/>
          <w:b/>
          <w:bCs/>
          <w:color w:val="000000"/>
        </w:rPr>
        <w:t>τ</w:t>
      </w:r>
      <w:r w:rsidR="00CE0B4A" w:rsidRPr="00DB75CD">
        <w:rPr>
          <w:rFonts w:ascii="Arial" w:hAnsi="Arial"/>
          <w:b/>
          <w:bCs/>
          <w:color w:val="000000"/>
        </w:rPr>
        <w:t>ὴ</w:t>
      </w:r>
      <w:r w:rsidR="00CE0B4A" w:rsidRPr="00DB75CD">
        <w:rPr>
          <w:rFonts w:cs="Calibri"/>
          <w:b/>
          <w:bCs/>
          <w:color w:val="000000"/>
        </w:rPr>
        <w:t>ν</w:t>
      </w:r>
      <w:r w:rsidR="00CE0B4A" w:rsidRPr="00DB75CD">
        <w:rPr>
          <w:rFonts w:cs="Lao UI"/>
          <w:color w:val="000000"/>
        </w:rPr>
        <w:t xml:space="preserve">; 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ho</w:t>
      </w:r>
      <w:r w:rsidR="00CE0B4A" w:rsidRPr="00DB75CD">
        <w:rPr>
          <w:rFonts w:cs="Lao UI"/>
          <w:color w:val="000000"/>
        </w:rPr>
        <w:t xml:space="preserve">; definite article: singular feminine accusative;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faith </w:t>
      </w:r>
      <w:r w:rsidR="00CE0B4A" w:rsidRPr="00DB75CD">
        <w:rPr>
          <w:rFonts w:cs="Lao UI"/>
          <w:color w:val="000000"/>
        </w:rPr>
        <w:t>[</w:t>
      </w:r>
      <w:r w:rsidR="00CE0B4A" w:rsidRPr="00DB75CD">
        <w:rPr>
          <w:rFonts w:cs="Calibri"/>
          <w:b/>
          <w:bCs/>
          <w:color w:val="000000"/>
        </w:rPr>
        <w:t>π</w:t>
      </w:r>
      <w:r w:rsidR="00CE0B4A" w:rsidRPr="00DB75CD">
        <w:rPr>
          <w:rFonts w:ascii="Arial" w:hAnsi="Arial"/>
          <w:b/>
          <w:bCs/>
          <w:color w:val="000000"/>
        </w:rPr>
        <w:t>ί</w:t>
      </w:r>
      <w:r w:rsidR="00CE0B4A" w:rsidRPr="00DB75CD">
        <w:rPr>
          <w:rFonts w:cs="Calibri"/>
          <w:b/>
          <w:bCs/>
          <w:color w:val="000000"/>
        </w:rPr>
        <w:t>στιν</w:t>
      </w:r>
      <w:r w:rsidR="00CE0B4A" w:rsidRPr="00DB75CD">
        <w:rPr>
          <w:rFonts w:cs="Lao UI"/>
          <w:color w:val="000000"/>
        </w:rPr>
        <w:t xml:space="preserve">; G4102: </w:t>
      </w:r>
      <w:r w:rsidR="00CE0B4A" w:rsidRPr="00DB75CD">
        <w:rPr>
          <w:rFonts w:cs="Calibri"/>
          <w:color w:val="000000"/>
        </w:rPr>
        <w:t>π</w:t>
      </w:r>
      <w:r w:rsidR="00CE0B4A" w:rsidRPr="00DB75CD">
        <w:rPr>
          <w:rFonts w:ascii="Arial" w:hAnsi="Arial"/>
          <w:color w:val="000000"/>
        </w:rPr>
        <w:t>ί</w:t>
      </w:r>
      <w:r w:rsidR="00CE0B4A" w:rsidRPr="00DB75CD">
        <w:rPr>
          <w:rFonts w:cs="Calibri"/>
          <w:color w:val="000000"/>
        </w:rPr>
        <w:t>στις</w:t>
      </w:r>
      <w:r w:rsidR="00CE0B4A" w:rsidRPr="00DB75CD">
        <w:rPr>
          <w:rFonts w:cs="Lao UI"/>
          <w:color w:val="000000"/>
        </w:rPr>
        <w:t xml:space="preserve">; </w:t>
      </w:r>
      <w:r w:rsidR="00CE0B4A" w:rsidRPr="00DB75CD">
        <w:rPr>
          <w:rFonts w:cs="Lao UI"/>
          <w:i/>
          <w:iCs/>
          <w:color w:val="000000"/>
        </w:rPr>
        <w:t>pistis</w:t>
      </w:r>
      <w:r w:rsidR="00CE0B4A" w:rsidRPr="00DB75CD">
        <w:rPr>
          <w:rFonts w:cs="Lao UI"/>
          <w:color w:val="000000"/>
        </w:rPr>
        <w:t xml:space="preserve">; noun: singular feminine accusative; 1. persuasion, i.e., credence 2. (morally) conviction (of religious truth, or the truthfulness of God or a religious teacher) 3. (especially) reliance upon Christ for salvation 4. (abstractly) constancy in such profession 5. (by extension) the system of religious (Gospel) truth itself; occurs 243x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1:6</w:t>
      </w:r>
      <w:r w:rsidR="00CE0B4A" w:rsidRPr="00DB75CD">
        <w:rPr>
          <w:rFonts w:cs="Lao UI"/>
          <w:color w:val="000000"/>
        </w:rPr>
        <w:t xml:space="preserve">] </w:t>
      </w:r>
      <w:r w:rsidR="00E65C62" w:rsidRPr="00E65C62">
        <w:rPr>
          <w:b/>
          <w:bCs/>
          <w:color w:val="FF0000"/>
        </w:rPr>
        <w:t xml:space="preserve">that </w:t>
      </w:r>
      <w:r w:rsidR="00CE0B4A" w:rsidRPr="00DB75CD">
        <w:rPr>
          <w:rFonts w:cs="Lao UI"/>
          <w:color w:val="000000"/>
        </w:rPr>
        <w:t>[</w:t>
      </w:r>
      <w:r w:rsidR="00CE0B4A" w:rsidRPr="00DB75CD">
        <w:rPr>
          <w:rFonts w:ascii="Arial" w:hAnsi="Arial"/>
          <w:b/>
          <w:bCs/>
          <w:color w:val="000000"/>
        </w:rPr>
        <w:t>ἣ</w:t>
      </w:r>
      <w:r w:rsidR="00CE0B4A" w:rsidRPr="00DB75CD">
        <w:rPr>
          <w:rFonts w:cs="Calibri"/>
          <w:b/>
          <w:bCs/>
          <w:color w:val="000000"/>
        </w:rPr>
        <w:t>ν</w:t>
      </w:r>
      <w:r w:rsidR="00CE0B4A" w:rsidRPr="00DB75CD">
        <w:rPr>
          <w:rFonts w:cs="Lao UI"/>
          <w:color w:val="000000"/>
        </w:rPr>
        <w:t xml:space="preserve">; G3739: </w:t>
      </w:r>
      <w:r w:rsidR="00CE0B4A" w:rsidRPr="00DB75CD">
        <w:rPr>
          <w:rFonts w:ascii="Arial" w:hAnsi="Arial"/>
          <w:color w:val="000000"/>
        </w:rPr>
        <w:t>ὅ</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hos</w:t>
      </w:r>
      <w:r w:rsidR="00CE0B4A" w:rsidRPr="00DB75CD">
        <w:rPr>
          <w:rFonts w:cs="Lao UI"/>
          <w:color w:val="000000"/>
        </w:rPr>
        <w:t xml:space="preserve">; relative pronoun: singular feminine accusative; 1. the relatively (sometimes demonstrative) pronoun, who, which, what, that; occurs 1,390x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1:10</w:t>
      </w:r>
      <w:r w:rsidR="00CE0B4A" w:rsidRPr="00DB75CD">
        <w:rPr>
          <w:rFonts w:cs="Lao UI"/>
          <w:bCs/>
          <w:color w:val="0066CC"/>
        </w:rPr>
        <w:t xml:space="preserve">; </w:t>
      </w:r>
      <w:r w:rsidR="00CE0B4A" w:rsidRPr="00DB75CD">
        <w:rPr>
          <w:rFonts w:cs="Lao UI"/>
          <w:b/>
          <w:bCs/>
          <w:color w:val="0066CC"/>
        </w:rPr>
        <w:t>1:12</w:t>
      </w:r>
      <w:r w:rsidR="00CE0B4A" w:rsidRPr="00DB75CD">
        <w:rPr>
          <w:rFonts w:cs="Lao UI"/>
          <w:bCs/>
          <w:color w:val="0066CC"/>
        </w:rPr>
        <w:t xml:space="preserve">; </w:t>
      </w:r>
      <w:r w:rsidR="00CE0B4A" w:rsidRPr="00DB75CD">
        <w:rPr>
          <w:rFonts w:cs="Lao UI"/>
          <w:b/>
          <w:bCs/>
          <w:color w:val="0066CC"/>
        </w:rPr>
        <w:t>1:13</w:t>
      </w:r>
      <w:r w:rsidR="00CE0B4A" w:rsidRPr="00DB75CD">
        <w:rPr>
          <w:rFonts w:cs="Lao UI"/>
          <w:bCs/>
          <w:color w:val="0066CC"/>
        </w:rPr>
        <w:t xml:space="preserve">; </w:t>
      </w:r>
      <w:r w:rsidR="00CE0B4A" w:rsidRPr="00DB75CD">
        <w:rPr>
          <w:rFonts w:cs="Lao UI"/>
          <w:b/>
          <w:bCs/>
          <w:color w:val="0066CC"/>
        </w:rPr>
        <w:t>1:21</w:t>
      </w:r>
      <w:r w:rsidR="00CE0B4A" w:rsidRPr="00DB75CD">
        <w:rPr>
          <w:rFonts w:cs="Lao UI"/>
          <w:color w:val="000000"/>
        </w:rPr>
        <w:t xml:space="preserve">] </w:t>
      </w:r>
      <w:r w:rsidR="00E65C62" w:rsidRPr="00E65C62">
        <w:rPr>
          <w:b/>
          <w:bCs/>
          <w:color w:val="FF0000"/>
        </w:rPr>
        <w:t xml:space="preserve">you have </w:t>
      </w:r>
      <w:r w:rsidR="00CE0B4A" w:rsidRPr="00DB75CD">
        <w:rPr>
          <w:rFonts w:cs="Lao UI"/>
          <w:color w:val="000000"/>
        </w:rPr>
        <w:lastRenderedPageBreak/>
        <w:t>[</w:t>
      </w:r>
      <w:r w:rsidR="00CE0B4A" w:rsidRPr="00DB75CD">
        <w:rPr>
          <w:rFonts w:ascii="Arial" w:hAnsi="Arial"/>
          <w:b/>
          <w:bCs/>
          <w:color w:val="000000"/>
        </w:rPr>
        <w:t>ἔ</w:t>
      </w:r>
      <w:r w:rsidR="00CE0B4A" w:rsidRPr="00DB75CD">
        <w:rPr>
          <w:rFonts w:cs="Calibri"/>
          <w:b/>
          <w:bCs/>
          <w:color w:val="000000"/>
        </w:rPr>
        <w:t>χεις</w:t>
      </w:r>
      <w:r w:rsidR="00CE0B4A" w:rsidRPr="00DB75CD">
        <w:rPr>
          <w:rFonts w:cs="Lao UI"/>
          <w:color w:val="000000"/>
        </w:rPr>
        <w:t xml:space="preserve">; G2192: </w:t>
      </w:r>
      <w:r w:rsidR="00CE0B4A" w:rsidRPr="00DB75CD">
        <w:rPr>
          <w:rFonts w:ascii="Arial" w:hAnsi="Arial"/>
          <w:color w:val="000000"/>
        </w:rPr>
        <w:t>ἔ</w:t>
      </w:r>
      <w:r w:rsidR="00CE0B4A" w:rsidRPr="00DB75CD">
        <w:rPr>
          <w:rFonts w:cs="Calibri"/>
          <w:color w:val="000000"/>
        </w:rPr>
        <w:t>χω</w:t>
      </w:r>
      <w:r w:rsidR="00CE0B4A" w:rsidRPr="00DB75CD">
        <w:rPr>
          <w:rFonts w:cs="Lao UI"/>
          <w:color w:val="000000"/>
        </w:rPr>
        <w:t xml:space="preserve">; </w:t>
      </w:r>
      <w:r w:rsidR="00CE0B4A" w:rsidRPr="00DB75CD">
        <w:rPr>
          <w:rFonts w:cs="Lao UI"/>
          <w:i/>
          <w:iCs/>
          <w:color w:val="000000"/>
        </w:rPr>
        <w:t xml:space="preserve">echo; </w:t>
      </w:r>
      <w:r w:rsidR="00CE0B4A" w:rsidRPr="00DB75CD">
        <w:rPr>
          <w:rFonts w:cs="Lao UI"/>
          <w:color w:val="000000"/>
        </w:rPr>
        <w:t xml:space="preserve">verb: second singular present active indicative; 1. to hold (such as possession, ability, </w:t>
      </w:r>
      <w:r w:rsidR="00D14D24" w:rsidRPr="00DB75CD">
        <w:rPr>
          <w:rFonts w:cs="Lao UI"/>
          <w:color w:val="000000"/>
        </w:rPr>
        <w:t>continuity</w:t>
      </w:r>
      <w:r w:rsidR="00CE0B4A" w:rsidRPr="00DB75CD">
        <w:rPr>
          <w:rFonts w:cs="Lao UI"/>
          <w:color w:val="000000"/>
        </w:rPr>
        <w:t xml:space="preserve">, relation, or condition); occurs 705x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1:7</w:t>
      </w:r>
      <w:r w:rsidR="00CE0B4A" w:rsidRPr="00DB75CD">
        <w:rPr>
          <w:rFonts w:cs="Lao UI"/>
          <w:bCs/>
          <w:color w:val="0066CC"/>
        </w:rPr>
        <w:t xml:space="preserve">; </w:t>
      </w:r>
      <w:r w:rsidR="00CE0B4A" w:rsidRPr="00DB75CD">
        <w:rPr>
          <w:rFonts w:cs="Lao UI"/>
          <w:b/>
          <w:bCs/>
          <w:color w:val="0066CC"/>
        </w:rPr>
        <w:t>1:8</w:t>
      </w:r>
      <w:r w:rsidR="00CE0B4A" w:rsidRPr="00DB75CD">
        <w:rPr>
          <w:rFonts w:cs="Lao UI"/>
          <w:bCs/>
          <w:color w:val="0066CC"/>
        </w:rPr>
        <w:t xml:space="preserve">; </w:t>
      </w:r>
      <w:r w:rsidR="00CE0B4A" w:rsidRPr="00DB75CD">
        <w:rPr>
          <w:rFonts w:cs="Lao UI"/>
          <w:b/>
          <w:bCs/>
          <w:color w:val="0066CC"/>
        </w:rPr>
        <w:t>1:17</w:t>
      </w:r>
      <w:r w:rsidR="00CE0B4A" w:rsidRPr="00DB75CD">
        <w:rPr>
          <w:rFonts w:cs="Lao UI"/>
          <w:color w:val="000000"/>
        </w:rPr>
        <w:t xml:space="preserve">] </w:t>
      </w:r>
      <w:r w:rsidR="00E65C62" w:rsidRPr="00E65C62">
        <w:rPr>
          <w:b/>
          <w:bCs/>
          <w:color w:val="FF0000"/>
        </w:rPr>
        <w:t xml:space="preserve">in </w:t>
      </w:r>
      <w:r w:rsidR="00CE0B4A" w:rsidRPr="00DB75CD">
        <w:rPr>
          <w:rFonts w:cs="Lao UI"/>
          <w:color w:val="000000"/>
        </w:rPr>
        <w:t>[</w:t>
      </w:r>
      <w:r w:rsidR="00CE0B4A" w:rsidRPr="00DB75CD">
        <w:rPr>
          <w:rFonts w:cs="Calibri"/>
          <w:b/>
          <w:bCs/>
          <w:color w:val="000000"/>
        </w:rPr>
        <w:t>πρ</w:t>
      </w:r>
      <w:r w:rsidR="00CE0B4A" w:rsidRPr="00DB75CD">
        <w:rPr>
          <w:rFonts w:ascii="Arial" w:hAnsi="Arial"/>
          <w:b/>
          <w:bCs/>
          <w:color w:val="000000"/>
        </w:rPr>
        <w:t>ὸ</w:t>
      </w:r>
      <w:r w:rsidR="00CE0B4A" w:rsidRPr="00DB75CD">
        <w:rPr>
          <w:rFonts w:cs="Calibri"/>
          <w:b/>
          <w:bCs/>
          <w:color w:val="000000"/>
        </w:rPr>
        <w:t>ς</w:t>
      </w:r>
      <w:r w:rsidR="00CE0B4A" w:rsidRPr="00DB75CD">
        <w:rPr>
          <w:rFonts w:cs="Lao UI"/>
          <w:bCs/>
          <w:color w:val="000000"/>
        </w:rPr>
        <w:t xml:space="preserve">; </w:t>
      </w:r>
      <w:r w:rsidR="00CE0B4A" w:rsidRPr="00DB75CD">
        <w:rPr>
          <w:rFonts w:cs="Lao UI"/>
          <w:color w:val="000000"/>
        </w:rPr>
        <w:t xml:space="preserve">G4314: </w:t>
      </w:r>
      <w:r w:rsidR="00CE0B4A" w:rsidRPr="00DB75CD">
        <w:rPr>
          <w:rFonts w:cs="Calibri"/>
          <w:color w:val="000000"/>
        </w:rPr>
        <w:t>πρ</w:t>
      </w:r>
      <w:r w:rsidR="00CE0B4A" w:rsidRPr="00DB75CD">
        <w:rPr>
          <w:rFonts w:ascii="Arial" w:hAnsi="Arial"/>
          <w:color w:val="000000"/>
        </w:rPr>
        <w:t>ό</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pros; </w:t>
      </w:r>
      <w:r w:rsidR="00CE0B4A" w:rsidRPr="00DB75CD">
        <w:rPr>
          <w:rFonts w:cs="Lao UI"/>
          <w:color w:val="000000"/>
        </w:rPr>
        <w:t xml:space="preserve">preposition; 1. forward to, i.e., toward 2. (genitive case) the side of, i.e., pertaining to 3. (dative case) by the side of, i.e., near to 4. (accusative case, usually) the place, time, occasion, or respect (which is the destination of the relation, i.e., whither or for which it is predicated); occurs 687x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1:13</w:t>
      </w:r>
      <w:r w:rsidR="00CE0B4A" w:rsidRPr="00DB75CD">
        <w:rPr>
          <w:rFonts w:cs="Lao UI"/>
          <w:bCs/>
          <w:color w:val="0066CC"/>
        </w:rPr>
        <w:t xml:space="preserve">; </w:t>
      </w:r>
      <w:r w:rsidR="00CE0B4A" w:rsidRPr="00DB75CD">
        <w:rPr>
          <w:rFonts w:cs="Lao UI"/>
          <w:b/>
          <w:bCs/>
          <w:color w:val="0066CC"/>
        </w:rPr>
        <w:t>1:15</w:t>
      </w:r>
      <w:r w:rsidR="00CE0B4A" w:rsidRPr="00DB75CD">
        <w:rPr>
          <w:rFonts w:cs="Lao UI"/>
          <w:color w:val="000000"/>
        </w:rPr>
        <w:t xml:space="preserve">] </w:t>
      </w:r>
      <w:r w:rsidR="00E65C62" w:rsidRPr="00E65C62">
        <w:rPr>
          <w:b/>
          <w:bCs/>
          <w:color w:val="FF0000"/>
        </w:rPr>
        <w:t xml:space="preserve">the </w:t>
      </w:r>
      <w:r w:rsidR="00CE0B4A" w:rsidRPr="00DB75CD">
        <w:rPr>
          <w:rFonts w:cs="Lao UI"/>
          <w:color w:val="000000"/>
        </w:rPr>
        <w:t>[</w:t>
      </w:r>
      <w:r w:rsidR="00CE0B4A" w:rsidRPr="00DB75CD">
        <w:rPr>
          <w:rFonts w:cs="Calibri"/>
          <w:b/>
          <w:bCs/>
          <w:color w:val="000000"/>
        </w:rPr>
        <w:t>τ</w:t>
      </w:r>
      <w:r w:rsidR="00CE0B4A" w:rsidRPr="00DB75CD">
        <w:rPr>
          <w:rFonts w:ascii="Arial" w:hAnsi="Arial"/>
          <w:b/>
          <w:bCs/>
          <w:color w:val="000000"/>
        </w:rPr>
        <w:t>ὸ</w:t>
      </w:r>
      <w:r w:rsidR="00CE0B4A" w:rsidRPr="00DB75CD">
        <w:rPr>
          <w:rFonts w:cs="Calibri"/>
          <w:b/>
          <w:bCs/>
          <w:color w:val="000000"/>
        </w:rPr>
        <w:t>ν</w:t>
      </w:r>
      <w:r w:rsidR="00CE0B4A" w:rsidRPr="00DB75CD">
        <w:rPr>
          <w:rFonts w:cs="Lao UI"/>
          <w:bCs/>
          <w:color w:val="000000"/>
        </w:rPr>
        <w:t xml:space="preserve">; </w:t>
      </w:r>
      <w:r w:rsidR="00CE0B4A" w:rsidRPr="00DB75CD">
        <w:rPr>
          <w:rFonts w:cs="Lao UI"/>
          <w:color w:val="000000"/>
        </w:rPr>
        <w:t xml:space="preserve">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 xml:space="preserve">ho; </w:t>
      </w:r>
      <w:r w:rsidR="00CE0B4A" w:rsidRPr="00DB75CD">
        <w:rPr>
          <w:rFonts w:cs="Lao UI"/>
          <w:color w:val="000000"/>
        </w:rPr>
        <w:t xml:space="preserve">definite article: singular masculine accusative;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Lord </w:t>
      </w:r>
      <w:r w:rsidR="00CE0B4A" w:rsidRPr="00DB75CD">
        <w:rPr>
          <w:rFonts w:cs="Lao UI"/>
          <w:color w:val="000000"/>
        </w:rPr>
        <w:t>[</w:t>
      </w:r>
      <w:r w:rsidR="00CE0B4A" w:rsidRPr="00DB75CD">
        <w:rPr>
          <w:rFonts w:cs="Calibri"/>
          <w:b/>
          <w:bCs/>
          <w:color w:val="000000"/>
        </w:rPr>
        <w:t>κ</w:t>
      </w:r>
      <w:r w:rsidR="00CE0B4A" w:rsidRPr="00DB75CD">
        <w:rPr>
          <w:rFonts w:ascii="Arial" w:hAnsi="Arial"/>
          <w:b/>
          <w:bCs/>
          <w:color w:val="000000"/>
        </w:rPr>
        <w:t>ύ</w:t>
      </w:r>
      <w:r w:rsidR="00CE0B4A" w:rsidRPr="00DB75CD">
        <w:rPr>
          <w:rFonts w:cs="Calibri"/>
          <w:b/>
          <w:bCs/>
          <w:color w:val="000000"/>
        </w:rPr>
        <w:t>ριον</w:t>
      </w:r>
      <w:r w:rsidR="00CE0B4A" w:rsidRPr="00DB75CD">
        <w:rPr>
          <w:rFonts w:cs="Lao UI"/>
          <w:bCs/>
          <w:color w:val="000000"/>
        </w:rPr>
        <w:t xml:space="preserve">; </w:t>
      </w:r>
      <w:r w:rsidR="00CE0B4A" w:rsidRPr="00DB75CD">
        <w:rPr>
          <w:rFonts w:cs="Lao UI"/>
          <w:color w:val="000000"/>
        </w:rPr>
        <w:t xml:space="preserve">G2962: </w:t>
      </w:r>
      <w:r w:rsidR="00CE0B4A" w:rsidRPr="00DB75CD">
        <w:rPr>
          <w:rFonts w:cs="Calibri"/>
          <w:color w:val="000000"/>
        </w:rPr>
        <w:t>κ</w:t>
      </w:r>
      <w:r w:rsidR="00CE0B4A" w:rsidRPr="00DB75CD">
        <w:rPr>
          <w:rFonts w:ascii="Arial" w:hAnsi="Arial"/>
          <w:color w:val="000000"/>
        </w:rPr>
        <w:t>ύ</w:t>
      </w:r>
      <w:r w:rsidR="00CE0B4A" w:rsidRPr="00DB75CD">
        <w:rPr>
          <w:rFonts w:cs="Calibri"/>
          <w:color w:val="000000"/>
        </w:rPr>
        <w:t>ριος</w:t>
      </w:r>
      <w:r w:rsidR="00CE0B4A" w:rsidRPr="00DB75CD">
        <w:rPr>
          <w:rFonts w:cs="Lao UI"/>
          <w:color w:val="000000"/>
        </w:rPr>
        <w:t xml:space="preserve">; </w:t>
      </w:r>
      <w:r w:rsidR="00CE0B4A" w:rsidRPr="00DB75CD">
        <w:rPr>
          <w:rFonts w:cs="Lao UI"/>
          <w:i/>
          <w:iCs/>
          <w:color w:val="000000"/>
        </w:rPr>
        <w:t xml:space="preserve">kurios; </w:t>
      </w:r>
      <w:r w:rsidR="00CE0B4A" w:rsidRPr="00DB75CD">
        <w:rPr>
          <w:rFonts w:cs="Lao UI"/>
          <w:color w:val="000000"/>
        </w:rPr>
        <w:t xml:space="preserve">noun: singular masculine accusative; 1. supreme in authority 2. (as noun) controller 3. (by implication) Master (as a respectful title); occurs 714x in the NA28; occurs in </w:t>
      </w:r>
      <w:r w:rsidR="00CE0B4A" w:rsidRPr="00DB75CD">
        <w:rPr>
          <w:rFonts w:cs="Lao UI"/>
          <w:b/>
          <w:bCs/>
          <w:color w:val="0066CC"/>
        </w:rPr>
        <w:t>Philemon 1:3</w:t>
      </w:r>
      <w:r w:rsidR="00CE0B4A" w:rsidRPr="00DB75CD">
        <w:rPr>
          <w:rFonts w:cs="Lao UI"/>
          <w:bCs/>
          <w:color w:val="0066CC"/>
        </w:rPr>
        <w:t xml:space="preserve">; </w:t>
      </w:r>
      <w:r w:rsidR="00CE0B4A" w:rsidRPr="00DB75CD">
        <w:rPr>
          <w:rFonts w:cs="Lao UI"/>
          <w:b/>
          <w:bCs/>
          <w:color w:val="0066CC"/>
        </w:rPr>
        <w:t>1:5</w:t>
      </w:r>
      <w:r w:rsidR="00CE0B4A" w:rsidRPr="00DB75CD">
        <w:rPr>
          <w:rFonts w:cs="Lao UI"/>
          <w:bCs/>
          <w:color w:val="0066CC"/>
        </w:rPr>
        <w:t xml:space="preserve">; </w:t>
      </w:r>
      <w:r w:rsidR="00CE0B4A" w:rsidRPr="00DB75CD">
        <w:rPr>
          <w:rFonts w:cs="Lao UI"/>
          <w:b/>
          <w:bCs/>
          <w:color w:val="0066CC"/>
        </w:rPr>
        <w:t>1:16</w:t>
      </w:r>
      <w:r w:rsidR="00CE0B4A" w:rsidRPr="00DB75CD">
        <w:rPr>
          <w:rFonts w:cs="Lao UI"/>
          <w:bCs/>
          <w:color w:val="0066CC"/>
        </w:rPr>
        <w:t xml:space="preserve">; </w:t>
      </w:r>
      <w:r w:rsidR="00CE0B4A" w:rsidRPr="00DB75CD">
        <w:rPr>
          <w:rFonts w:cs="Lao UI"/>
          <w:b/>
          <w:bCs/>
          <w:color w:val="0066CC"/>
        </w:rPr>
        <w:t>1:20</w:t>
      </w:r>
      <w:r w:rsidR="00CE0B4A" w:rsidRPr="00DB75CD">
        <w:rPr>
          <w:rFonts w:cs="Lao UI"/>
          <w:bCs/>
          <w:color w:val="0066CC"/>
        </w:rPr>
        <w:t xml:space="preserve">; </w:t>
      </w:r>
      <w:r w:rsidR="00CE0B4A" w:rsidRPr="00DB75CD">
        <w:rPr>
          <w:rFonts w:cs="Lao UI"/>
          <w:b/>
          <w:bCs/>
          <w:color w:val="0066CC"/>
        </w:rPr>
        <w:t>1:25</w:t>
      </w:r>
      <w:r w:rsidR="00CE0B4A" w:rsidRPr="00DB75CD">
        <w:rPr>
          <w:rFonts w:cs="Lao UI"/>
          <w:color w:val="000000"/>
        </w:rPr>
        <w:t xml:space="preserve">] </w:t>
      </w:r>
      <w:r w:rsidR="00E65C62" w:rsidRPr="00E65C62">
        <w:rPr>
          <w:b/>
          <w:bCs/>
          <w:color w:val="FF0000"/>
        </w:rPr>
        <w:t>Jesus</w:t>
      </w:r>
      <w:r w:rsidR="00CE0B4A" w:rsidRPr="00DB75CD">
        <w:rPr>
          <w:rFonts w:cs="Lao UI"/>
          <w:color w:val="000000"/>
        </w:rPr>
        <w:t xml:space="preserve"> [</w:t>
      </w:r>
      <w:r w:rsidR="00CE0B4A" w:rsidRPr="00DB75CD">
        <w:rPr>
          <w:rFonts w:ascii="Arial" w:hAnsi="Arial"/>
          <w:b/>
          <w:bCs/>
          <w:color w:val="000000"/>
        </w:rPr>
        <w:t>Ἰ</w:t>
      </w:r>
      <w:r w:rsidR="00CE0B4A" w:rsidRPr="00DB75CD">
        <w:rPr>
          <w:rFonts w:cs="Calibri"/>
          <w:b/>
          <w:bCs/>
          <w:color w:val="000000"/>
        </w:rPr>
        <w:t>ησο</w:t>
      </w:r>
      <w:r w:rsidR="00CE0B4A" w:rsidRPr="00DB75CD">
        <w:rPr>
          <w:rFonts w:ascii="Arial" w:hAnsi="Arial"/>
          <w:b/>
          <w:bCs/>
          <w:color w:val="000000"/>
        </w:rPr>
        <w:t>ῦ</w:t>
      </w:r>
      <w:r w:rsidR="00CE0B4A" w:rsidRPr="00DB75CD">
        <w:rPr>
          <w:rFonts w:cs="Calibri"/>
          <w:b/>
          <w:bCs/>
          <w:color w:val="000000"/>
        </w:rPr>
        <w:t>ν</w:t>
      </w:r>
      <w:r w:rsidR="00CE0B4A" w:rsidRPr="00DB75CD">
        <w:rPr>
          <w:rFonts w:cs="Lao UI"/>
          <w:bCs/>
          <w:color w:val="000000"/>
        </w:rPr>
        <w:t xml:space="preserve">; </w:t>
      </w:r>
      <w:r w:rsidR="00CE0B4A" w:rsidRPr="00DB75CD">
        <w:rPr>
          <w:rFonts w:cs="Lao UI"/>
          <w:color w:val="000000"/>
        </w:rPr>
        <w:t xml:space="preserve">G2424: </w:t>
      </w:r>
      <w:r w:rsidR="00CE0B4A" w:rsidRPr="00DB75CD">
        <w:rPr>
          <w:rFonts w:ascii="Arial" w:hAnsi="Arial"/>
          <w:color w:val="000000"/>
        </w:rPr>
        <w:t>Ἰ</w:t>
      </w:r>
      <w:r w:rsidR="00CE0B4A" w:rsidRPr="00DB75CD">
        <w:rPr>
          <w:rFonts w:cs="Calibri"/>
          <w:color w:val="000000"/>
        </w:rPr>
        <w:t>ησο</w:t>
      </w:r>
      <w:r w:rsidR="00CE0B4A" w:rsidRPr="00DB75CD">
        <w:rPr>
          <w:rFonts w:ascii="Arial" w:hAnsi="Arial"/>
          <w:color w:val="000000"/>
        </w:rPr>
        <w:t>ῦ</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Iesous; </w:t>
      </w:r>
      <w:r w:rsidR="00CE0B4A" w:rsidRPr="00DB75CD">
        <w:rPr>
          <w:rFonts w:cs="Lao UI"/>
          <w:color w:val="000000"/>
        </w:rPr>
        <w:t xml:space="preserve">noun: singular masculine accusative; 1. Jesus (i.e., Jehoshua), the name of our Lord and two (three) other Israelites; occurs 910x in the NA28; occurs in </w:t>
      </w:r>
      <w:r w:rsidR="00CE0B4A" w:rsidRPr="00DB75CD">
        <w:rPr>
          <w:rFonts w:cs="Lao UI"/>
          <w:b/>
          <w:bCs/>
          <w:color w:val="0066CC"/>
        </w:rPr>
        <w:t>Philemon 1:1</w:t>
      </w:r>
      <w:r w:rsidR="00CE0B4A" w:rsidRPr="00DB75CD">
        <w:rPr>
          <w:rFonts w:cs="Lao UI"/>
          <w:bCs/>
          <w:color w:val="0066CC"/>
        </w:rPr>
        <w:t xml:space="preserve">; </w:t>
      </w:r>
      <w:r w:rsidR="00CE0B4A" w:rsidRPr="00DB75CD">
        <w:rPr>
          <w:rFonts w:cs="Lao UI"/>
          <w:b/>
          <w:bCs/>
          <w:color w:val="0066CC"/>
        </w:rPr>
        <w:t>1:3</w:t>
      </w:r>
      <w:r w:rsidR="00CE0B4A" w:rsidRPr="00DB75CD">
        <w:rPr>
          <w:rFonts w:cs="Lao UI"/>
          <w:bCs/>
          <w:color w:val="0066CC"/>
        </w:rPr>
        <w:t xml:space="preserve">; </w:t>
      </w:r>
      <w:r>
        <w:rPr>
          <w:b/>
          <w:bCs/>
          <w:noProof/>
          <w:color w:val="0070C0"/>
        </w:rPr>
        <mc:AlternateContent>
          <mc:Choice Requires="wps">
            <w:drawing>
              <wp:anchor distT="0" distB="0" distL="114300" distR="114300" simplePos="0" relativeHeight="251809792" behindDoc="0" locked="1" layoutInCell="1" allowOverlap="1" wp14:anchorId="68C1B11C" wp14:editId="7041407A">
                <wp:simplePos x="0" y="0"/>
                <wp:positionH relativeFrom="margin">
                  <wp:posOffset>-722630</wp:posOffset>
                </wp:positionH>
                <wp:positionV relativeFrom="line">
                  <wp:posOffset>0</wp:posOffset>
                </wp:positionV>
                <wp:extent cx="182880" cy="182880"/>
                <wp:effectExtent l="38100" t="50800" r="20320" b="33020"/>
                <wp:wrapSquare wrapText="bothSides"/>
                <wp:docPr id="1763223097"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D5B9AF" id="5-Point Star 1" o:spid="_x0000_s1026" style="position:absolute;margin-left:-56.9pt;margin-top:0;width:14.4pt;height:14.4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CE0B4A" w:rsidRPr="00DB75CD">
        <w:rPr>
          <w:rFonts w:cs="Lao UI"/>
          <w:b/>
          <w:bCs/>
          <w:color w:val="0066CC"/>
        </w:rPr>
        <w:t>1:5</w:t>
      </w:r>
      <w:r w:rsidR="00CE0B4A" w:rsidRPr="00DB75CD">
        <w:rPr>
          <w:rFonts w:cs="Lao UI"/>
          <w:bCs/>
          <w:color w:val="0066CC"/>
        </w:rPr>
        <w:t xml:space="preserve">; </w:t>
      </w:r>
      <w:r w:rsidR="00CE0B4A" w:rsidRPr="00DB75CD">
        <w:rPr>
          <w:rFonts w:cs="Lao UI"/>
          <w:b/>
          <w:bCs/>
          <w:color w:val="0066CC"/>
        </w:rPr>
        <w:t>1:9</w:t>
      </w:r>
      <w:r w:rsidR="00CE0B4A" w:rsidRPr="00DB75CD">
        <w:rPr>
          <w:rFonts w:cs="Lao UI"/>
          <w:bCs/>
          <w:color w:val="0066CC"/>
        </w:rPr>
        <w:t xml:space="preserve">; </w:t>
      </w:r>
      <w:r w:rsidR="00CE0B4A" w:rsidRPr="00DB75CD">
        <w:rPr>
          <w:rFonts w:cs="Lao UI"/>
          <w:b/>
          <w:bCs/>
          <w:color w:val="0066CC"/>
        </w:rPr>
        <w:t>1:23</w:t>
      </w:r>
      <w:r w:rsidR="00CE0B4A" w:rsidRPr="00DB75CD">
        <w:rPr>
          <w:rFonts w:cs="Lao UI"/>
          <w:bCs/>
          <w:color w:val="0066CC"/>
        </w:rPr>
        <w:t xml:space="preserve">; </w:t>
      </w:r>
      <w:r w:rsidR="00CE0B4A" w:rsidRPr="00DB75CD">
        <w:rPr>
          <w:rFonts w:cs="Lao UI"/>
          <w:b/>
          <w:bCs/>
          <w:color w:val="0066CC"/>
        </w:rPr>
        <w:t>1:25</w:t>
      </w:r>
      <w:r w:rsidR="00CE0B4A" w:rsidRPr="00DB75CD">
        <w:rPr>
          <w:rFonts w:cs="Lao UI"/>
          <w:color w:val="000000"/>
        </w:rPr>
        <w:t>]</w:t>
      </w:r>
      <w:r w:rsidR="00E65C62" w:rsidRPr="00E65C62">
        <w:rPr>
          <w:b/>
          <w:bCs/>
          <w:color w:val="FF0000"/>
        </w:rPr>
        <w:t xml:space="preserve">. </w:t>
      </w:r>
      <w:r w:rsidR="00E65C62" w:rsidRPr="00CE0B4A">
        <w:rPr>
          <w:rStyle w:val="VerseHeader"/>
          <w:rFonts w:eastAsiaTheme="minorHAnsi"/>
        </w:rPr>
        <w:t>6</w:t>
      </w:r>
      <w:r w:rsidR="00E65C62" w:rsidRPr="00E65C62">
        <w:rPr>
          <w:b/>
          <w:bCs/>
          <w:color w:val="FF0000"/>
        </w:rPr>
        <w:t xml:space="preserve"> I pray that </w:t>
      </w:r>
      <w:r w:rsidR="00CE0B4A" w:rsidRPr="00DB75CD">
        <w:rPr>
          <w:rFonts w:cs="Lao UI"/>
          <w:color w:val="000000"/>
        </w:rPr>
        <w:t>[</w:t>
      </w:r>
      <w:r w:rsidR="00CE0B4A" w:rsidRPr="00DB75CD">
        <w:rPr>
          <w:rFonts w:ascii="Arial" w:hAnsi="Arial"/>
          <w:b/>
          <w:bCs/>
          <w:color w:val="000000"/>
        </w:rPr>
        <w:t>ὅ</w:t>
      </w:r>
      <w:r w:rsidR="00CE0B4A" w:rsidRPr="00DB75CD">
        <w:rPr>
          <w:rFonts w:cs="Calibri"/>
          <w:b/>
          <w:bCs/>
          <w:color w:val="000000"/>
        </w:rPr>
        <w:t>πως</w:t>
      </w:r>
      <w:r w:rsidR="00CE0B4A" w:rsidRPr="00DB75CD">
        <w:rPr>
          <w:rFonts w:cs="Lao UI"/>
          <w:color w:val="000000"/>
        </w:rPr>
        <w:t xml:space="preserve">; G3704: </w:t>
      </w:r>
      <w:r w:rsidR="00CE0B4A" w:rsidRPr="00DB75CD">
        <w:rPr>
          <w:rFonts w:ascii="Arial" w:hAnsi="Arial"/>
          <w:color w:val="000000"/>
        </w:rPr>
        <w:t>ὅ</w:t>
      </w:r>
      <w:r w:rsidR="00CE0B4A" w:rsidRPr="00DB75CD">
        <w:rPr>
          <w:rFonts w:cs="Calibri"/>
          <w:color w:val="000000"/>
        </w:rPr>
        <w:t>πως</w:t>
      </w:r>
      <w:r w:rsidR="00CE0B4A" w:rsidRPr="00DB75CD">
        <w:rPr>
          <w:rFonts w:cs="Lao UI"/>
          <w:color w:val="000000"/>
        </w:rPr>
        <w:t xml:space="preserve">; </w:t>
      </w:r>
      <w:r w:rsidR="00CE0B4A" w:rsidRPr="00DB75CD">
        <w:rPr>
          <w:rFonts w:cs="Lao UI"/>
          <w:i/>
          <w:iCs/>
          <w:color w:val="000000"/>
        </w:rPr>
        <w:t>hopos</w:t>
      </w:r>
      <w:r w:rsidR="00CE0B4A" w:rsidRPr="00DB75CD">
        <w:rPr>
          <w:rFonts w:cs="Lao UI"/>
          <w:color w:val="000000"/>
        </w:rPr>
        <w:t xml:space="preserve">; adverb or </w:t>
      </w:r>
      <w:r w:rsidR="00CE0B4A" w:rsidRPr="00DB75CD">
        <w:rPr>
          <w:rFonts w:cs="Lao UI"/>
          <w:color w:val="000000"/>
        </w:rPr>
        <w:lastRenderedPageBreak/>
        <w:t xml:space="preserve">adverb and particle combined; 1. what(-ever) how, i.e., in the manner that (as adverb or conjunction of coincidence, intentional or actual); occurs 52x in the NA28; occurs in </w:t>
      </w:r>
      <w:r w:rsidR="00CE0B4A" w:rsidRPr="00DB75CD">
        <w:rPr>
          <w:rFonts w:cs="Lao UI"/>
          <w:b/>
          <w:bCs/>
          <w:color w:val="0066CC"/>
        </w:rPr>
        <w:t>Philemon 1:6</w:t>
      </w:r>
      <w:r w:rsidR="00CE0B4A" w:rsidRPr="00DB75CD">
        <w:rPr>
          <w:rFonts w:cs="Lao UI"/>
          <w:color w:val="000000"/>
        </w:rPr>
        <w:t xml:space="preserve">] </w:t>
      </w:r>
      <w:r w:rsidR="00E65C62" w:rsidRPr="00E65C62">
        <w:rPr>
          <w:b/>
          <w:bCs/>
          <w:color w:val="FF0000"/>
        </w:rPr>
        <w:t xml:space="preserve">your </w:t>
      </w:r>
      <w:r w:rsidR="00CE0B4A" w:rsidRPr="00DB75CD">
        <w:rPr>
          <w:rFonts w:cs="Lao UI"/>
          <w:color w:val="000000"/>
        </w:rPr>
        <w:t>[</w:t>
      </w:r>
      <w:r w:rsidR="00CE0B4A" w:rsidRPr="00DB75CD">
        <w:rPr>
          <w:rFonts w:cs="Calibri"/>
          <w:b/>
          <w:bCs/>
          <w:color w:val="000000"/>
        </w:rPr>
        <w:t>σου</w:t>
      </w:r>
      <w:r w:rsidR="00CE0B4A" w:rsidRPr="00DB75CD">
        <w:rPr>
          <w:rFonts w:cs="Lao UI"/>
          <w:color w:val="000000"/>
        </w:rPr>
        <w:t xml:space="preserve">; G4771: </w:t>
      </w:r>
      <w:r w:rsidR="00CE0B4A" w:rsidRPr="00DB75CD">
        <w:rPr>
          <w:rFonts w:cs="Calibri"/>
          <w:color w:val="000000"/>
        </w:rPr>
        <w:t>σ</w:t>
      </w:r>
      <w:r w:rsidR="00CE0B4A" w:rsidRPr="00DB75CD">
        <w:rPr>
          <w:rFonts w:ascii="Arial" w:hAnsi="Arial"/>
          <w:color w:val="000000"/>
        </w:rPr>
        <w:t>ύ</w:t>
      </w:r>
      <w:r w:rsidR="00CE0B4A" w:rsidRPr="00DB75CD">
        <w:rPr>
          <w:rFonts w:cs="Lao UI"/>
          <w:color w:val="000000"/>
        </w:rPr>
        <w:t xml:space="preserve">; </w:t>
      </w:r>
      <w:r w:rsidR="00CE0B4A" w:rsidRPr="00DB75CD">
        <w:rPr>
          <w:rFonts w:cs="Lao UI"/>
          <w:i/>
          <w:iCs/>
          <w:color w:val="000000"/>
        </w:rPr>
        <w:t>su</w:t>
      </w:r>
      <w:r w:rsidR="00CE0B4A" w:rsidRPr="00DB75CD">
        <w:rPr>
          <w:rFonts w:cs="Lao UI"/>
          <w:color w:val="000000"/>
        </w:rPr>
        <w:t xml:space="preserve">; personal pronoun: second singular genitive; 1. thou; occurs 2,889x in the NA28 and 24x in </w:t>
      </w:r>
      <w:r w:rsidR="00CE0B4A" w:rsidRPr="00DB75CD">
        <w:rPr>
          <w:rFonts w:cs="Lao UI"/>
          <w:b/>
          <w:bCs/>
          <w:color w:val="0066CC"/>
        </w:rPr>
        <w:t>Philemon</w:t>
      </w:r>
      <w:r w:rsidR="00CE0B4A" w:rsidRPr="00DB75CD">
        <w:rPr>
          <w:rFonts w:cs="Lao UI"/>
          <w:color w:val="000000"/>
        </w:rPr>
        <w:t>] [</w:t>
      </w:r>
      <w:r w:rsidR="00CE0B4A" w:rsidRPr="00DB75CD">
        <w:rPr>
          <w:rFonts w:ascii="Arial" w:hAnsi="Arial"/>
          <w:b/>
          <w:bCs/>
          <w:color w:val="000000"/>
        </w:rPr>
        <w:t>ἡ</w:t>
      </w:r>
      <w:r w:rsidR="00CE0B4A" w:rsidRPr="00DB75CD">
        <w:rPr>
          <w:rFonts w:cs="Lao UI"/>
          <w:color w:val="000000"/>
        </w:rPr>
        <w:t xml:space="preserve">; 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ho</w:t>
      </w:r>
      <w:r w:rsidR="00CE0B4A" w:rsidRPr="00DB75CD">
        <w:rPr>
          <w:rFonts w:cs="Lao UI"/>
          <w:color w:val="000000"/>
        </w:rPr>
        <w:t xml:space="preserve">; definite article: singular feminine nominative;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participation </w:t>
      </w:r>
      <w:r w:rsidR="00CE0B4A" w:rsidRPr="00DB75CD">
        <w:rPr>
          <w:rFonts w:cs="Lao UI"/>
          <w:color w:val="000000"/>
        </w:rPr>
        <w:t>[</w:t>
      </w:r>
      <w:r w:rsidR="00CE0B4A" w:rsidRPr="00DB75CD">
        <w:rPr>
          <w:rFonts w:cs="Calibri"/>
          <w:b/>
          <w:bCs/>
          <w:color w:val="000000"/>
        </w:rPr>
        <w:t>κοινων</w:t>
      </w:r>
      <w:r w:rsidR="00CE0B4A" w:rsidRPr="00DB75CD">
        <w:rPr>
          <w:rFonts w:ascii="Arial" w:hAnsi="Arial"/>
          <w:b/>
          <w:bCs/>
          <w:color w:val="000000"/>
        </w:rPr>
        <w:t>ί</w:t>
      </w:r>
      <w:r w:rsidR="00CE0B4A" w:rsidRPr="00DB75CD">
        <w:rPr>
          <w:rFonts w:cs="Calibri"/>
          <w:b/>
          <w:bCs/>
          <w:color w:val="000000"/>
        </w:rPr>
        <w:t>α</w:t>
      </w:r>
      <w:r w:rsidR="00CE0B4A" w:rsidRPr="00DB75CD">
        <w:rPr>
          <w:rFonts w:cs="Lao UI"/>
          <w:color w:val="000000"/>
        </w:rPr>
        <w:t xml:space="preserve">; G2842: </w:t>
      </w:r>
      <w:r w:rsidR="00CE0B4A" w:rsidRPr="00DB75CD">
        <w:rPr>
          <w:rFonts w:cs="Calibri"/>
          <w:color w:val="000000"/>
        </w:rPr>
        <w:t>κοινων</w:t>
      </w:r>
      <w:r w:rsidR="00CE0B4A" w:rsidRPr="00DB75CD">
        <w:rPr>
          <w:rFonts w:ascii="Arial" w:hAnsi="Arial"/>
          <w:color w:val="000000"/>
        </w:rPr>
        <w:t>ί</w:t>
      </w:r>
      <w:r w:rsidR="00CE0B4A" w:rsidRPr="00DB75CD">
        <w:rPr>
          <w:rFonts w:cs="Calibri"/>
          <w:color w:val="000000"/>
        </w:rPr>
        <w:t>α</w:t>
      </w:r>
      <w:r w:rsidR="00CE0B4A" w:rsidRPr="00DB75CD">
        <w:rPr>
          <w:rFonts w:cs="Lao UI"/>
          <w:color w:val="000000"/>
        </w:rPr>
        <w:t xml:space="preserve">; </w:t>
      </w:r>
      <w:r w:rsidR="00CE0B4A" w:rsidRPr="00DB75CD">
        <w:rPr>
          <w:rFonts w:cs="Lao UI"/>
          <w:i/>
          <w:iCs/>
          <w:color w:val="000000"/>
        </w:rPr>
        <w:t>koinonia</w:t>
      </w:r>
      <w:r w:rsidR="00CE0B4A" w:rsidRPr="00DB75CD">
        <w:rPr>
          <w:rFonts w:cs="Lao UI"/>
          <w:color w:val="000000"/>
        </w:rPr>
        <w:t xml:space="preserve">; noun: singular feminine nominative; 1. partnership 2. (literally) participation 3. (social) intercourse 4. (financial) benefaction; occurs 19x in the NA28; occurs in </w:t>
      </w:r>
      <w:r w:rsidR="00CE0B4A" w:rsidRPr="00DB75CD">
        <w:rPr>
          <w:rFonts w:cs="Lao UI"/>
          <w:b/>
          <w:bCs/>
          <w:color w:val="0066CC"/>
        </w:rPr>
        <w:t>Philemon 1:6</w:t>
      </w:r>
      <w:r w:rsidR="00CE0B4A" w:rsidRPr="00DB75CD">
        <w:rPr>
          <w:rFonts w:cs="Lao UI"/>
          <w:color w:val="000000"/>
        </w:rPr>
        <w:t xml:space="preserve">] </w:t>
      </w:r>
      <w:r w:rsidR="00E65C62" w:rsidRPr="00E65C62">
        <w:rPr>
          <w:b/>
          <w:bCs/>
          <w:color w:val="FF0000"/>
        </w:rPr>
        <w:t xml:space="preserve">in the </w:t>
      </w:r>
      <w:r w:rsidR="00CE0B4A" w:rsidRPr="00DB75CD">
        <w:rPr>
          <w:rFonts w:cs="Lao UI"/>
          <w:color w:val="000000"/>
        </w:rPr>
        <w:t>[</w:t>
      </w:r>
      <w:r w:rsidR="00CE0B4A" w:rsidRPr="00DB75CD">
        <w:rPr>
          <w:rFonts w:cs="Calibri"/>
          <w:b/>
          <w:bCs/>
          <w:color w:val="000000"/>
        </w:rPr>
        <w:t>τ</w:t>
      </w:r>
      <w:r w:rsidR="00CE0B4A" w:rsidRPr="00DB75CD">
        <w:rPr>
          <w:rFonts w:ascii="Arial" w:hAnsi="Arial"/>
          <w:b/>
          <w:bCs/>
          <w:color w:val="000000"/>
        </w:rPr>
        <w:t>ῆ</w:t>
      </w:r>
      <w:r w:rsidR="00CE0B4A" w:rsidRPr="00DB75CD">
        <w:rPr>
          <w:rFonts w:cs="Calibri"/>
          <w:b/>
          <w:bCs/>
          <w:color w:val="000000"/>
        </w:rPr>
        <w:t>ς</w:t>
      </w:r>
      <w:r w:rsidR="00CE0B4A" w:rsidRPr="00DB75CD">
        <w:rPr>
          <w:rFonts w:cs="Lao UI"/>
          <w:color w:val="000000"/>
        </w:rPr>
        <w:t xml:space="preserve">; 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ho</w:t>
      </w:r>
      <w:r w:rsidR="00CE0B4A" w:rsidRPr="00DB75CD">
        <w:rPr>
          <w:rFonts w:cs="Lao UI"/>
          <w:color w:val="000000"/>
        </w:rPr>
        <w:t xml:space="preserve">; definite article: singular feminine genitive;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faith </w:t>
      </w:r>
      <w:r w:rsidR="00CE0B4A" w:rsidRPr="00DB75CD">
        <w:rPr>
          <w:rFonts w:cs="Lao UI"/>
          <w:color w:val="000000"/>
        </w:rPr>
        <w:t>[</w:t>
      </w:r>
      <w:r w:rsidR="00CE0B4A" w:rsidRPr="00DB75CD">
        <w:rPr>
          <w:rFonts w:cs="Calibri"/>
          <w:b/>
          <w:bCs/>
          <w:color w:val="000000"/>
        </w:rPr>
        <w:t>π</w:t>
      </w:r>
      <w:r w:rsidR="00CE0B4A" w:rsidRPr="00DB75CD">
        <w:rPr>
          <w:rFonts w:ascii="Arial" w:hAnsi="Arial"/>
          <w:b/>
          <w:bCs/>
          <w:color w:val="000000"/>
        </w:rPr>
        <w:t>ί</w:t>
      </w:r>
      <w:r w:rsidR="00CE0B4A" w:rsidRPr="00DB75CD">
        <w:rPr>
          <w:rFonts w:cs="Calibri"/>
          <w:b/>
          <w:bCs/>
          <w:color w:val="000000"/>
        </w:rPr>
        <w:t>στε</w:t>
      </w:r>
      <w:r w:rsidR="00CE0B4A" w:rsidRPr="00DB75CD">
        <w:rPr>
          <w:rFonts w:ascii="Arial" w:hAnsi="Arial"/>
          <w:b/>
          <w:bCs/>
          <w:color w:val="000000"/>
        </w:rPr>
        <w:t>ώ</w:t>
      </w:r>
      <w:r w:rsidR="00CE0B4A" w:rsidRPr="00DB75CD">
        <w:rPr>
          <w:rFonts w:cs="Calibri"/>
          <w:b/>
          <w:bCs/>
          <w:color w:val="000000"/>
        </w:rPr>
        <w:t>ς</w:t>
      </w:r>
      <w:r w:rsidR="00CE0B4A" w:rsidRPr="00DB75CD">
        <w:rPr>
          <w:rFonts w:cs="Lao UI"/>
          <w:color w:val="000000"/>
        </w:rPr>
        <w:t xml:space="preserve">; G4102: </w:t>
      </w:r>
      <w:r w:rsidR="00CE0B4A" w:rsidRPr="00DB75CD">
        <w:rPr>
          <w:rFonts w:cs="Calibri"/>
          <w:color w:val="000000"/>
        </w:rPr>
        <w:t>π</w:t>
      </w:r>
      <w:r w:rsidR="00CE0B4A" w:rsidRPr="00DB75CD">
        <w:rPr>
          <w:rFonts w:ascii="Arial" w:hAnsi="Arial"/>
          <w:color w:val="000000"/>
        </w:rPr>
        <w:t>ί</w:t>
      </w:r>
      <w:r w:rsidR="00CE0B4A" w:rsidRPr="00DB75CD">
        <w:rPr>
          <w:rFonts w:cs="Calibri"/>
          <w:color w:val="000000"/>
        </w:rPr>
        <w:t>στις</w:t>
      </w:r>
      <w:r w:rsidR="00CE0B4A" w:rsidRPr="00DB75CD">
        <w:rPr>
          <w:rFonts w:cs="Lao UI"/>
          <w:color w:val="000000"/>
        </w:rPr>
        <w:t xml:space="preserve">; </w:t>
      </w:r>
      <w:r w:rsidR="00CE0B4A" w:rsidRPr="00DB75CD">
        <w:rPr>
          <w:rFonts w:cs="Lao UI"/>
          <w:i/>
          <w:iCs/>
          <w:color w:val="000000"/>
        </w:rPr>
        <w:t>pistis</w:t>
      </w:r>
      <w:r w:rsidR="00CE0B4A" w:rsidRPr="00DB75CD">
        <w:rPr>
          <w:rFonts w:cs="Lao UI"/>
          <w:color w:val="000000"/>
        </w:rPr>
        <w:t xml:space="preserve">; noun: singular feminine genitive; 1. persuasion, i.e., credence 2. (morally) conviction (of religious truth, or the truthfulness of God or a religious teacher) 3. (especially) reliance upon Christ for salvation 4. (abstractly) constancy in such profession 5. (by extension) the system of religious (Gospel) truth itself; occurs 243x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1:6</w:t>
      </w:r>
      <w:r w:rsidR="00CE0B4A" w:rsidRPr="00DB75CD">
        <w:rPr>
          <w:rFonts w:cs="Lao UI"/>
          <w:color w:val="000000"/>
        </w:rPr>
        <w:t xml:space="preserve">] </w:t>
      </w:r>
      <w:r w:rsidR="00E65C62" w:rsidRPr="00E65C62">
        <w:rPr>
          <w:b/>
          <w:bCs/>
          <w:color w:val="FF0000"/>
        </w:rPr>
        <w:t xml:space="preserve">may become </w:t>
      </w:r>
      <w:r w:rsidR="00CE0B4A" w:rsidRPr="00DB75CD">
        <w:rPr>
          <w:rFonts w:cs="Lao UI"/>
          <w:color w:val="000000"/>
        </w:rPr>
        <w:t>[</w:t>
      </w:r>
      <w:r w:rsidR="00CE0B4A" w:rsidRPr="00DB75CD">
        <w:rPr>
          <w:rFonts w:cs="Calibri"/>
          <w:b/>
          <w:bCs/>
          <w:color w:val="000000"/>
        </w:rPr>
        <w:t>γ</w:t>
      </w:r>
      <w:r w:rsidR="00CE0B4A" w:rsidRPr="00DB75CD">
        <w:rPr>
          <w:rFonts w:ascii="Arial" w:hAnsi="Arial"/>
          <w:b/>
          <w:bCs/>
          <w:color w:val="000000"/>
        </w:rPr>
        <w:t>έ</w:t>
      </w:r>
      <w:r w:rsidR="00CE0B4A" w:rsidRPr="00DB75CD">
        <w:rPr>
          <w:rFonts w:cs="Calibri"/>
          <w:b/>
          <w:bCs/>
          <w:color w:val="000000"/>
        </w:rPr>
        <w:t>νηται</w:t>
      </w:r>
      <w:r w:rsidR="00CE0B4A" w:rsidRPr="00DB75CD">
        <w:rPr>
          <w:rFonts w:cs="Lao UI"/>
          <w:color w:val="000000"/>
        </w:rPr>
        <w:t xml:space="preserve">; G1096: </w:t>
      </w:r>
      <w:r w:rsidR="00CE0B4A" w:rsidRPr="00DB75CD">
        <w:rPr>
          <w:rFonts w:cs="Calibri"/>
          <w:color w:val="000000"/>
        </w:rPr>
        <w:t>γ</w:t>
      </w:r>
      <w:r w:rsidR="00CE0B4A" w:rsidRPr="00DB75CD">
        <w:rPr>
          <w:rFonts w:ascii="Arial" w:hAnsi="Arial"/>
          <w:color w:val="000000"/>
        </w:rPr>
        <w:t>ί</w:t>
      </w:r>
      <w:r w:rsidR="00CE0B4A" w:rsidRPr="00DB75CD">
        <w:rPr>
          <w:rFonts w:cs="Calibri"/>
          <w:color w:val="000000"/>
        </w:rPr>
        <w:t>νομαι</w:t>
      </w:r>
      <w:r w:rsidR="00CE0B4A" w:rsidRPr="00DB75CD">
        <w:rPr>
          <w:rFonts w:cs="Lao UI"/>
          <w:color w:val="000000"/>
        </w:rPr>
        <w:t xml:space="preserve">; </w:t>
      </w:r>
      <w:r w:rsidR="00CE0B4A" w:rsidRPr="00DB75CD">
        <w:rPr>
          <w:rFonts w:cs="Lao UI"/>
          <w:i/>
          <w:iCs/>
          <w:color w:val="000000"/>
        </w:rPr>
        <w:t>ginomai</w:t>
      </w:r>
      <w:r w:rsidR="00CE0B4A" w:rsidRPr="00DB75CD">
        <w:rPr>
          <w:rFonts w:cs="Lao UI"/>
          <w:color w:val="000000"/>
        </w:rPr>
        <w:t xml:space="preserve">; verb: </w:t>
      </w:r>
      <w:r w:rsidR="00CE0B4A" w:rsidRPr="00DB75CD">
        <w:rPr>
          <w:rFonts w:cs="Lao UI"/>
          <w:color w:val="000000"/>
        </w:rPr>
        <w:lastRenderedPageBreak/>
        <w:t>third singular second aorist middle deponent subjunctive; 1. to cause to be (</w:t>
      </w:r>
      <w:r w:rsidR="0009466E">
        <w:rPr>
          <w:rFonts w:cs="Lao UI"/>
          <w:color w:val="000000"/>
        </w:rPr>
        <w:t>“</w:t>
      </w:r>
      <w:r w:rsidR="00CE0B4A" w:rsidRPr="00DB75CD">
        <w:rPr>
          <w:rFonts w:cs="Lao UI"/>
          <w:color w:val="000000"/>
        </w:rPr>
        <w:t>gen</w:t>
      </w:r>
      <w:r w:rsidR="0009466E">
        <w:rPr>
          <w:rFonts w:cs="Lao UI"/>
          <w:color w:val="000000"/>
        </w:rPr>
        <w:t>”</w:t>
      </w:r>
      <w:r w:rsidR="00CE0B4A" w:rsidRPr="00DB75CD">
        <w:rPr>
          <w:rFonts w:cs="Lao UI"/>
          <w:color w:val="000000"/>
        </w:rPr>
        <w:t xml:space="preserve">-erate) 2. (reflexively) to become (come into being); occurs 653x in the NA28; occurs in </w:t>
      </w:r>
      <w:r w:rsidR="00CE0B4A" w:rsidRPr="00DB75CD">
        <w:rPr>
          <w:rFonts w:cs="Lao UI"/>
          <w:b/>
          <w:bCs/>
          <w:color w:val="0066CC"/>
        </w:rPr>
        <w:t>Philemon 1:6</w:t>
      </w:r>
      <w:r w:rsidR="00CE0B4A" w:rsidRPr="00DB75CD">
        <w:rPr>
          <w:rFonts w:cs="Lao UI"/>
          <w:color w:val="000000"/>
        </w:rPr>
        <w:t xml:space="preserve">] </w:t>
      </w:r>
      <w:r w:rsidR="00E65C62" w:rsidRPr="00E65C62">
        <w:rPr>
          <w:b/>
          <w:bCs/>
          <w:color w:val="FF0000"/>
        </w:rPr>
        <w:t xml:space="preserve">effective </w:t>
      </w:r>
      <w:r w:rsidR="00CE0B4A" w:rsidRPr="00DB75CD">
        <w:rPr>
          <w:rFonts w:cs="Lao UI"/>
          <w:color w:val="000000"/>
        </w:rPr>
        <w:t>[</w:t>
      </w:r>
      <w:r w:rsidR="00CE0B4A" w:rsidRPr="00DB75CD">
        <w:rPr>
          <w:rFonts w:ascii="Arial" w:hAnsi="Arial"/>
          <w:b/>
          <w:bCs/>
          <w:color w:val="000000"/>
        </w:rPr>
        <w:t>ἐ</w:t>
      </w:r>
      <w:r w:rsidR="00CE0B4A" w:rsidRPr="00DB75CD">
        <w:rPr>
          <w:rFonts w:cs="Calibri"/>
          <w:b/>
          <w:bCs/>
          <w:color w:val="000000"/>
        </w:rPr>
        <w:t>νεργ</w:t>
      </w:r>
      <w:r w:rsidR="00CE0B4A" w:rsidRPr="00DB75CD">
        <w:rPr>
          <w:rFonts w:ascii="Arial" w:hAnsi="Arial"/>
          <w:b/>
          <w:bCs/>
          <w:color w:val="000000"/>
        </w:rPr>
        <w:t>ὴ</w:t>
      </w:r>
      <w:r w:rsidR="00CE0B4A" w:rsidRPr="00DB75CD">
        <w:rPr>
          <w:rFonts w:cs="Calibri"/>
          <w:b/>
          <w:bCs/>
          <w:color w:val="000000"/>
        </w:rPr>
        <w:t>ς</w:t>
      </w:r>
      <w:r w:rsidR="00CE0B4A" w:rsidRPr="00DB75CD">
        <w:rPr>
          <w:rFonts w:cs="Lao UI"/>
          <w:color w:val="000000"/>
        </w:rPr>
        <w:t xml:space="preserve">; G1756: </w:t>
      </w:r>
      <w:r w:rsidR="00CE0B4A" w:rsidRPr="00DB75CD">
        <w:rPr>
          <w:rFonts w:ascii="Arial" w:hAnsi="Arial"/>
          <w:color w:val="000000"/>
        </w:rPr>
        <w:t>ἐ</w:t>
      </w:r>
      <w:r w:rsidR="00CE0B4A" w:rsidRPr="00DB75CD">
        <w:rPr>
          <w:rFonts w:cs="Calibri"/>
          <w:color w:val="000000"/>
        </w:rPr>
        <w:t>νεργ</w:t>
      </w:r>
      <w:r w:rsidR="00CE0B4A" w:rsidRPr="00DB75CD">
        <w:rPr>
          <w:rFonts w:ascii="Arial" w:hAnsi="Arial"/>
          <w:color w:val="000000"/>
        </w:rPr>
        <w:t>ή</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energes</w:t>
      </w:r>
      <w:r w:rsidR="00CE0B4A" w:rsidRPr="00DB75CD">
        <w:rPr>
          <w:rFonts w:cs="Lao UI"/>
          <w:color w:val="000000"/>
        </w:rPr>
        <w:t xml:space="preserve">; adjective: singular feminine nominative; 1. active, operative; occurs 3x in the NA28; occurs in </w:t>
      </w:r>
      <w:r w:rsidR="00CE0B4A" w:rsidRPr="00DB75CD">
        <w:rPr>
          <w:rFonts w:cs="Lao UI"/>
          <w:b/>
          <w:bCs/>
          <w:color w:val="0066CC"/>
        </w:rPr>
        <w:t>Philemon 1:6</w:t>
      </w:r>
      <w:r w:rsidR="00CE0B4A" w:rsidRPr="00DB75CD">
        <w:rPr>
          <w:rFonts w:cs="Lao UI"/>
          <w:color w:val="000000"/>
        </w:rPr>
        <w:t xml:space="preserve">] </w:t>
      </w:r>
      <w:r w:rsidR="00E65C62" w:rsidRPr="00E65C62">
        <w:rPr>
          <w:b/>
          <w:bCs/>
          <w:color w:val="FF0000"/>
        </w:rPr>
        <w:t xml:space="preserve">through </w:t>
      </w:r>
      <w:r w:rsidR="00CE0B4A" w:rsidRPr="00DB75CD">
        <w:rPr>
          <w:rFonts w:cs="Lao UI"/>
          <w:color w:val="000000"/>
        </w:rPr>
        <w:t>[</w:t>
      </w:r>
      <w:r w:rsidR="00CE0B4A" w:rsidRPr="00DB75CD">
        <w:rPr>
          <w:rFonts w:ascii="Arial" w:hAnsi="Arial"/>
          <w:b/>
          <w:bCs/>
          <w:color w:val="000000"/>
        </w:rPr>
        <w:t>ἐ</w:t>
      </w:r>
      <w:r w:rsidR="00CE0B4A" w:rsidRPr="00DB75CD">
        <w:rPr>
          <w:rFonts w:cs="Calibri"/>
          <w:b/>
          <w:bCs/>
          <w:color w:val="000000"/>
        </w:rPr>
        <w:t>ν</w:t>
      </w:r>
      <w:r w:rsidR="00CE0B4A" w:rsidRPr="00DB75CD">
        <w:rPr>
          <w:rFonts w:cs="Lao UI"/>
          <w:color w:val="000000"/>
        </w:rPr>
        <w:t xml:space="preserve">; G1722: </w:t>
      </w:r>
      <w:r w:rsidR="00CE0B4A" w:rsidRPr="00DB75CD">
        <w:rPr>
          <w:rFonts w:ascii="Arial" w:hAnsi="Arial"/>
          <w:color w:val="000000"/>
        </w:rPr>
        <w:t>ἔ</w:t>
      </w:r>
      <w:r w:rsidR="00CE0B4A" w:rsidRPr="00DB75CD">
        <w:rPr>
          <w:rFonts w:cs="Calibri"/>
          <w:color w:val="000000"/>
        </w:rPr>
        <w:t>ν</w:t>
      </w:r>
      <w:r w:rsidR="00CE0B4A" w:rsidRPr="00DB75CD">
        <w:rPr>
          <w:rFonts w:cs="Lao UI"/>
          <w:color w:val="000000"/>
        </w:rPr>
        <w:t xml:space="preserve">; </w:t>
      </w:r>
      <w:r w:rsidR="00CE0B4A" w:rsidRPr="00DB75CD">
        <w:rPr>
          <w:rFonts w:cs="Lao UI"/>
          <w:i/>
          <w:iCs/>
          <w:color w:val="000000"/>
        </w:rPr>
        <w:t xml:space="preserve">en; </w:t>
      </w:r>
      <w:r w:rsidR="00CE0B4A" w:rsidRPr="00DB75CD">
        <w:rPr>
          <w:rFonts w:cs="Lao UI"/>
          <w:color w:val="000000"/>
        </w:rPr>
        <w:t xml:space="preserve">preposition; 1. </w:t>
      </w:r>
      <w:r w:rsidR="0009466E">
        <w:rPr>
          <w:rFonts w:cs="Lao UI"/>
          <w:color w:val="000000"/>
        </w:rPr>
        <w:t>“</w:t>
      </w:r>
      <w:r w:rsidR="00CE0B4A" w:rsidRPr="00DB75CD">
        <w:rPr>
          <w:rFonts w:cs="Lao UI"/>
          <w:color w:val="000000"/>
        </w:rPr>
        <w:t>in,</w:t>
      </w:r>
      <w:r w:rsidR="0009466E">
        <w:rPr>
          <w:rFonts w:cs="Lao UI"/>
          <w:color w:val="000000"/>
        </w:rPr>
        <w:t>”</w:t>
      </w:r>
      <w:r w:rsidR="00CE0B4A" w:rsidRPr="00DB75CD">
        <w:rPr>
          <w:rFonts w:cs="Lao UI"/>
          <w:color w:val="000000"/>
        </w:rPr>
        <w:t xml:space="preserve"> at, (up-)on, by, etc.; occurs 2,726x in the NA28; occurs in </w:t>
      </w:r>
      <w:r w:rsidR="00CE0B4A" w:rsidRPr="00DB75CD">
        <w:rPr>
          <w:rFonts w:cs="Lao UI"/>
          <w:b/>
          <w:bCs/>
          <w:color w:val="0066CC"/>
        </w:rPr>
        <w:t>Philemon 1:6 (2)</w:t>
      </w:r>
      <w:r w:rsidR="00CE0B4A" w:rsidRPr="00DB75CD">
        <w:rPr>
          <w:rFonts w:cs="Lao UI"/>
          <w:bCs/>
          <w:color w:val="0066CC"/>
        </w:rPr>
        <w:t xml:space="preserve">; </w:t>
      </w:r>
      <w:r w:rsidR="00CE0B4A" w:rsidRPr="00DB75CD">
        <w:rPr>
          <w:rFonts w:cs="Lao UI"/>
          <w:b/>
          <w:bCs/>
          <w:color w:val="0066CC"/>
        </w:rPr>
        <w:t>1:8</w:t>
      </w:r>
      <w:r w:rsidR="00CE0B4A" w:rsidRPr="00DB75CD">
        <w:rPr>
          <w:rFonts w:cs="Lao UI"/>
          <w:bCs/>
          <w:color w:val="0066CC"/>
        </w:rPr>
        <w:t xml:space="preserve">; </w:t>
      </w:r>
      <w:r w:rsidR="00CE0B4A" w:rsidRPr="00DB75CD">
        <w:rPr>
          <w:rFonts w:cs="Lao UI"/>
          <w:b/>
          <w:bCs/>
          <w:color w:val="0066CC"/>
        </w:rPr>
        <w:t>1:10</w:t>
      </w:r>
      <w:r w:rsidR="00CE0B4A" w:rsidRPr="00DB75CD">
        <w:rPr>
          <w:rFonts w:cs="Lao UI"/>
          <w:bCs/>
          <w:color w:val="0066CC"/>
        </w:rPr>
        <w:t xml:space="preserve">; </w:t>
      </w:r>
      <w:r w:rsidR="00CE0B4A" w:rsidRPr="00DB75CD">
        <w:rPr>
          <w:rFonts w:cs="Lao UI"/>
          <w:b/>
          <w:bCs/>
          <w:color w:val="0066CC"/>
        </w:rPr>
        <w:t>1:13</w:t>
      </w:r>
      <w:r w:rsidR="00CE0B4A" w:rsidRPr="00DB75CD">
        <w:rPr>
          <w:rFonts w:cs="Lao UI"/>
          <w:bCs/>
          <w:color w:val="0066CC"/>
        </w:rPr>
        <w:t xml:space="preserve">; </w:t>
      </w:r>
      <w:r w:rsidR="00CE0B4A" w:rsidRPr="00DB75CD">
        <w:rPr>
          <w:rFonts w:cs="Lao UI"/>
          <w:b/>
          <w:bCs/>
          <w:color w:val="0066CC"/>
        </w:rPr>
        <w:t>1:16 (2)</w:t>
      </w:r>
      <w:r w:rsidR="00CE0B4A" w:rsidRPr="00DB75CD">
        <w:rPr>
          <w:rFonts w:cs="Lao UI"/>
          <w:bCs/>
          <w:color w:val="0066CC"/>
        </w:rPr>
        <w:t xml:space="preserve">; </w:t>
      </w:r>
      <w:r w:rsidR="00CE0B4A" w:rsidRPr="00DB75CD">
        <w:rPr>
          <w:rFonts w:cs="Lao UI"/>
          <w:b/>
          <w:bCs/>
          <w:color w:val="0066CC"/>
        </w:rPr>
        <w:t>1:20 (2)</w:t>
      </w:r>
      <w:r w:rsidR="00CE0B4A" w:rsidRPr="00DB75CD">
        <w:rPr>
          <w:rFonts w:cs="Lao UI"/>
          <w:bCs/>
          <w:color w:val="0066CC"/>
        </w:rPr>
        <w:t xml:space="preserve">; </w:t>
      </w:r>
      <w:r w:rsidR="00CE0B4A" w:rsidRPr="00DB75CD">
        <w:rPr>
          <w:rFonts w:cs="Lao UI"/>
          <w:b/>
          <w:bCs/>
          <w:color w:val="0066CC"/>
        </w:rPr>
        <w:t>1:23</w:t>
      </w:r>
      <w:r w:rsidR="00CE0B4A" w:rsidRPr="00DB75CD">
        <w:rPr>
          <w:rFonts w:cs="Lao UI"/>
          <w:color w:val="000000"/>
        </w:rPr>
        <w:t xml:space="preserve">] </w:t>
      </w:r>
      <w:r w:rsidR="00E65C62" w:rsidRPr="00E65C62">
        <w:rPr>
          <w:b/>
          <w:bCs/>
          <w:color w:val="FF0000"/>
        </w:rPr>
        <w:t xml:space="preserve">knowing </w:t>
      </w:r>
      <w:r w:rsidR="00CE0B4A" w:rsidRPr="00DB75CD">
        <w:rPr>
          <w:rFonts w:cs="Lao UI"/>
          <w:color w:val="000000"/>
        </w:rPr>
        <w:t>[</w:t>
      </w:r>
      <w:r w:rsidR="00CE0B4A" w:rsidRPr="00DB75CD">
        <w:rPr>
          <w:rFonts w:ascii="Arial" w:hAnsi="Arial"/>
          <w:b/>
          <w:bCs/>
          <w:color w:val="000000"/>
        </w:rPr>
        <w:t>ἐ</w:t>
      </w:r>
      <w:r w:rsidR="00CE0B4A" w:rsidRPr="00DB75CD">
        <w:rPr>
          <w:rFonts w:cs="Calibri"/>
          <w:b/>
          <w:bCs/>
          <w:color w:val="000000"/>
        </w:rPr>
        <w:t>πιγν</w:t>
      </w:r>
      <w:r w:rsidR="00CE0B4A" w:rsidRPr="00DB75CD">
        <w:rPr>
          <w:rFonts w:ascii="Arial" w:hAnsi="Arial"/>
          <w:b/>
          <w:bCs/>
          <w:color w:val="000000"/>
        </w:rPr>
        <w:t>ώ</w:t>
      </w:r>
      <w:r w:rsidR="00CE0B4A" w:rsidRPr="00DB75CD">
        <w:rPr>
          <w:rFonts w:cs="Calibri"/>
          <w:b/>
          <w:bCs/>
          <w:color w:val="000000"/>
        </w:rPr>
        <w:t>σει</w:t>
      </w:r>
      <w:r w:rsidR="00CE0B4A" w:rsidRPr="00DB75CD">
        <w:rPr>
          <w:rFonts w:cs="Lao UI"/>
          <w:bCs/>
          <w:color w:val="000000"/>
        </w:rPr>
        <w:t xml:space="preserve">; </w:t>
      </w:r>
      <w:r w:rsidR="00CE0B4A" w:rsidRPr="00DB75CD">
        <w:rPr>
          <w:rFonts w:cs="Lao UI"/>
          <w:color w:val="000000"/>
        </w:rPr>
        <w:t xml:space="preserve">G1922: </w:t>
      </w:r>
      <w:r w:rsidR="00CE0B4A" w:rsidRPr="00DB75CD">
        <w:rPr>
          <w:rFonts w:ascii="Arial" w:hAnsi="Arial"/>
          <w:color w:val="000000"/>
        </w:rPr>
        <w:t>ἐ</w:t>
      </w:r>
      <w:r w:rsidR="00CE0B4A" w:rsidRPr="00DB75CD">
        <w:rPr>
          <w:rFonts w:cs="Calibri"/>
          <w:color w:val="000000"/>
        </w:rPr>
        <w:t>π</w:t>
      </w:r>
      <w:r w:rsidR="00CE0B4A" w:rsidRPr="00DB75CD">
        <w:rPr>
          <w:rFonts w:ascii="Arial" w:hAnsi="Arial"/>
          <w:color w:val="000000"/>
        </w:rPr>
        <w:t>ί</w:t>
      </w:r>
      <w:r w:rsidR="00CE0B4A" w:rsidRPr="00DB75CD">
        <w:rPr>
          <w:rFonts w:cs="Calibri"/>
          <w:color w:val="000000"/>
        </w:rPr>
        <w:t>γνωσις</w:t>
      </w:r>
      <w:r w:rsidR="00CE0B4A" w:rsidRPr="00DB75CD">
        <w:rPr>
          <w:rFonts w:cs="Lao UI"/>
          <w:color w:val="000000"/>
        </w:rPr>
        <w:t xml:space="preserve">; </w:t>
      </w:r>
      <w:r w:rsidR="00CE0B4A" w:rsidRPr="00DB75CD">
        <w:rPr>
          <w:rFonts w:cs="Lao UI"/>
          <w:i/>
          <w:iCs/>
          <w:color w:val="000000"/>
        </w:rPr>
        <w:t xml:space="preserve">epignosis; </w:t>
      </w:r>
      <w:r w:rsidR="00CE0B4A" w:rsidRPr="00DB75CD">
        <w:rPr>
          <w:rFonts w:cs="Lao UI"/>
          <w:color w:val="000000"/>
        </w:rPr>
        <w:t xml:space="preserve">noun: singular feminine dative; 1. recognition 2. (by implication) full discernment, acknowledgement; occurs 20x in the NA28; occurs in </w:t>
      </w:r>
      <w:r w:rsidR="00CE0B4A" w:rsidRPr="00DB75CD">
        <w:rPr>
          <w:rFonts w:cs="Lao UI"/>
          <w:b/>
          <w:bCs/>
          <w:color w:val="0066CC"/>
        </w:rPr>
        <w:t>Philemon 1:6</w:t>
      </w:r>
      <w:r w:rsidR="00CE0B4A" w:rsidRPr="00DB75CD">
        <w:rPr>
          <w:rFonts w:cs="Lao UI"/>
          <w:color w:val="000000"/>
        </w:rPr>
        <w:t xml:space="preserve">] </w:t>
      </w:r>
      <w:r w:rsidR="00E65C62" w:rsidRPr="00E65C62">
        <w:rPr>
          <w:b/>
          <w:bCs/>
          <w:color w:val="FF0000"/>
        </w:rPr>
        <w:t xml:space="preserve">every </w:t>
      </w:r>
      <w:r w:rsidR="00CE0B4A" w:rsidRPr="00DB75CD">
        <w:rPr>
          <w:rFonts w:cs="Lao UI"/>
          <w:color w:val="000000"/>
        </w:rPr>
        <w:t>[</w:t>
      </w:r>
      <w:r w:rsidR="00CE0B4A" w:rsidRPr="00DB75CD">
        <w:rPr>
          <w:rFonts w:cs="Calibri"/>
          <w:b/>
          <w:bCs/>
          <w:color w:val="000000"/>
        </w:rPr>
        <w:t>παντ</w:t>
      </w:r>
      <w:r w:rsidR="00CE0B4A" w:rsidRPr="00DB75CD">
        <w:rPr>
          <w:rFonts w:ascii="Arial" w:hAnsi="Arial"/>
          <w:b/>
          <w:bCs/>
          <w:color w:val="000000"/>
        </w:rPr>
        <w:t>ὸ</w:t>
      </w:r>
      <w:r w:rsidR="00CE0B4A" w:rsidRPr="00DB75CD">
        <w:rPr>
          <w:rFonts w:cs="Calibri"/>
          <w:b/>
          <w:bCs/>
          <w:color w:val="000000"/>
        </w:rPr>
        <w:t>ς</w:t>
      </w:r>
      <w:r w:rsidR="00CE0B4A" w:rsidRPr="00DB75CD">
        <w:rPr>
          <w:rFonts w:cs="Lao UI"/>
          <w:bCs/>
          <w:color w:val="000000"/>
        </w:rPr>
        <w:t xml:space="preserve">; </w:t>
      </w:r>
      <w:r w:rsidR="00CE0B4A" w:rsidRPr="00DB75CD">
        <w:rPr>
          <w:rFonts w:cs="Lao UI"/>
          <w:color w:val="000000"/>
        </w:rPr>
        <w:t xml:space="preserve">G3956: </w:t>
      </w:r>
      <w:r w:rsidR="00CE0B4A" w:rsidRPr="00DB75CD">
        <w:rPr>
          <w:rFonts w:cs="Calibri"/>
          <w:color w:val="000000"/>
        </w:rPr>
        <w:t>π</w:t>
      </w:r>
      <w:r w:rsidR="00CE0B4A" w:rsidRPr="00DB75CD">
        <w:rPr>
          <w:rFonts w:ascii="Arial" w:hAnsi="Arial"/>
          <w:color w:val="000000"/>
        </w:rPr>
        <w:t>ᾶ</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pas; </w:t>
      </w:r>
      <w:r w:rsidR="00CE0B4A" w:rsidRPr="00DB75CD">
        <w:rPr>
          <w:rFonts w:cs="Lao UI"/>
          <w:color w:val="000000"/>
        </w:rPr>
        <w:t xml:space="preserve">adjective: singular neuter genitive; 1. all, any, every, the whole; occurs 1,230x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1:6</w:t>
      </w:r>
      <w:r w:rsidR="00CE0B4A" w:rsidRPr="00DB75CD">
        <w:rPr>
          <w:rFonts w:cs="Lao UI"/>
          <w:color w:val="000000"/>
        </w:rPr>
        <w:t xml:space="preserve">] </w:t>
      </w:r>
      <w:r w:rsidR="00E65C62" w:rsidRPr="00E65C62">
        <w:rPr>
          <w:b/>
          <w:bCs/>
          <w:color w:val="FF0000"/>
        </w:rPr>
        <w:t xml:space="preserve">good thing </w:t>
      </w:r>
      <w:r w:rsidR="00CE0B4A" w:rsidRPr="00DB75CD">
        <w:rPr>
          <w:rFonts w:cs="Lao UI"/>
          <w:color w:val="000000"/>
        </w:rPr>
        <w:t>[</w:t>
      </w:r>
      <w:r w:rsidR="00CE0B4A" w:rsidRPr="00DB75CD">
        <w:rPr>
          <w:rFonts w:ascii="Arial" w:hAnsi="Arial"/>
          <w:b/>
          <w:bCs/>
          <w:color w:val="000000"/>
        </w:rPr>
        <w:t>ἀ</w:t>
      </w:r>
      <w:r w:rsidR="00CE0B4A" w:rsidRPr="00DB75CD">
        <w:rPr>
          <w:rFonts w:cs="Calibri"/>
          <w:b/>
          <w:bCs/>
          <w:color w:val="000000"/>
        </w:rPr>
        <w:t>γαθο</w:t>
      </w:r>
      <w:r w:rsidR="00CE0B4A" w:rsidRPr="00DB75CD">
        <w:rPr>
          <w:rFonts w:ascii="Arial" w:hAnsi="Arial"/>
          <w:b/>
          <w:bCs/>
          <w:color w:val="000000"/>
        </w:rPr>
        <w:t>ῦ</w:t>
      </w:r>
      <w:r w:rsidR="00CE0B4A" w:rsidRPr="00DB75CD">
        <w:rPr>
          <w:rFonts w:cs="Lao UI"/>
          <w:bCs/>
          <w:color w:val="000000"/>
        </w:rPr>
        <w:t xml:space="preserve">; </w:t>
      </w:r>
      <w:r w:rsidR="00CE0B4A" w:rsidRPr="00DB75CD">
        <w:rPr>
          <w:rFonts w:cs="Lao UI"/>
          <w:color w:val="000000"/>
        </w:rPr>
        <w:t xml:space="preserve">G18: </w:t>
      </w:r>
      <w:r w:rsidR="00CE0B4A" w:rsidRPr="00DB75CD">
        <w:rPr>
          <w:rFonts w:ascii="Arial" w:hAnsi="Arial"/>
          <w:color w:val="000000"/>
        </w:rPr>
        <w:t>ἀ</w:t>
      </w:r>
      <w:r w:rsidR="00CE0B4A" w:rsidRPr="00DB75CD">
        <w:rPr>
          <w:rFonts w:cs="Calibri"/>
          <w:color w:val="000000"/>
        </w:rPr>
        <w:t>γαθ</w:t>
      </w:r>
      <w:r w:rsidR="00CE0B4A" w:rsidRPr="00DB75CD">
        <w:rPr>
          <w:rFonts w:ascii="Arial" w:hAnsi="Arial"/>
          <w:color w:val="000000"/>
        </w:rPr>
        <w:t>ό</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agathos; </w:t>
      </w:r>
      <w:r w:rsidR="00CE0B4A" w:rsidRPr="00DB75CD">
        <w:rPr>
          <w:rFonts w:cs="Lao UI"/>
          <w:color w:val="000000"/>
        </w:rPr>
        <w:t xml:space="preserve">adjective: singular neuter genitive; 1. good; occurs 101x in the NA28; occurs in </w:t>
      </w:r>
      <w:r w:rsidR="00CE0B4A" w:rsidRPr="00DB75CD">
        <w:rPr>
          <w:rFonts w:cs="Lao UI"/>
          <w:b/>
          <w:bCs/>
          <w:color w:val="0066CC"/>
        </w:rPr>
        <w:t>Philemon 1:6</w:t>
      </w:r>
      <w:r w:rsidR="00CE0B4A" w:rsidRPr="00DB75CD">
        <w:rPr>
          <w:rFonts w:cs="Lao UI"/>
          <w:bCs/>
          <w:color w:val="0066CC"/>
        </w:rPr>
        <w:t xml:space="preserve">; </w:t>
      </w:r>
      <w:r w:rsidR="00CE0B4A" w:rsidRPr="00DB75CD">
        <w:rPr>
          <w:rFonts w:cs="Lao UI"/>
          <w:b/>
          <w:bCs/>
          <w:color w:val="0066CC"/>
        </w:rPr>
        <w:t>1:14</w:t>
      </w:r>
      <w:r w:rsidR="00CE0B4A" w:rsidRPr="00DB75CD">
        <w:rPr>
          <w:rFonts w:cs="Lao UI"/>
          <w:color w:val="000000"/>
        </w:rPr>
        <w:t xml:space="preserve">] </w:t>
      </w:r>
      <w:r w:rsidR="00E65C62" w:rsidRPr="00E65C62">
        <w:rPr>
          <w:b/>
          <w:bCs/>
          <w:color w:val="FF0000"/>
        </w:rPr>
        <w:t xml:space="preserve">that </w:t>
      </w:r>
      <w:r w:rsidR="00CE0B4A" w:rsidRPr="00DB75CD">
        <w:rPr>
          <w:rFonts w:cs="Lao UI"/>
          <w:color w:val="000000"/>
        </w:rPr>
        <w:t>[</w:t>
      </w:r>
      <w:r w:rsidR="00CE0B4A" w:rsidRPr="00DB75CD">
        <w:rPr>
          <w:rFonts w:cs="Calibri"/>
          <w:b/>
          <w:bCs/>
          <w:color w:val="000000"/>
        </w:rPr>
        <w:t>το</w:t>
      </w:r>
      <w:r w:rsidR="00CE0B4A" w:rsidRPr="00DB75CD">
        <w:rPr>
          <w:rFonts w:ascii="Arial" w:hAnsi="Arial"/>
          <w:b/>
          <w:bCs/>
          <w:color w:val="000000"/>
        </w:rPr>
        <w:t>ῦ</w:t>
      </w:r>
      <w:r w:rsidR="00CE0B4A" w:rsidRPr="00DB75CD">
        <w:rPr>
          <w:rFonts w:cs="Lao UI"/>
          <w:bCs/>
          <w:color w:val="000000"/>
        </w:rPr>
        <w:t xml:space="preserve">; </w:t>
      </w:r>
      <w:r w:rsidR="00CE0B4A" w:rsidRPr="00DB75CD">
        <w:rPr>
          <w:rFonts w:cs="Lao UI"/>
          <w:color w:val="000000"/>
        </w:rPr>
        <w:t xml:space="preserve">G3588: </w:t>
      </w:r>
      <w:r w:rsidR="00CE0B4A" w:rsidRPr="00DB75CD">
        <w:rPr>
          <w:rFonts w:ascii="Arial" w:hAnsi="Arial"/>
          <w:color w:val="000000"/>
        </w:rPr>
        <w:t>ὁ</w:t>
      </w:r>
      <w:r w:rsidR="00CE0B4A" w:rsidRPr="00DB75CD">
        <w:rPr>
          <w:rFonts w:cs="Lao UI"/>
          <w:color w:val="000000"/>
        </w:rPr>
        <w:t xml:space="preserve">; </w:t>
      </w:r>
      <w:r w:rsidR="00CE0B4A" w:rsidRPr="00DB75CD">
        <w:rPr>
          <w:rFonts w:cs="Lao UI"/>
          <w:i/>
          <w:iCs/>
          <w:color w:val="000000"/>
        </w:rPr>
        <w:t xml:space="preserve">ho; </w:t>
      </w:r>
      <w:r w:rsidR="00CE0B4A" w:rsidRPr="00DB75CD">
        <w:rPr>
          <w:rFonts w:cs="Lao UI"/>
          <w:color w:val="000000"/>
        </w:rPr>
        <w:t xml:space="preserve">definite article: singular neuter genitive; 1. the; occurs 19,705x in the NA28 and 36x in </w:t>
      </w:r>
      <w:r w:rsidR="00CE0B4A" w:rsidRPr="00DB75CD">
        <w:rPr>
          <w:rFonts w:cs="Lao UI"/>
          <w:b/>
          <w:bCs/>
          <w:color w:val="0066CC"/>
        </w:rPr>
        <w:t>Philemon</w:t>
      </w:r>
      <w:r w:rsidR="00CE0B4A" w:rsidRPr="00DB75CD">
        <w:rPr>
          <w:rFonts w:cs="Lao UI"/>
          <w:color w:val="000000"/>
        </w:rPr>
        <w:t xml:space="preserve">] </w:t>
      </w:r>
      <w:r w:rsidR="00E65C62" w:rsidRPr="00E65C62">
        <w:rPr>
          <w:b/>
          <w:bCs/>
          <w:color w:val="FF0000"/>
        </w:rPr>
        <w:t xml:space="preserve">is in </w:t>
      </w:r>
      <w:r w:rsidR="00CE0B4A" w:rsidRPr="00DB75CD">
        <w:rPr>
          <w:rFonts w:cs="Lao UI"/>
          <w:color w:val="000000"/>
        </w:rPr>
        <w:t>[</w:t>
      </w:r>
      <w:r w:rsidR="00CE0B4A" w:rsidRPr="00DB75CD">
        <w:rPr>
          <w:rFonts w:ascii="Arial" w:hAnsi="Arial"/>
          <w:b/>
          <w:bCs/>
          <w:color w:val="000000"/>
        </w:rPr>
        <w:t>ἐ</w:t>
      </w:r>
      <w:r w:rsidR="00CE0B4A" w:rsidRPr="00DB75CD">
        <w:rPr>
          <w:rFonts w:cs="Calibri"/>
          <w:b/>
          <w:bCs/>
          <w:color w:val="000000"/>
        </w:rPr>
        <w:t>ν</w:t>
      </w:r>
      <w:r w:rsidR="00CE0B4A" w:rsidRPr="00DB75CD">
        <w:rPr>
          <w:rFonts w:cs="Lao UI"/>
          <w:bCs/>
          <w:color w:val="000000"/>
        </w:rPr>
        <w:t xml:space="preserve">; </w:t>
      </w:r>
      <w:r w:rsidR="00CE0B4A" w:rsidRPr="00DB75CD">
        <w:rPr>
          <w:rFonts w:cs="Lao UI"/>
          <w:color w:val="000000"/>
        </w:rPr>
        <w:t xml:space="preserve">G1722: </w:t>
      </w:r>
      <w:r w:rsidR="00CE0B4A" w:rsidRPr="00DB75CD">
        <w:rPr>
          <w:rFonts w:ascii="Arial" w:hAnsi="Arial"/>
          <w:color w:val="000000"/>
        </w:rPr>
        <w:t>ἔ</w:t>
      </w:r>
      <w:r w:rsidR="00CE0B4A" w:rsidRPr="00DB75CD">
        <w:rPr>
          <w:rFonts w:cs="Calibri"/>
          <w:color w:val="000000"/>
        </w:rPr>
        <w:t>ν</w:t>
      </w:r>
      <w:r w:rsidR="00CE0B4A" w:rsidRPr="00DB75CD">
        <w:rPr>
          <w:rFonts w:cs="Lao UI"/>
          <w:color w:val="000000"/>
        </w:rPr>
        <w:t xml:space="preserve">; </w:t>
      </w:r>
      <w:r w:rsidR="00CE0B4A" w:rsidRPr="00DB75CD">
        <w:rPr>
          <w:rFonts w:cs="Lao UI"/>
          <w:i/>
          <w:iCs/>
          <w:color w:val="000000"/>
        </w:rPr>
        <w:t xml:space="preserve">en; </w:t>
      </w:r>
      <w:r w:rsidR="00CE0B4A" w:rsidRPr="00DB75CD">
        <w:rPr>
          <w:rFonts w:cs="Lao UI"/>
          <w:color w:val="000000"/>
        </w:rPr>
        <w:t xml:space="preserve">preposition; 1. </w:t>
      </w:r>
      <w:r w:rsidR="0009466E">
        <w:rPr>
          <w:rFonts w:cs="Lao UI"/>
          <w:color w:val="000000"/>
        </w:rPr>
        <w:t>“</w:t>
      </w:r>
      <w:r w:rsidR="00CE0B4A" w:rsidRPr="00DB75CD">
        <w:rPr>
          <w:rFonts w:cs="Lao UI"/>
          <w:color w:val="000000"/>
        </w:rPr>
        <w:t>in,</w:t>
      </w:r>
      <w:r w:rsidR="0009466E">
        <w:rPr>
          <w:rFonts w:cs="Lao UI"/>
          <w:color w:val="000000"/>
        </w:rPr>
        <w:t>”</w:t>
      </w:r>
      <w:r w:rsidR="00CE0B4A" w:rsidRPr="00DB75CD">
        <w:rPr>
          <w:rFonts w:cs="Lao UI"/>
          <w:color w:val="000000"/>
        </w:rPr>
        <w:t xml:space="preserve"> at, (up-)on, by, etc.; occurs 2,726x in the NA28; occurs in </w:t>
      </w:r>
      <w:r w:rsidR="00CE0B4A" w:rsidRPr="00DB75CD">
        <w:rPr>
          <w:rFonts w:cs="Lao UI"/>
          <w:b/>
          <w:bCs/>
          <w:color w:val="0066CC"/>
        </w:rPr>
        <w:t xml:space="preserve">Philemon 1:6 </w:t>
      </w:r>
      <w:r w:rsidR="00CE0B4A" w:rsidRPr="00DB75CD">
        <w:rPr>
          <w:rFonts w:cs="Lao UI"/>
          <w:b/>
          <w:bCs/>
          <w:color w:val="0066CC"/>
        </w:rPr>
        <w:lastRenderedPageBreak/>
        <w:t>(2)</w:t>
      </w:r>
      <w:r w:rsidR="00CE0B4A" w:rsidRPr="00DB75CD">
        <w:rPr>
          <w:rFonts w:cs="Lao UI"/>
          <w:bCs/>
          <w:color w:val="0066CC"/>
        </w:rPr>
        <w:t xml:space="preserve">; </w:t>
      </w:r>
      <w:r w:rsidR="00CE0B4A" w:rsidRPr="00DB75CD">
        <w:rPr>
          <w:rFonts w:cs="Lao UI"/>
          <w:b/>
          <w:bCs/>
          <w:color w:val="0066CC"/>
        </w:rPr>
        <w:t>1:8</w:t>
      </w:r>
      <w:r w:rsidR="00CE0B4A" w:rsidRPr="00DB75CD">
        <w:rPr>
          <w:rFonts w:cs="Lao UI"/>
          <w:bCs/>
          <w:color w:val="0066CC"/>
        </w:rPr>
        <w:t xml:space="preserve">; </w:t>
      </w:r>
      <w:r w:rsidR="00CE0B4A" w:rsidRPr="00DB75CD">
        <w:rPr>
          <w:rFonts w:cs="Lao UI"/>
          <w:b/>
          <w:bCs/>
          <w:color w:val="0066CC"/>
        </w:rPr>
        <w:t>1:10</w:t>
      </w:r>
      <w:r w:rsidR="00CE0B4A" w:rsidRPr="00DB75CD">
        <w:rPr>
          <w:rFonts w:cs="Lao UI"/>
          <w:bCs/>
          <w:color w:val="0066CC"/>
        </w:rPr>
        <w:t xml:space="preserve">; </w:t>
      </w:r>
      <w:r w:rsidR="00CE0B4A" w:rsidRPr="00DB75CD">
        <w:rPr>
          <w:rFonts w:cs="Lao UI"/>
          <w:b/>
          <w:bCs/>
          <w:color w:val="0066CC"/>
        </w:rPr>
        <w:t>1:13</w:t>
      </w:r>
      <w:r w:rsidR="00CE0B4A" w:rsidRPr="00DB75CD">
        <w:rPr>
          <w:rFonts w:cs="Lao UI"/>
          <w:bCs/>
          <w:color w:val="0066CC"/>
        </w:rPr>
        <w:t xml:space="preserve">; </w:t>
      </w:r>
      <w:r w:rsidR="00CE0B4A" w:rsidRPr="00DB75CD">
        <w:rPr>
          <w:rFonts w:cs="Lao UI"/>
          <w:b/>
          <w:bCs/>
          <w:color w:val="0066CC"/>
        </w:rPr>
        <w:t>1:16 (2)</w:t>
      </w:r>
      <w:r w:rsidR="00CE0B4A" w:rsidRPr="00DB75CD">
        <w:rPr>
          <w:rFonts w:cs="Lao UI"/>
          <w:bCs/>
          <w:color w:val="0066CC"/>
        </w:rPr>
        <w:t xml:space="preserve">; </w:t>
      </w:r>
      <w:r w:rsidR="00CE0B4A" w:rsidRPr="00DB75CD">
        <w:rPr>
          <w:rFonts w:cs="Lao UI"/>
          <w:b/>
          <w:bCs/>
          <w:color w:val="0066CC"/>
        </w:rPr>
        <w:t>1:20 (2)</w:t>
      </w:r>
      <w:r w:rsidR="00CE0B4A" w:rsidRPr="00DB75CD">
        <w:rPr>
          <w:rFonts w:cs="Lao UI"/>
          <w:bCs/>
          <w:color w:val="0066CC"/>
        </w:rPr>
        <w:t xml:space="preserve">; </w:t>
      </w:r>
      <w:r w:rsidR="00CE0B4A" w:rsidRPr="00DB75CD">
        <w:rPr>
          <w:rFonts w:cs="Lao UI"/>
          <w:b/>
          <w:bCs/>
          <w:color w:val="0066CC"/>
        </w:rPr>
        <w:t>1:23</w:t>
      </w:r>
      <w:r w:rsidR="00CE0B4A" w:rsidRPr="00DB75CD">
        <w:rPr>
          <w:rFonts w:cs="Lao UI"/>
          <w:color w:val="000000"/>
        </w:rPr>
        <w:t xml:space="preserve">] </w:t>
      </w:r>
      <w:r w:rsidR="00E65C62" w:rsidRPr="00E65C62">
        <w:rPr>
          <w:b/>
          <w:bCs/>
          <w:color w:val="FF0000"/>
        </w:rPr>
        <w:t>us</w:t>
      </w:r>
      <w:r w:rsidR="00E65C62">
        <w:rPr>
          <w:b/>
          <w:bCs/>
          <w:color w:val="FF0000"/>
        </w:rPr>
        <w:t xml:space="preserve"> </w:t>
      </w:r>
      <w:r w:rsidR="00CE0B4A" w:rsidRPr="00DB75CD">
        <w:rPr>
          <w:rFonts w:cs="Lao UI"/>
          <w:color w:val="000000"/>
        </w:rPr>
        <w:t>[</w:t>
      </w:r>
      <w:r w:rsidR="00CE0B4A" w:rsidRPr="00DB75CD">
        <w:rPr>
          <w:rFonts w:ascii="Arial" w:hAnsi="Arial"/>
          <w:b/>
          <w:bCs/>
          <w:color w:val="000000"/>
        </w:rPr>
        <w:t>ἡ</w:t>
      </w:r>
      <w:r w:rsidR="00CE0B4A" w:rsidRPr="00DB75CD">
        <w:rPr>
          <w:rFonts w:cs="Calibri"/>
          <w:b/>
          <w:bCs/>
          <w:color w:val="000000"/>
        </w:rPr>
        <w:t>μ</w:t>
      </w:r>
      <w:r w:rsidR="00CE0B4A" w:rsidRPr="00DB75CD">
        <w:rPr>
          <w:rFonts w:ascii="Arial" w:hAnsi="Arial"/>
          <w:b/>
          <w:bCs/>
          <w:color w:val="000000"/>
        </w:rPr>
        <w:t>ῖ</w:t>
      </w:r>
      <w:r w:rsidR="00CE0B4A" w:rsidRPr="00DB75CD">
        <w:rPr>
          <w:rFonts w:cs="Calibri"/>
          <w:b/>
          <w:bCs/>
          <w:color w:val="000000"/>
        </w:rPr>
        <w:t>ν</w:t>
      </w:r>
      <w:r w:rsidR="00CE0B4A" w:rsidRPr="00DB75CD">
        <w:rPr>
          <w:rFonts w:cs="Lao UI"/>
          <w:bCs/>
          <w:color w:val="000000"/>
        </w:rPr>
        <w:t xml:space="preserve">; </w:t>
      </w:r>
      <w:r w:rsidR="00CE0B4A" w:rsidRPr="00DB75CD">
        <w:rPr>
          <w:rFonts w:cs="Lao UI"/>
          <w:color w:val="000000"/>
        </w:rPr>
        <w:t xml:space="preserve">G1473: </w:t>
      </w:r>
      <w:r w:rsidR="00CE0B4A" w:rsidRPr="00DB75CD">
        <w:rPr>
          <w:rFonts w:ascii="Arial" w:hAnsi="Arial"/>
          <w:color w:val="000000"/>
        </w:rPr>
        <w:t>ἐ</w:t>
      </w:r>
      <w:r w:rsidR="00CE0B4A" w:rsidRPr="00DB75CD">
        <w:rPr>
          <w:rFonts w:cs="Calibri"/>
          <w:color w:val="000000"/>
        </w:rPr>
        <w:t>γ</w:t>
      </w:r>
      <w:r w:rsidR="00CE0B4A" w:rsidRPr="00DB75CD">
        <w:rPr>
          <w:rFonts w:ascii="Arial" w:hAnsi="Arial"/>
          <w:color w:val="000000"/>
        </w:rPr>
        <w:t>ώ</w:t>
      </w:r>
      <w:r w:rsidR="00CE0B4A" w:rsidRPr="00DB75CD">
        <w:rPr>
          <w:rFonts w:cs="Lao UI"/>
          <w:color w:val="000000"/>
        </w:rPr>
        <w:t xml:space="preserve">; </w:t>
      </w:r>
      <w:r w:rsidR="00CE0B4A" w:rsidRPr="00DB75CD">
        <w:rPr>
          <w:rFonts w:cs="Lao UI"/>
          <w:i/>
          <w:iCs/>
          <w:color w:val="000000"/>
        </w:rPr>
        <w:t xml:space="preserve">ego; </w:t>
      </w:r>
      <w:r w:rsidR="00CE0B4A" w:rsidRPr="00DB75CD">
        <w:rPr>
          <w:rFonts w:cs="Lao UI"/>
          <w:color w:val="000000"/>
        </w:rPr>
        <w:t xml:space="preserve">personal pronoun: first plural dative; 1. (emphatically, of the first person) I; occurs 2,557x in the NA28 and 21x in </w:t>
      </w:r>
      <w:r w:rsidR="00CE0B4A" w:rsidRPr="00DB75CD">
        <w:rPr>
          <w:rFonts w:cs="Lao UI"/>
          <w:b/>
          <w:bCs/>
          <w:color w:val="0066CC"/>
        </w:rPr>
        <w:t>Philemon</w:t>
      </w:r>
      <w:r w:rsidR="00CE0B4A" w:rsidRPr="00DB75CD">
        <w:rPr>
          <w:rFonts w:cs="Lao UI"/>
          <w:color w:val="000000"/>
        </w:rPr>
        <w:t>]</w:t>
      </w:r>
      <w:r w:rsidR="00FD1D0F" w:rsidRPr="00FD1D0F">
        <w:rPr>
          <w:rStyle w:val="FootnoteReference"/>
        </w:rPr>
        <w:footnoteReference w:id="2"/>
      </w:r>
      <w:r w:rsidR="00CE0B4A" w:rsidRPr="00DB75CD">
        <w:rPr>
          <w:rFonts w:cs="Lao UI"/>
          <w:color w:val="000000"/>
        </w:rPr>
        <w:t xml:space="preserve"> </w:t>
      </w:r>
      <w:r w:rsidR="00E65C62" w:rsidRPr="00E65C62">
        <w:rPr>
          <w:b/>
          <w:bCs/>
          <w:color w:val="FF0000"/>
        </w:rPr>
        <w:t xml:space="preserve">for </w:t>
      </w:r>
      <w:r w:rsidR="00CE0B4A" w:rsidRPr="00DB75CD">
        <w:rPr>
          <w:rFonts w:cs="Lao UI"/>
          <w:color w:val="000000"/>
        </w:rPr>
        <w:t>[</w:t>
      </w:r>
      <w:r w:rsidR="00CE0B4A" w:rsidRPr="00DB75CD">
        <w:rPr>
          <w:rFonts w:cs="Calibri"/>
          <w:b/>
          <w:bCs/>
          <w:color w:val="000000"/>
        </w:rPr>
        <w:t>ε</w:t>
      </w:r>
      <w:r w:rsidR="00CE0B4A" w:rsidRPr="00DB75CD">
        <w:rPr>
          <w:rFonts w:ascii="Arial" w:hAnsi="Arial"/>
          <w:b/>
          <w:bCs/>
          <w:color w:val="000000"/>
        </w:rPr>
        <w:t>ἰ</w:t>
      </w:r>
      <w:r w:rsidR="00CE0B4A" w:rsidRPr="00DB75CD">
        <w:rPr>
          <w:rFonts w:cs="Calibri"/>
          <w:b/>
          <w:bCs/>
          <w:color w:val="000000"/>
        </w:rPr>
        <w:t>ς</w:t>
      </w:r>
      <w:r w:rsidR="00CE0B4A" w:rsidRPr="00DB75CD">
        <w:rPr>
          <w:rFonts w:cs="Lao UI"/>
          <w:bCs/>
          <w:color w:val="000000"/>
        </w:rPr>
        <w:t xml:space="preserve">; </w:t>
      </w:r>
      <w:r w:rsidR="00CE0B4A" w:rsidRPr="00DB75CD">
        <w:rPr>
          <w:rFonts w:cs="Lao UI"/>
          <w:color w:val="000000"/>
        </w:rPr>
        <w:t xml:space="preserve">G1519: </w:t>
      </w:r>
      <w:r w:rsidR="00CE0B4A" w:rsidRPr="00DB75CD">
        <w:rPr>
          <w:rFonts w:cs="Calibri"/>
          <w:color w:val="000000"/>
        </w:rPr>
        <w:t>ε</w:t>
      </w:r>
      <w:r w:rsidR="00CE0B4A" w:rsidRPr="00DB75CD">
        <w:rPr>
          <w:rFonts w:ascii="Arial" w:hAnsi="Arial"/>
          <w:color w:val="000000"/>
        </w:rPr>
        <w:t>ἰ</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eis; </w:t>
      </w:r>
      <w:r w:rsidR="00CE0B4A" w:rsidRPr="00DB75CD">
        <w:rPr>
          <w:rFonts w:cs="Lao UI"/>
          <w:color w:val="000000"/>
        </w:rPr>
        <w:t xml:space="preserve">preposition; 1. to or into (indicating the point reached or entered), of place, time 2. (figuratively) to or into a purpose (result, etc.); occurs 1,754x in the NA28; occurs in </w:t>
      </w:r>
      <w:r w:rsidR="00CE0B4A" w:rsidRPr="00DB75CD">
        <w:rPr>
          <w:rFonts w:cs="Lao UI"/>
          <w:b/>
          <w:bCs/>
          <w:color w:val="0066CC"/>
        </w:rPr>
        <w:t>Philemon 1:5</w:t>
      </w:r>
      <w:r w:rsidR="00CE0B4A" w:rsidRPr="00DB75CD">
        <w:rPr>
          <w:rFonts w:cs="Lao UI"/>
          <w:bCs/>
          <w:color w:val="0066CC"/>
        </w:rPr>
        <w:t xml:space="preserve">; </w:t>
      </w:r>
      <w:r w:rsidR="00CE0B4A" w:rsidRPr="00DB75CD">
        <w:rPr>
          <w:rFonts w:cs="Lao UI"/>
          <w:b/>
          <w:bCs/>
          <w:color w:val="0066CC"/>
        </w:rPr>
        <w:t>1:6</w:t>
      </w:r>
      <w:r w:rsidR="00CE0B4A" w:rsidRPr="00DB75CD">
        <w:rPr>
          <w:rFonts w:cs="Lao UI"/>
          <w:color w:val="000000"/>
        </w:rPr>
        <w:t xml:space="preserve">] </w:t>
      </w:r>
      <w:r w:rsidR="00E65C62" w:rsidRPr="00E65C62">
        <w:rPr>
          <w:b/>
          <w:bCs/>
          <w:color w:val="FF0000"/>
        </w:rPr>
        <w:t>the glory of Christ</w:t>
      </w:r>
      <w:r w:rsidR="00CE0B4A" w:rsidRPr="00DB75CD">
        <w:rPr>
          <w:rFonts w:cs="Lao UI"/>
          <w:color w:val="000000"/>
        </w:rPr>
        <w:t xml:space="preserve"> [</w:t>
      </w:r>
      <w:r w:rsidR="00CE0B4A" w:rsidRPr="00DB75CD">
        <w:rPr>
          <w:rFonts w:cs="Calibri"/>
          <w:b/>
          <w:bCs/>
          <w:color w:val="000000"/>
        </w:rPr>
        <w:t>Χριστ</w:t>
      </w:r>
      <w:r w:rsidR="00CE0B4A" w:rsidRPr="00DB75CD">
        <w:rPr>
          <w:rFonts w:ascii="Arial" w:hAnsi="Arial"/>
          <w:b/>
          <w:bCs/>
          <w:color w:val="000000"/>
        </w:rPr>
        <w:t>ό</w:t>
      </w:r>
      <w:r w:rsidR="00CE0B4A" w:rsidRPr="00DB75CD">
        <w:rPr>
          <w:rFonts w:cs="Calibri"/>
          <w:b/>
          <w:bCs/>
          <w:color w:val="000000"/>
        </w:rPr>
        <w:t>ν</w:t>
      </w:r>
      <w:r w:rsidR="00CE0B4A" w:rsidRPr="00DB75CD">
        <w:rPr>
          <w:rFonts w:cs="Lao UI"/>
          <w:bCs/>
          <w:color w:val="000000"/>
        </w:rPr>
        <w:t xml:space="preserve">; </w:t>
      </w:r>
      <w:r w:rsidR="00CE0B4A" w:rsidRPr="00DB75CD">
        <w:rPr>
          <w:rFonts w:cs="Lao UI"/>
          <w:color w:val="000000"/>
        </w:rPr>
        <w:t xml:space="preserve">G5547: </w:t>
      </w:r>
      <w:r w:rsidR="00CE0B4A" w:rsidRPr="00DB75CD">
        <w:rPr>
          <w:rFonts w:cs="Calibri"/>
          <w:color w:val="000000"/>
        </w:rPr>
        <w:t>Χριστ</w:t>
      </w:r>
      <w:r w:rsidR="00CE0B4A" w:rsidRPr="00DB75CD">
        <w:rPr>
          <w:rFonts w:ascii="Arial" w:hAnsi="Arial"/>
          <w:color w:val="000000"/>
        </w:rPr>
        <w:t>ό</w:t>
      </w:r>
      <w:r w:rsidR="00CE0B4A" w:rsidRPr="00DB75CD">
        <w:rPr>
          <w:rFonts w:cs="Calibri"/>
          <w:color w:val="000000"/>
        </w:rPr>
        <w:t>ς</w:t>
      </w:r>
      <w:r w:rsidR="00CE0B4A" w:rsidRPr="00DB75CD">
        <w:rPr>
          <w:rFonts w:cs="Lao UI"/>
          <w:color w:val="000000"/>
        </w:rPr>
        <w:t xml:space="preserve">; </w:t>
      </w:r>
      <w:r w:rsidR="00CE0B4A" w:rsidRPr="00DB75CD">
        <w:rPr>
          <w:rFonts w:cs="Lao UI"/>
          <w:i/>
          <w:iCs/>
          <w:color w:val="000000"/>
        </w:rPr>
        <w:t xml:space="preserve">Christos; </w:t>
      </w:r>
      <w:r w:rsidR="00CE0B4A" w:rsidRPr="00DB75CD">
        <w:rPr>
          <w:rFonts w:cs="Lao UI"/>
          <w:color w:val="000000"/>
        </w:rPr>
        <w:t xml:space="preserve">noun: singular masculine accusative; 1. (literally) Anointed 2. (transliterated) </w:t>
      </w:r>
      <w:r w:rsidR="0009466E">
        <w:rPr>
          <w:rFonts w:cs="Lao UI"/>
          <w:color w:val="000000"/>
        </w:rPr>
        <w:t>“</w:t>
      </w:r>
      <w:r w:rsidR="00CE0B4A" w:rsidRPr="00DB75CD">
        <w:rPr>
          <w:rFonts w:cs="Lao UI"/>
          <w:color w:val="000000"/>
        </w:rPr>
        <w:t>Christ</w:t>
      </w:r>
      <w:r w:rsidR="0009466E">
        <w:rPr>
          <w:rFonts w:cs="Lao UI"/>
          <w:color w:val="000000"/>
        </w:rPr>
        <w:t>”</w:t>
      </w:r>
      <w:r w:rsidR="00CE0B4A" w:rsidRPr="00DB75CD">
        <w:rPr>
          <w:rFonts w:cs="Lao UI"/>
          <w:color w:val="000000"/>
        </w:rPr>
        <w:t xml:space="preserve"> 3. (properly) the Messiah, the Anointed One of the God of Abraham, Isaac and Jacob 4. (by function) the (kinsman) Redeemer, the </w:t>
      </w:r>
      <w:r w:rsidR="00D14D24" w:rsidRPr="00DB75CD">
        <w:rPr>
          <w:rFonts w:cs="Lao UI"/>
          <w:color w:val="000000"/>
        </w:rPr>
        <w:t>Savior</w:t>
      </w:r>
      <w:r w:rsidR="00CE0B4A" w:rsidRPr="00DB75CD">
        <w:rPr>
          <w:rFonts w:cs="Lao UI"/>
          <w:color w:val="000000"/>
        </w:rPr>
        <w:t xml:space="preserve"> 5. (by identity) Jesus, Yeshua, </w:t>
      </w:r>
      <w:r w:rsidR="00CE0B4A" w:rsidRPr="00DB75CD">
        <w:rPr>
          <w:rFonts w:ascii="Arial" w:hAnsi="Arial"/>
          <w:color w:val="000000"/>
        </w:rPr>
        <w:t>Ἰ</w:t>
      </w:r>
      <w:r w:rsidR="00CE0B4A" w:rsidRPr="00DB75CD">
        <w:rPr>
          <w:rFonts w:cs="Calibri"/>
          <w:color w:val="000000"/>
        </w:rPr>
        <w:t>ησο</w:t>
      </w:r>
      <w:r w:rsidR="00CE0B4A" w:rsidRPr="00DB75CD">
        <w:rPr>
          <w:rFonts w:ascii="Arial" w:hAnsi="Arial"/>
          <w:color w:val="000000"/>
        </w:rPr>
        <w:t>ῦ</w:t>
      </w:r>
      <w:r w:rsidR="00CE0B4A" w:rsidRPr="00DB75CD">
        <w:rPr>
          <w:rFonts w:cs="Calibri"/>
          <w:color w:val="000000"/>
        </w:rPr>
        <w:t>ς</w:t>
      </w:r>
      <w:r w:rsidR="00CE0B4A" w:rsidRPr="00DB75CD">
        <w:rPr>
          <w:rFonts w:cs="Lao UI"/>
          <w:color w:val="000000"/>
        </w:rPr>
        <w:t xml:space="preserve">, </w:t>
      </w:r>
      <w:r w:rsidR="00CE0B4A" w:rsidRPr="00DB75CD">
        <w:rPr>
          <w:rFonts w:ascii="Arial" w:hAnsi="Arial"/>
          <w:color w:val="000000"/>
        </w:rPr>
        <w:t>יְהוֹשֻׁעַ</w:t>
      </w:r>
      <w:r w:rsidR="00CE0B4A" w:rsidRPr="00DB75CD">
        <w:rPr>
          <w:rFonts w:cs="Lao UI"/>
          <w:color w:val="000000"/>
        </w:rPr>
        <w:t xml:space="preserve">, </w:t>
      </w:r>
      <w:r w:rsidR="00CE0B4A" w:rsidRPr="00DB75CD">
        <w:rPr>
          <w:rFonts w:ascii="Arial" w:hAnsi="Arial"/>
          <w:color w:val="000000"/>
        </w:rPr>
        <w:t>יֵשׁוּעַ</w:t>
      </w:r>
      <w:r w:rsidR="00CE0B4A" w:rsidRPr="00DB75CD">
        <w:rPr>
          <w:rFonts w:cs="Lao UI"/>
          <w:color w:val="000000"/>
        </w:rPr>
        <w:t xml:space="preserve">; occurs 525x in the NA28; </w:t>
      </w:r>
      <w:r>
        <w:rPr>
          <w:b/>
          <w:bCs/>
          <w:noProof/>
          <w:color w:val="0070C0"/>
        </w:rPr>
        <mc:AlternateContent>
          <mc:Choice Requires="wps">
            <w:drawing>
              <wp:anchor distT="0" distB="0" distL="114300" distR="114300" simplePos="0" relativeHeight="251811840" behindDoc="0" locked="1" layoutInCell="1" allowOverlap="1" wp14:anchorId="7FEFAD80" wp14:editId="2ECE35ED">
                <wp:simplePos x="0" y="0"/>
                <wp:positionH relativeFrom="margin">
                  <wp:posOffset>6035040</wp:posOffset>
                </wp:positionH>
                <wp:positionV relativeFrom="line">
                  <wp:posOffset>0</wp:posOffset>
                </wp:positionV>
                <wp:extent cx="182880" cy="182880"/>
                <wp:effectExtent l="38100" t="50800" r="20320" b="33020"/>
                <wp:wrapSquare wrapText="bothSides"/>
                <wp:docPr id="1609967659"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DBDBD" id="5-Point Star 1" o:spid="_x0000_s1026" style="position:absolute;margin-left:475.2pt;margin-top:0;width:14.4pt;height:14.4pt;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CE0B4A" w:rsidRPr="00DB75CD">
        <w:rPr>
          <w:rFonts w:cs="Lao UI"/>
          <w:color w:val="000000"/>
        </w:rPr>
        <w:t xml:space="preserve">occurs in </w:t>
      </w:r>
      <w:r w:rsidR="00CE0B4A" w:rsidRPr="00DB75CD">
        <w:rPr>
          <w:rFonts w:cs="Lao UI"/>
          <w:b/>
          <w:bCs/>
          <w:color w:val="0066CC"/>
        </w:rPr>
        <w:t>Philemon 1:1</w:t>
      </w:r>
      <w:r w:rsidR="00CE0B4A" w:rsidRPr="00DB75CD">
        <w:rPr>
          <w:rFonts w:cs="Lao UI"/>
          <w:bCs/>
          <w:color w:val="0066CC"/>
        </w:rPr>
        <w:t xml:space="preserve">; </w:t>
      </w:r>
      <w:r w:rsidR="00CE0B4A" w:rsidRPr="00DB75CD">
        <w:rPr>
          <w:rFonts w:cs="Lao UI"/>
          <w:b/>
          <w:bCs/>
          <w:color w:val="0066CC"/>
        </w:rPr>
        <w:t>1:3</w:t>
      </w:r>
      <w:r w:rsidR="00CE0B4A" w:rsidRPr="00DB75CD">
        <w:rPr>
          <w:rFonts w:cs="Lao UI"/>
          <w:bCs/>
          <w:color w:val="0066CC"/>
        </w:rPr>
        <w:t xml:space="preserve">; </w:t>
      </w:r>
      <w:r w:rsidR="00CE0B4A" w:rsidRPr="00DB75CD">
        <w:rPr>
          <w:rFonts w:cs="Lao UI"/>
          <w:b/>
          <w:bCs/>
          <w:color w:val="0066CC"/>
        </w:rPr>
        <w:t>1:6</w:t>
      </w:r>
      <w:r w:rsidR="00CE0B4A" w:rsidRPr="00DB75CD">
        <w:rPr>
          <w:rFonts w:cs="Lao UI"/>
          <w:bCs/>
          <w:color w:val="0066CC"/>
        </w:rPr>
        <w:t xml:space="preserve">; </w:t>
      </w:r>
      <w:r w:rsidR="00CE0B4A" w:rsidRPr="00DB75CD">
        <w:rPr>
          <w:rFonts w:cs="Lao UI"/>
          <w:b/>
          <w:bCs/>
          <w:color w:val="0066CC"/>
        </w:rPr>
        <w:t>1:8</w:t>
      </w:r>
      <w:r w:rsidR="00CE0B4A" w:rsidRPr="00DB75CD">
        <w:rPr>
          <w:rFonts w:cs="Lao UI"/>
          <w:bCs/>
          <w:color w:val="0066CC"/>
        </w:rPr>
        <w:t xml:space="preserve">; </w:t>
      </w:r>
      <w:r w:rsidR="00CE0B4A" w:rsidRPr="00DB75CD">
        <w:rPr>
          <w:rFonts w:cs="Lao UI"/>
          <w:b/>
          <w:bCs/>
          <w:color w:val="0066CC"/>
        </w:rPr>
        <w:t>1:9</w:t>
      </w:r>
      <w:r w:rsidR="00CE0B4A" w:rsidRPr="00DB75CD">
        <w:rPr>
          <w:rFonts w:cs="Lao UI"/>
          <w:bCs/>
          <w:color w:val="0066CC"/>
        </w:rPr>
        <w:t xml:space="preserve">; </w:t>
      </w:r>
      <w:r w:rsidR="00CE0B4A" w:rsidRPr="00DB75CD">
        <w:rPr>
          <w:rFonts w:cs="Lao UI"/>
          <w:b/>
          <w:bCs/>
          <w:color w:val="0066CC"/>
        </w:rPr>
        <w:t>1:20</w:t>
      </w:r>
      <w:r w:rsidR="00CE0B4A" w:rsidRPr="00DB75CD">
        <w:rPr>
          <w:rFonts w:cs="Lao UI"/>
          <w:bCs/>
          <w:color w:val="0066CC"/>
        </w:rPr>
        <w:t xml:space="preserve">; </w:t>
      </w:r>
      <w:r w:rsidR="00CE0B4A" w:rsidRPr="00DB75CD">
        <w:rPr>
          <w:rFonts w:cs="Lao UI"/>
          <w:b/>
          <w:bCs/>
          <w:color w:val="0066CC"/>
        </w:rPr>
        <w:t>1:23</w:t>
      </w:r>
      <w:r w:rsidR="00CE0B4A" w:rsidRPr="00DB75CD">
        <w:rPr>
          <w:rFonts w:cs="Lao UI"/>
          <w:bCs/>
          <w:color w:val="0066CC"/>
        </w:rPr>
        <w:t xml:space="preserve">; </w:t>
      </w:r>
      <w:r w:rsidR="00CE0B4A" w:rsidRPr="00DB75CD">
        <w:rPr>
          <w:rFonts w:cs="Lao UI"/>
          <w:b/>
          <w:bCs/>
          <w:color w:val="0066CC"/>
        </w:rPr>
        <w:t>1:25</w:t>
      </w:r>
      <w:r w:rsidR="00CE0B4A" w:rsidRPr="00DB75CD">
        <w:rPr>
          <w:rFonts w:cs="Lao UI"/>
          <w:color w:val="000000"/>
        </w:rPr>
        <w:t>]</w:t>
      </w:r>
      <w:r w:rsidR="00E65C62" w:rsidRPr="00E65C62">
        <w:rPr>
          <w:b/>
          <w:bCs/>
          <w:color w:val="FF0000"/>
        </w:rPr>
        <w:t xml:space="preserve">. </w:t>
      </w:r>
      <w:r w:rsidR="00E65C62" w:rsidRPr="00CE0B4A">
        <w:rPr>
          <w:rStyle w:val="VerseHeader"/>
          <w:rFonts w:eastAsiaTheme="minorHAnsi"/>
        </w:rPr>
        <w:t>7</w:t>
      </w:r>
      <w:r w:rsidR="00E65C62" w:rsidRPr="00E65C62">
        <w:rPr>
          <w:b/>
          <w:bCs/>
          <w:color w:val="FF0000"/>
        </w:rPr>
        <w:t xml:space="preserve"> For </w:t>
      </w:r>
      <w:r w:rsidR="00316FD1" w:rsidRPr="00DB75CD">
        <w:rPr>
          <w:rFonts w:cs="Lao UI"/>
          <w:color w:val="000000"/>
        </w:rPr>
        <w:t>[</w:t>
      </w:r>
      <w:r w:rsidR="00316FD1" w:rsidRPr="00DB75CD">
        <w:rPr>
          <w:rFonts w:cs="Calibri"/>
          <w:b/>
          <w:bCs/>
          <w:color w:val="000000"/>
        </w:rPr>
        <w:t>γ</w:t>
      </w:r>
      <w:r w:rsidR="00316FD1" w:rsidRPr="00DB75CD">
        <w:rPr>
          <w:rFonts w:ascii="Arial" w:hAnsi="Arial"/>
          <w:b/>
          <w:bCs/>
          <w:color w:val="000000"/>
        </w:rPr>
        <w:t>ὰ</w:t>
      </w:r>
      <w:r w:rsidR="00316FD1" w:rsidRPr="00DB75CD">
        <w:rPr>
          <w:rFonts w:cs="Calibri"/>
          <w:b/>
          <w:bCs/>
          <w:color w:val="000000"/>
        </w:rPr>
        <w:t>ρ</w:t>
      </w:r>
      <w:r w:rsidR="00316FD1" w:rsidRPr="00DB75CD">
        <w:rPr>
          <w:rFonts w:cs="Lao UI"/>
          <w:color w:val="000000"/>
        </w:rPr>
        <w:t xml:space="preserve">; G1063: </w:t>
      </w:r>
      <w:r w:rsidR="00316FD1" w:rsidRPr="00DB75CD">
        <w:rPr>
          <w:rFonts w:cs="Calibri"/>
          <w:color w:val="000000"/>
        </w:rPr>
        <w:t>γ</w:t>
      </w:r>
      <w:r w:rsidR="00316FD1" w:rsidRPr="00DB75CD">
        <w:rPr>
          <w:rFonts w:ascii="Arial" w:hAnsi="Arial"/>
          <w:color w:val="000000"/>
        </w:rPr>
        <w:t>ά</w:t>
      </w:r>
      <w:r w:rsidR="00316FD1" w:rsidRPr="00DB75CD">
        <w:rPr>
          <w:rFonts w:cs="Calibri"/>
          <w:color w:val="000000"/>
        </w:rPr>
        <w:t>ρ</w:t>
      </w:r>
      <w:r w:rsidR="00316FD1" w:rsidRPr="00DB75CD">
        <w:rPr>
          <w:rFonts w:cs="Lao UI"/>
          <w:color w:val="000000"/>
        </w:rPr>
        <w:t xml:space="preserve">; </w:t>
      </w:r>
      <w:r w:rsidR="00316FD1" w:rsidRPr="00DB75CD">
        <w:rPr>
          <w:rFonts w:cs="Lao UI"/>
          <w:i/>
          <w:iCs/>
          <w:color w:val="000000"/>
        </w:rPr>
        <w:t>gar</w:t>
      </w:r>
      <w:r w:rsidR="00316FD1" w:rsidRPr="00DB75CD">
        <w:rPr>
          <w:rFonts w:cs="Lao UI"/>
          <w:color w:val="000000"/>
        </w:rPr>
        <w:t xml:space="preserve">; conjunction or conjunctive particle; 1. (properly) assigning a reason; occurs 1,039x in the NA28; occurs in </w:t>
      </w:r>
      <w:r w:rsidR="00316FD1" w:rsidRPr="00DB75CD">
        <w:rPr>
          <w:rFonts w:cs="Lao UI"/>
          <w:b/>
          <w:bCs/>
          <w:color w:val="0066CC"/>
        </w:rPr>
        <w:t>Philemon 1:7</w:t>
      </w:r>
      <w:r w:rsidR="00316FD1" w:rsidRPr="00DB75CD">
        <w:rPr>
          <w:rFonts w:cs="Lao UI"/>
          <w:bCs/>
          <w:color w:val="0066CC"/>
        </w:rPr>
        <w:t xml:space="preserve">; </w:t>
      </w:r>
      <w:r w:rsidR="00316FD1" w:rsidRPr="00DB75CD">
        <w:rPr>
          <w:rFonts w:cs="Lao UI"/>
          <w:b/>
          <w:bCs/>
          <w:color w:val="0066CC"/>
        </w:rPr>
        <w:t>1:15</w:t>
      </w:r>
      <w:r w:rsidR="00316FD1" w:rsidRPr="00DB75CD">
        <w:rPr>
          <w:rFonts w:cs="Lao UI"/>
          <w:bCs/>
          <w:color w:val="0066CC"/>
        </w:rPr>
        <w:t xml:space="preserve">; </w:t>
      </w:r>
      <w:r w:rsidR="00316FD1" w:rsidRPr="00DB75CD">
        <w:rPr>
          <w:rFonts w:cs="Lao UI"/>
          <w:b/>
          <w:bCs/>
          <w:color w:val="0066CC"/>
        </w:rPr>
        <w:t>1:22</w:t>
      </w:r>
      <w:r w:rsidR="00316FD1" w:rsidRPr="00DB75CD">
        <w:rPr>
          <w:rFonts w:cs="Lao UI"/>
          <w:color w:val="000000"/>
        </w:rPr>
        <w:t xml:space="preserve">] </w:t>
      </w:r>
      <w:r w:rsidR="00E65C62" w:rsidRPr="00E65C62">
        <w:rPr>
          <w:b/>
          <w:bCs/>
          <w:color w:val="FF0000"/>
        </w:rPr>
        <w:t xml:space="preserve">I have </w:t>
      </w:r>
      <w:r w:rsidR="00316FD1" w:rsidRPr="00DB75CD">
        <w:rPr>
          <w:rFonts w:cs="Lao UI"/>
          <w:color w:val="000000"/>
        </w:rPr>
        <w:t>[</w:t>
      </w:r>
      <w:r w:rsidR="00316FD1" w:rsidRPr="00DB75CD">
        <w:rPr>
          <w:rFonts w:ascii="Arial" w:hAnsi="Arial"/>
          <w:b/>
          <w:bCs/>
          <w:color w:val="000000"/>
        </w:rPr>
        <w:t>ἔ</w:t>
      </w:r>
      <w:r w:rsidR="00316FD1" w:rsidRPr="00DB75CD">
        <w:rPr>
          <w:rFonts w:cs="Calibri"/>
          <w:b/>
          <w:bCs/>
          <w:color w:val="000000"/>
        </w:rPr>
        <w:t>σχον</w:t>
      </w:r>
      <w:r w:rsidR="00316FD1" w:rsidRPr="00DB75CD">
        <w:rPr>
          <w:rFonts w:cs="Lao UI"/>
          <w:color w:val="000000"/>
        </w:rPr>
        <w:t xml:space="preserve">; G2192: </w:t>
      </w:r>
      <w:r w:rsidR="00316FD1" w:rsidRPr="00DB75CD">
        <w:rPr>
          <w:rFonts w:ascii="Arial" w:hAnsi="Arial"/>
          <w:color w:val="000000"/>
        </w:rPr>
        <w:t>ἔ</w:t>
      </w:r>
      <w:r w:rsidR="00316FD1" w:rsidRPr="00DB75CD">
        <w:rPr>
          <w:rFonts w:cs="Calibri"/>
          <w:color w:val="000000"/>
        </w:rPr>
        <w:t>χω</w:t>
      </w:r>
      <w:r w:rsidR="00316FD1" w:rsidRPr="00DB75CD">
        <w:rPr>
          <w:rFonts w:cs="Lao UI"/>
          <w:color w:val="000000"/>
        </w:rPr>
        <w:t xml:space="preserve">; </w:t>
      </w:r>
      <w:r w:rsidR="00316FD1" w:rsidRPr="00DB75CD">
        <w:rPr>
          <w:rFonts w:cs="Lao UI"/>
          <w:i/>
          <w:iCs/>
          <w:color w:val="000000"/>
        </w:rPr>
        <w:t>echo</w:t>
      </w:r>
      <w:r w:rsidR="00316FD1" w:rsidRPr="00DB75CD">
        <w:rPr>
          <w:rFonts w:cs="Lao UI"/>
          <w:color w:val="000000"/>
        </w:rPr>
        <w:t xml:space="preserve">; verb: first singular second aorist active indicative; 1. to hold (such as possession, ability, </w:t>
      </w:r>
      <w:r w:rsidR="00D14D24" w:rsidRPr="00DB75CD">
        <w:rPr>
          <w:rFonts w:cs="Lao UI"/>
          <w:color w:val="000000"/>
        </w:rPr>
        <w:t>continuity</w:t>
      </w:r>
      <w:r w:rsidR="00316FD1" w:rsidRPr="00DB75CD">
        <w:rPr>
          <w:rFonts w:cs="Lao UI"/>
          <w:color w:val="000000"/>
        </w:rPr>
        <w:t xml:space="preserve">, relation, or condition); occurs </w:t>
      </w:r>
      <w:r w:rsidR="00316FD1" w:rsidRPr="00DB75CD">
        <w:rPr>
          <w:rFonts w:cs="Lao UI"/>
          <w:color w:val="000000"/>
        </w:rPr>
        <w:lastRenderedPageBreak/>
        <w:t xml:space="preserve">705x in the NA28; occurs in </w:t>
      </w:r>
      <w:r w:rsidR="00316FD1" w:rsidRPr="00DB75CD">
        <w:rPr>
          <w:rFonts w:cs="Lao UI"/>
          <w:b/>
          <w:bCs/>
          <w:color w:val="0066CC"/>
        </w:rPr>
        <w:t>Philemon 1:5</w:t>
      </w:r>
      <w:r w:rsidR="00316FD1" w:rsidRPr="00DB75CD">
        <w:rPr>
          <w:rFonts w:cs="Lao UI"/>
          <w:bCs/>
          <w:color w:val="0066CC"/>
        </w:rPr>
        <w:t xml:space="preserve">; </w:t>
      </w:r>
      <w:r w:rsidR="00316FD1" w:rsidRPr="00DB75CD">
        <w:rPr>
          <w:rFonts w:cs="Lao UI"/>
          <w:b/>
          <w:bCs/>
          <w:color w:val="0066CC"/>
        </w:rPr>
        <w:t>1:7</w:t>
      </w:r>
      <w:r w:rsidR="00316FD1" w:rsidRPr="00DB75CD">
        <w:rPr>
          <w:rFonts w:cs="Lao UI"/>
          <w:bCs/>
          <w:color w:val="0066CC"/>
        </w:rPr>
        <w:t xml:space="preserve">; </w:t>
      </w:r>
      <w:r w:rsidR="00316FD1" w:rsidRPr="00DB75CD">
        <w:rPr>
          <w:rFonts w:cs="Lao UI"/>
          <w:b/>
          <w:bCs/>
          <w:color w:val="0066CC"/>
        </w:rPr>
        <w:t>1:8</w:t>
      </w:r>
      <w:r w:rsidR="00316FD1" w:rsidRPr="00DB75CD">
        <w:rPr>
          <w:rFonts w:cs="Lao UI"/>
          <w:bCs/>
          <w:color w:val="0066CC"/>
        </w:rPr>
        <w:t xml:space="preserve">; </w:t>
      </w:r>
      <w:r w:rsidR="00316FD1" w:rsidRPr="00DB75CD">
        <w:rPr>
          <w:rFonts w:cs="Lao UI"/>
          <w:b/>
          <w:bCs/>
          <w:color w:val="0066CC"/>
        </w:rPr>
        <w:t>1:17</w:t>
      </w:r>
      <w:r w:rsidR="00316FD1" w:rsidRPr="00DB75CD">
        <w:rPr>
          <w:rFonts w:cs="Lao UI"/>
          <w:color w:val="000000"/>
        </w:rPr>
        <w:t xml:space="preserve">] </w:t>
      </w:r>
      <w:r w:rsidR="00E65C62" w:rsidRPr="00E65C62">
        <w:rPr>
          <w:b/>
          <w:bCs/>
          <w:color w:val="FF0000"/>
        </w:rPr>
        <w:t xml:space="preserve">great </w:t>
      </w:r>
      <w:r w:rsidR="00316FD1" w:rsidRPr="00DB75CD">
        <w:rPr>
          <w:rFonts w:cs="Lao UI"/>
          <w:color w:val="000000"/>
        </w:rPr>
        <w:t>[</w:t>
      </w:r>
      <w:r w:rsidR="00316FD1" w:rsidRPr="00DB75CD">
        <w:rPr>
          <w:rFonts w:cs="Calibri"/>
          <w:b/>
          <w:bCs/>
          <w:color w:val="000000"/>
        </w:rPr>
        <w:t>πολλ</w:t>
      </w:r>
      <w:r w:rsidR="00316FD1" w:rsidRPr="00DB75CD">
        <w:rPr>
          <w:rFonts w:ascii="Arial" w:hAnsi="Arial"/>
          <w:b/>
          <w:bCs/>
          <w:color w:val="000000"/>
        </w:rPr>
        <w:t>ὴ</w:t>
      </w:r>
      <w:r w:rsidR="00316FD1" w:rsidRPr="00DB75CD">
        <w:rPr>
          <w:rFonts w:cs="Calibri"/>
          <w:b/>
          <w:bCs/>
          <w:color w:val="000000"/>
        </w:rPr>
        <w:t>ν</w:t>
      </w:r>
      <w:r w:rsidR="00316FD1" w:rsidRPr="00DB75CD">
        <w:rPr>
          <w:rFonts w:cs="Lao UI"/>
          <w:color w:val="000000"/>
        </w:rPr>
        <w:t xml:space="preserve">; G4183: </w:t>
      </w:r>
      <w:r w:rsidR="00316FD1" w:rsidRPr="00DB75CD">
        <w:rPr>
          <w:rFonts w:cs="Calibri"/>
          <w:color w:val="000000"/>
        </w:rPr>
        <w:t>πολ</w:t>
      </w:r>
      <w:r w:rsidR="00316FD1" w:rsidRPr="00DB75CD">
        <w:rPr>
          <w:rFonts w:ascii="Arial" w:hAnsi="Arial"/>
          <w:color w:val="000000"/>
        </w:rPr>
        <w:t>ύ</w:t>
      </w:r>
      <w:r w:rsidR="00316FD1" w:rsidRPr="00DB75CD">
        <w:rPr>
          <w:rFonts w:cs="Calibri"/>
          <w:color w:val="000000"/>
        </w:rPr>
        <w:t>ς</w:t>
      </w:r>
      <w:r w:rsidR="00316FD1" w:rsidRPr="00DB75CD">
        <w:rPr>
          <w:rFonts w:cs="Lao UI"/>
          <w:color w:val="000000"/>
        </w:rPr>
        <w:t xml:space="preserve">; </w:t>
      </w:r>
      <w:r w:rsidR="00316FD1" w:rsidRPr="00DB75CD">
        <w:rPr>
          <w:rFonts w:cs="Lao UI"/>
          <w:i/>
          <w:iCs/>
          <w:color w:val="000000"/>
        </w:rPr>
        <w:t>polus</w:t>
      </w:r>
      <w:r w:rsidR="00316FD1" w:rsidRPr="00DB75CD">
        <w:rPr>
          <w:rFonts w:cs="Lao UI"/>
          <w:color w:val="000000"/>
        </w:rPr>
        <w:t xml:space="preserve">; adjective: singular feminine accusative; 1. (singular) much (in any respect) or (plural) many, (neuter singular as adverbial) largely, (neuter plural as adverb or noun) often, mostly, largely; occurs 357x in the NA28; occurs in </w:t>
      </w:r>
      <w:r w:rsidR="00316FD1" w:rsidRPr="00DB75CD">
        <w:rPr>
          <w:rFonts w:cs="Lao UI"/>
          <w:b/>
          <w:bCs/>
          <w:color w:val="0066CC"/>
        </w:rPr>
        <w:t>Philemon 1:7</w:t>
      </w:r>
      <w:r w:rsidR="00316FD1" w:rsidRPr="00DB75CD">
        <w:rPr>
          <w:rFonts w:cs="Lao UI"/>
          <w:bCs/>
          <w:color w:val="0066CC"/>
        </w:rPr>
        <w:t xml:space="preserve">; </w:t>
      </w:r>
      <w:r w:rsidR="00316FD1" w:rsidRPr="00DB75CD">
        <w:rPr>
          <w:rFonts w:cs="Lao UI"/>
          <w:b/>
          <w:bCs/>
          <w:color w:val="0066CC"/>
        </w:rPr>
        <w:t>1:8</w:t>
      </w:r>
      <w:r w:rsidR="00316FD1" w:rsidRPr="00DB75CD">
        <w:rPr>
          <w:rFonts w:cs="Lao UI"/>
          <w:color w:val="000000"/>
        </w:rPr>
        <w:t xml:space="preserve">] </w:t>
      </w:r>
      <w:r w:rsidR="00E65C62" w:rsidRPr="00E65C62">
        <w:rPr>
          <w:b/>
          <w:bCs/>
          <w:color w:val="FF0000"/>
        </w:rPr>
        <w:t xml:space="preserve">joy </w:t>
      </w:r>
      <w:r w:rsidR="00316FD1" w:rsidRPr="00DB75CD">
        <w:rPr>
          <w:rFonts w:cs="Lao UI"/>
          <w:color w:val="000000"/>
        </w:rPr>
        <w:t>[</w:t>
      </w:r>
      <w:r w:rsidR="00316FD1" w:rsidRPr="00DB75CD">
        <w:rPr>
          <w:rFonts w:cs="Calibri"/>
          <w:b/>
          <w:bCs/>
          <w:color w:val="000000"/>
        </w:rPr>
        <w:t>χαρ</w:t>
      </w:r>
      <w:r w:rsidR="00316FD1" w:rsidRPr="00DB75CD">
        <w:rPr>
          <w:rFonts w:ascii="Arial" w:hAnsi="Arial"/>
          <w:b/>
          <w:bCs/>
          <w:color w:val="000000"/>
        </w:rPr>
        <w:t>ὰ</w:t>
      </w:r>
      <w:r w:rsidR="00316FD1" w:rsidRPr="00DB75CD">
        <w:rPr>
          <w:rFonts w:cs="Calibri"/>
          <w:b/>
          <w:bCs/>
          <w:color w:val="000000"/>
        </w:rPr>
        <w:t>ν</w:t>
      </w:r>
      <w:r w:rsidR="00316FD1" w:rsidRPr="00DB75CD">
        <w:rPr>
          <w:rFonts w:cs="Lao UI"/>
          <w:color w:val="000000"/>
        </w:rPr>
        <w:t xml:space="preserve">; G5479: </w:t>
      </w:r>
      <w:r w:rsidR="00316FD1" w:rsidRPr="00DB75CD">
        <w:rPr>
          <w:rFonts w:cs="Calibri"/>
          <w:color w:val="000000"/>
        </w:rPr>
        <w:t>χαρ</w:t>
      </w:r>
      <w:r w:rsidR="00316FD1" w:rsidRPr="00DB75CD">
        <w:rPr>
          <w:rFonts w:ascii="Arial" w:hAnsi="Arial"/>
          <w:color w:val="000000"/>
        </w:rPr>
        <w:t>ά</w:t>
      </w:r>
      <w:r w:rsidR="00316FD1" w:rsidRPr="00DB75CD">
        <w:rPr>
          <w:rFonts w:cs="Lao UI"/>
          <w:color w:val="000000"/>
        </w:rPr>
        <w:t xml:space="preserve">; </w:t>
      </w:r>
      <w:r w:rsidR="00316FD1" w:rsidRPr="00DB75CD">
        <w:rPr>
          <w:rFonts w:cs="Lao UI"/>
          <w:i/>
          <w:iCs/>
          <w:color w:val="000000"/>
        </w:rPr>
        <w:t>chara</w:t>
      </w:r>
      <w:r w:rsidR="00316FD1" w:rsidRPr="00DB75CD">
        <w:rPr>
          <w:rFonts w:cs="Lao UI"/>
          <w:color w:val="000000"/>
        </w:rPr>
        <w:t xml:space="preserve">; noun: singular feminine accusative; 1. cheerfulness, i.e., calm delight; occurs 57x in the NA28; occurs in </w:t>
      </w:r>
      <w:r w:rsidR="00316FD1" w:rsidRPr="00DB75CD">
        <w:rPr>
          <w:rFonts w:cs="Lao UI"/>
          <w:b/>
          <w:bCs/>
          <w:color w:val="0066CC"/>
        </w:rPr>
        <w:t>Philemon 1:7</w:t>
      </w:r>
      <w:r w:rsidR="00316FD1" w:rsidRPr="00DB75CD">
        <w:rPr>
          <w:rFonts w:cs="Lao UI"/>
          <w:color w:val="000000"/>
        </w:rPr>
        <w:t xml:space="preserve">] </w:t>
      </w:r>
      <w:r w:rsidR="00E65C62" w:rsidRPr="00E65C62">
        <w:rPr>
          <w:b/>
          <w:bCs/>
          <w:color w:val="FF0000"/>
        </w:rPr>
        <w:t xml:space="preserve">and </w:t>
      </w:r>
      <w:r w:rsidR="00D14D24" w:rsidRPr="00DB75CD">
        <w:rPr>
          <w:rFonts w:cs="Lao UI"/>
          <w:color w:val="000000"/>
        </w:rPr>
        <w:t>[</w:t>
      </w:r>
      <w:r w:rsidR="00D14D24" w:rsidRPr="00DB75CD">
        <w:rPr>
          <w:rFonts w:cs="Calibri"/>
          <w:b/>
          <w:bCs/>
          <w:color w:val="000000"/>
        </w:rPr>
        <w:t>κα</w:t>
      </w:r>
      <w:r w:rsidR="00D14D24" w:rsidRPr="00DB75CD">
        <w:rPr>
          <w:rFonts w:ascii="Arial" w:hAnsi="Arial"/>
          <w:b/>
          <w:bCs/>
          <w:color w:val="000000"/>
        </w:rPr>
        <w:t>ὶ</w:t>
      </w:r>
      <w:r w:rsidR="00D14D24" w:rsidRPr="00DB75CD">
        <w:rPr>
          <w:rFonts w:cs="Lao UI"/>
          <w:color w:val="000000"/>
        </w:rPr>
        <w:t xml:space="preserve">; G2532: </w:t>
      </w:r>
      <w:r w:rsidR="00D14D24" w:rsidRPr="00DB75CD">
        <w:rPr>
          <w:rFonts w:cs="Calibri"/>
          <w:color w:val="000000"/>
        </w:rPr>
        <w:t>κα</w:t>
      </w:r>
      <w:r w:rsidR="00D14D24" w:rsidRPr="00DB75CD">
        <w:rPr>
          <w:rFonts w:ascii="Arial" w:hAnsi="Arial"/>
          <w:color w:val="000000"/>
        </w:rPr>
        <w:t>ί</w:t>
      </w:r>
      <w:r w:rsidR="00D14D24" w:rsidRPr="00DB75CD">
        <w:rPr>
          <w:rFonts w:cs="Lao UI"/>
          <w:color w:val="000000"/>
        </w:rPr>
        <w:t xml:space="preserve">; </w:t>
      </w:r>
      <w:r w:rsidR="00D14D24" w:rsidRPr="00DB75CD">
        <w:rPr>
          <w:rFonts w:cs="Lao UI"/>
          <w:i/>
          <w:iCs/>
          <w:color w:val="000000"/>
        </w:rPr>
        <w:t>kai</w:t>
      </w:r>
      <w:r w:rsidR="00D14D24" w:rsidRPr="00DB75CD">
        <w:rPr>
          <w:rFonts w:cs="Lao UI"/>
          <w:color w:val="000000"/>
        </w:rPr>
        <w:t xml:space="preserve">; conjunction or conjunctive particle; 1. and, also, even, so then, too, etc.; occurs 8,913x in the NA28 and 18x in </w:t>
      </w:r>
      <w:r w:rsidR="00D14D24" w:rsidRPr="00DB75CD">
        <w:rPr>
          <w:rFonts w:cs="Lao UI"/>
          <w:b/>
          <w:bCs/>
          <w:color w:val="0066CC"/>
        </w:rPr>
        <w:t>Philemon</w:t>
      </w:r>
      <w:r w:rsidR="00D14D24" w:rsidRPr="00DB75CD">
        <w:rPr>
          <w:rFonts w:cs="Lao UI"/>
          <w:color w:val="000000"/>
        </w:rPr>
        <w:t xml:space="preserve">] </w:t>
      </w:r>
      <w:r w:rsidR="00E65C62" w:rsidRPr="00E65C62">
        <w:rPr>
          <w:b/>
          <w:bCs/>
          <w:color w:val="FF0000"/>
        </w:rPr>
        <w:t xml:space="preserve">encouragement </w:t>
      </w:r>
      <w:r w:rsidR="00D14D24" w:rsidRPr="00DB75CD">
        <w:rPr>
          <w:rFonts w:cs="Lao UI"/>
          <w:color w:val="000000"/>
        </w:rPr>
        <w:t>[</w:t>
      </w:r>
      <w:r w:rsidR="00D14D24" w:rsidRPr="00DB75CD">
        <w:rPr>
          <w:rFonts w:cs="Calibri"/>
          <w:b/>
          <w:bCs/>
          <w:color w:val="000000"/>
        </w:rPr>
        <w:t>παράκλησιν</w:t>
      </w:r>
      <w:r w:rsidR="00D14D24" w:rsidRPr="00DB75CD">
        <w:rPr>
          <w:rFonts w:cs="Lao UI"/>
          <w:color w:val="000000"/>
        </w:rPr>
        <w:t xml:space="preserve">; G3874: </w:t>
      </w:r>
      <w:r w:rsidR="00D14D24" w:rsidRPr="00DB75CD">
        <w:rPr>
          <w:rFonts w:cs="Calibri"/>
          <w:color w:val="000000"/>
        </w:rPr>
        <w:t>παρ</w:t>
      </w:r>
      <w:r w:rsidR="00D14D24" w:rsidRPr="00DB75CD">
        <w:rPr>
          <w:rFonts w:ascii="Arial" w:hAnsi="Arial"/>
          <w:color w:val="000000"/>
        </w:rPr>
        <w:t>ά</w:t>
      </w:r>
      <w:r w:rsidR="00D14D24" w:rsidRPr="00DB75CD">
        <w:rPr>
          <w:rFonts w:cs="Calibri"/>
          <w:color w:val="000000"/>
        </w:rPr>
        <w:t>κλησις</w:t>
      </w:r>
      <w:r w:rsidR="00D14D24" w:rsidRPr="00DB75CD">
        <w:rPr>
          <w:rFonts w:cs="Lao UI"/>
          <w:color w:val="000000"/>
        </w:rPr>
        <w:t xml:space="preserve">; </w:t>
      </w:r>
      <w:r w:rsidR="00D14D24" w:rsidRPr="00DB75CD">
        <w:rPr>
          <w:rFonts w:cs="Lao UI"/>
          <w:i/>
          <w:iCs/>
          <w:color w:val="000000"/>
        </w:rPr>
        <w:t>paraklesis</w:t>
      </w:r>
      <w:r w:rsidR="00D14D24" w:rsidRPr="00DB75CD">
        <w:rPr>
          <w:rFonts w:cs="Lao UI"/>
          <w:color w:val="000000"/>
        </w:rPr>
        <w:t xml:space="preserve">; noun: singular feminine accusative; 1. an imploration, entreaty (urgent request (for mercy or help)) 2. an exhortation (urgent counsel, encouragement, or caution) 3. a comfort, solace; occurs 29x in the NA28; occurs in </w:t>
      </w:r>
      <w:r w:rsidR="00D14D24" w:rsidRPr="00DB75CD">
        <w:rPr>
          <w:rFonts w:cs="Lao UI"/>
          <w:b/>
          <w:bCs/>
          <w:color w:val="0066CC"/>
        </w:rPr>
        <w:t>Philemon 1:7</w:t>
      </w:r>
      <w:r w:rsidR="00D14D24" w:rsidRPr="00DB75CD">
        <w:rPr>
          <w:rFonts w:cs="Lao UI"/>
          <w:color w:val="000000"/>
        </w:rPr>
        <w:t xml:space="preserve">] </w:t>
      </w:r>
      <w:r w:rsidR="00E65C62" w:rsidRPr="00E65C62">
        <w:rPr>
          <w:b/>
          <w:bCs/>
          <w:color w:val="FF0000"/>
        </w:rPr>
        <w:t xml:space="preserve">from </w:t>
      </w:r>
      <w:r w:rsidR="00D14D24" w:rsidRPr="00DB75CD">
        <w:rPr>
          <w:rFonts w:cs="Lao UI"/>
          <w:color w:val="000000"/>
        </w:rPr>
        <w:t>[</w:t>
      </w:r>
      <w:r w:rsidR="00D14D24" w:rsidRPr="00DB75CD">
        <w:rPr>
          <w:rFonts w:ascii="Arial" w:hAnsi="Arial"/>
          <w:b/>
          <w:bCs/>
          <w:color w:val="000000"/>
        </w:rPr>
        <w:t>ἐ</w:t>
      </w:r>
      <w:r w:rsidR="00D14D24" w:rsidRPr="00DB75CD">
        <w:rPr>
          <w:rFonts w:cs="Calibri"/>
          <w:b/>
          <w:bCs/>
          <w:color w:val="000000"/>
        </w:rPr>
        <w:t>π</w:t>
      </w:r>
      <w:r w:rsidR="00D14D24" w:rsidRPr="00DB75CD">
        <w:rPr>
          <w:rFonts w:ascii="Arial" w:hAnsi="Arial"/>
          <w:b/>
          <w:bCs/>
          <w:color w:val="000000"/>
        </w:rPr>
        <w:t>ὶ</w:t>
      </w:r>
      <w:r w:rsidR="00D14D24" w:rsidRPr="00DB75CD">
        <w:rPr>
          <w:rFonts w:cs="Lao UI"/>
          <w:color w:val="000000"/>
        </w:rPr>
        <w:t xml:space="preserve">; G1909: </w:t>
      </w:r>
      <w:r w:rsidR="00D14D24" w:rsidRPr="00DB75CD">
        <w:rPr>
          <w:rFonts w:ascii="Arial" w:hAnsi="Arial"/>
          <w:color w:val="000000"/>
        </w:rPr>
        <w:t>ἐ</w:t>
      </w:r>
      <w:r w:rsidR="00D14D24" w:rsidRPr="00DB75CD">
        <w:rPr>
          <w:rFonts w:cs="Calibri"/>
          <w:color w:val="000000"/>
        </w:rPr>
        <w:t>π</w:t>
      </w:r>
      <w:r w:rsidR="00D14D24" w:rsidRPr="00DB75CD">
        <w:rPr>
          <w:rFonts w:ascii="Arial" w:hAnsi="Arial"/>
          <w:color w:val="000000"/>
        </w:rPr>
        <w:t>ί</w:t>
      </w:r>
      <w:r w:rsidR="00D14D24" w:rsidRPr="00DB75CD">
        <w:rPr>
          <w:rFonts w:cs="Lao UI"/>
          <w:color w:val="000000"/>
        </w:rPr>
        <w:t xml:space="preserve">; </w:t>
      </w:r>
      <w:r w:rsidR="00D14D24" w:rsidRPr="00DB75CD">
        <w:rPr>
          <w:rFonts w:cs="Lao UI"/>
          <w:i/>
          <w:iCs/>
          <w:color w:val="000000"/>
        </w:rPr>
        <w:t>epi</w:t>
      </w:r>
      <w:r w:rsidR="00D14D24" w:rsidRPr="00DB75CD">
        <w:rPr>
          <w:rFonts w:cs="Lao UI"/>
          <w:color w:val="000000"/>
        </w:rPr>
        <w:t xml:space="preserve">; preposition; 1. (properly) meaning superimposition (of time, place, order, etc.) 2. (genitive case) as a relation of distribution (over, upon, etc.) 3. (dative case) of rest (at, on, etc.) 4. (accusative case) of direction (towards, upon, etc.); occurs 878x in the NA28; occurs in </w:t>
      </w:r>
      <w:r w:rsidR="00D14D24" w:rsidRPr="00DB75CD">
        <w:rPr>
          <w:rFonts w:cs="Lao UI"/>
          <w:b/>
          <w:bCs/>
          <w:color w:val="0066CC"/>
        </w:rPr>
        <w:t>Philemon 1:4</w:t>
      </w:r>
      <w:r w:rsidR="00D14D24" w:rsidRPr="00DB75CD">
        <w:rPr>
          <w:rFonts w:cs="Lao UI"/>
          <w:bCs/>
          <w:color w:val="0066CC"/>
        </w:rPr>
        <w:t xml:space="preserve">; </w:t>
      </w:r>
      <w:r w:rsidR="00D14D24" w:rsidRPr="00DB75CD">
        <w:rPr>
          <w:rFonts w:cs="Lao UI"/>
          <w:b/>
          <w:bCs/>
          <w:color w:val="0066CC"/>
        </w:rPr>
        <w:t>1:7</w:t>
      </w:r>
      <w:r w:rsidR="00D14D24" w:rsidRPr="00DB75CD">
        <w:rPr>
          <w:rFonts w:cs="Lao UI"/>
          <w:color w:val="000000"/>
        </w:rPr>
        <w:t xml:space="preserve">] </w:t>
      </w:r>
      <w:r w:rsidR="00E65C62" w:rsidRPr="00E65C62">
        <w:rPr>
          <w:b/>
          <w:bCs/>
          <w:color w:val="FF0000"/>
        </w:rPr>
        <w:lastRenderedPageBreak/>
        <w:t xml:space="preserve">your </w:t>
      </w:r>
      <w:r w:rsidR="00D14D24" w:rsidRPr="00DB75CD">
        <w:rPr>
          <w:rFonts w:cs="Lao UI"/>
          <w:color w:val="000000"/>
        </w:rPr>
        <w:t>[</w:t>
      </w:r>
      <w:r w:rsidR="00D14D24" w:rsidRPr="00DB75CD">
        <w:rPr>
          <w:rFonts w:cs="Calibri"/>
          <w:b/>
          <w:bCs/>
          <w:color w:val="000000"/>
        </w:rPr>
        <w:t>σου</w:t>
      </w:r>
      <w:r w:rsidR="00D14D24" w:rsidRPr="00DB75CD">
        <w:rPr>
          <w:rFonts w:cs="Lao UI"/>
          <w:bCs/>
          <w:color w:val="000000"/>
        </w:rPr>
        <w:t xml:space="preserve">; </w:t>
      </w:r>
      <w:r w:rsidR="00D14D24" w:rsidRPr="00DB75CD">
        <w:rPr>
          <w:rFonts w:cs="Lao UI"/>
          <w:color w:val="000000"/>
        </w:rPr>
        <w:t xml:space="preserve">G4771: </w:t>
      </w:r>
      <w:r w:rsidR="00D14D24" w:rsidRPr="00DB75CD">
        <w:rPr>
          <w:rFonts w:cs="Calibri"/>
          <w:color w:val="000000"/>
        </w:rPr>
        <w:t>σ</w:t>
      </w:r>
      <w:r w:rsidR="00D14D24" w:rsidRPr="00DB75CD">
        <w:rPr>
          <w:rFonts w:ascii="Arial" w:hAnsi="Arial"/>
          <w:color w:val="000000"/>
        </w:rPr>
        <w:t>ύ</w:t>
      </w:r>
      <w:r w:rsidR="00D14D24" w:rsidRPr="00DB75CD">
        <w:rPr>
          <w:rFonts w:cs="Lao UI"/>
          <w:color w:val="000000"/>
        </w:rPr>
        <w:t xml:space="preserve">; </w:t>
      </w:r>
      <w:r w:rsidR="00D14D24" w:rsidRPr="00DB75CD">
        <w:rPr>
          <w:rFonts w:cs="Lao UI"/>
          <w:i/>
          <w:iCs/>
          <w:color w:val="000000"/>
        </w:rPr>
        <w:t xml:space="preserve">su; </w:t>
      </w:r>
      <w:r w:rsidR="00D14D24" w:rsidRPr="00DB75CD">
        <w:rPr>
          <w:rFonts w:cs="Lao UI"/>
          <w:color w:val="000000"/>
        </w:rPr>
        <w:t xml:space="preserve">personal pronoun: second singular genitive; 1. thou; occurs 2,889x in the NA28 and 24x in </w:t>
      </w:r>
      <w:r w:rsidR="00D14D24" w:rsidRPr="00DB75CD">
        <w:rPr>
          <w:rFonts w:cs="Lao UI"/>
          <w:b/>
          <w:bCs/>
          <w:color w:val="0066CC"/>
        </w:rPr>
        <w:t>Philemon</w:t>
      </w:r>
      <w:r w:rsidR="00D14D24" w:rsidRPr="00DB75CD">
        <w:rPr>
          <w:rFonts w:cs="Lao UI"/>
          <w:color w:val="000000"/>
        </w:rPr>
        <w:t>] [</w:t>
      </w:r>
      <w:r w:rsidR="00D14D24" w:rsidRPr="00DB75CD">
        <w:rPr>
          <w:rFonts w:cs="Calibri"/>
          <w:b/>
          <w:bCs/>
          <w:color w:val="000000"/>
        </w:rPr>
        <w:t>τ</w:t>
      </w:r>
      <w:r w:rsidR="00D14D24" w:rsidRPr="00DB75CD">
        <w:rPr>
          <w:rFonts w:ascii="Arial" w:hAnsi="Arial"/>
          <w:b/>
          <w:bCs/>
          <w:color w:val="000000"/>
        </w:rPr>
        <w:t>ῇ</w:t>
      </w:r>
      <w:r w:rsidR="00D14D24" w:rsidRPr="00DB75CD">
        <w:rPr>
          <w:rFonts w:cs="Lao UI"/>
          <w:color w:val="000000"/>
        </w:rPr>
        <w:t xml:space="preserve">; G3588: </w:t>
      </w:r>
      <w:r w:rsidR="00D14D24" w:rsidRPr="00DB75CD">
        <w:rPr>
          <w:rFonts w:ascii="Arial" w:hAnsi="Arial"/>
          <w:color w:val="000000"/>
        </w:rPr>
        <w:t>ὁ</w:t>
      </w:r>
      <w:r w:rsidR="00D14D24" w:rsidRPr="00DB75CD">
        <w:rPr>
          <w:rFonts w:cs="Lao UI"/>
          <w:color w:val="000000"/>
        </w:rPr>
        <w:t xml:space="preserve">; </w:t>
      </w:r>
      <w:r w:rsidR="00D14D24" w:rsidRPr="00DB75CD">
        <w:rPr>
          <w:rFonts w:cs="Lao UI"/>
          <w:i/>
          <w:iCs/>
          <w:color w:val="000000"/>
        </w:rPr>
        <w:t>ho</w:t>
      </w:r>
      <w:r w:rsidR="00D14D24" w:rsidRPr="00DB75CD">
        <w:rPr>
          <w:rFonts w:cs="Lao UI"/>
          <w:color w:val="000000"/>
        </w:rPr>
        <w:t xml:space="preserve">; definite article: singular feminine dative; 1. the; occurs 19,705x in the NA28 and 36x in </w:t>
      </w:r>
      <w:r w:rsidR="00D14D24" w:rsidRPr="00DB75CD">
        <w:rPr>
          <w:rFonts w:cs="Lao UI"/>
          <w:b/>
          <w:bCs/>
          <w:color w:val="0066CC"/>
        </w:rPr>
        <w:t>Philemon</w:t>
      </w:r>
      <w:r w:rsidR="00D14D24" w:rsidRPr="00DB75CD">
        <w:rPr>
          <w:rFonts w:cs="Lao UI"/>
          <w:color w:val="000000"/>
        </w:rPr>
        <w:t xml:space="preserve">] </w:t>
      </w:r>
      <w:r w:rsidR="00E65C62" w:rsidRPr="00E65C62">
        <w:rPr>
          <w:b/>
          <w:bCs/>
          <w:color w:val="FF0000"/>
        </w:rPr>
        <w:t>love</w:t>
      </w:r>
      <w:r w:rsidR="00D14D24" w:rsidRPr="00DB75CD">
        <w:rPr>
          <w:rFonts w:cs="Lao UI"/>
          <w:color w:val="000000"/>
        </w:rPr>
        <w:t xml:space="preserve"> [</w:t>
      </w:r>
      <w:r w:rsidR="00D14D24" w:rsidRPr="00DB75CD">
        <w:rPr>
          <w:rFonts w:ascii="Arial" w:hAnsi="Arial"/>
          <w:b/>
          <w:bCs/>
          <w:color w:val="000000"/>
        </w:rPr>
        <w:t>ἀ</w:t>
      </w:r>
      <w:r w:rsidR="00D14D24" w:rsidRPr="00DB75CD">
        <w:rPr>
          <w:rFonts w:cs="Calibri"/>
          <w:b/>
          <w:bCs/>
          <w:color w:val="000000"/>
        </w:rPr>
        <w:t>γάπ</w:t>
      </w:r>
      <w:r w:rsidR="00D14D24" w:rsidRPr="00DB75CD">
        <w:rPr>
          <w:rFonts w:ascii="Arial" w:hAnsi="Arial"/>
          <w:b/>
          <w:bCs/>
          <w:color w:val="000000"/>
        </w:rPr>
        <w:t>ῃ</w:t>
      </w:r>
      <w:r w:rsidR="00D14D24" w:rsidRPr="00DB75CD">
        <w:rPr>
          <w:rFonts w:cs="Lao UI"/>
          <w:color w:val="000000"/>
        </w:rPr>
        <w:t xml:space="preserve">; G26: </w:t>
      </w:r>
      <w:r w:rsidR="00D14D24" w:rsidRPr="00DB75CD">
        <w:rPr>
          <w:rFonts w:ascii="Arial" w:hAnsi="Arial"/>
          <w:color w:val="000000"/>
        </w:rPr>
        <w:t>ἀ</w:t>
      </w:r>
      <w:r w:rsidR="00D14D24" w:rsidRPr="00DB75CD">
        <w:rPr>
          <w:rFonts w:cs="Calibri"/>
          <w:color w:val="000000"/>
        </w:rPr>
        <w:t>γ</w:t>
      </w:r>
      <w:r w:rsidR="00D14D24" w:rsidRPr="00DB75CD">
        <w:rPr>
          <w:rFonts w:ascii="Arial" w:hAnsi="Arial"/>
          <w:color w:val="000000"/>
        </w:rPr>
        <w:t>ά</w:t>
      </w:r>
      <w:r w:rsidR="00D14D24" w:rsidRPr="00DB75CD">
        <w:rPr>
          <w:rFonts w:cs="Calibri"/>
          <w:color w:val="000000"/>
        </w:rPr>
        <w:t>πη</w:t>
      </w:r>
      <w:r w:rsidR="00D14D24" w:rsidRPr="00DB75CD">
        <w:rPr>
          <w:rFonts w:cs="Lao UI"/>
          <w:color w:val="000000"/>
        </w:rPr>
        <w:t xml:space="preserve">; </w:t>
      </w:r>
      <w:r w:rsidR="00D14D24" w:rsidRPr="00DB75CD">
        <w:rPr>
          <w:rFonts w:cs="Lao UI"/>
          <w:i/>
          <w:iCs/>
          <w:color w:val="000000"/>
        </w:rPr>
        <w:t xml:space="preserve">agape; </w:t>
      </w:r>
      <w:r w:rsidR="00D14D24" w:rsidRPr="00DB75CD">
        <w:rPr>
          <w:rFonts w:cs="Lao UI"/>
          <w:color w:val="000000"/>
        </w:rPr>
        <w:t xml:space="preserve">noun: singular feminine dative; 1. love, i.e., affection or benevolence 2. (specially, plural) a love-feast; occurs 116x in the NA28; occurs in </w:t>
      </w:r>
      <w:r w:rsidR="00D14D24" w:rsidRPr="00DB75CD">
        <w:rPr>
          <w:rFonts w:cs="Lao UI"/>
          <w:b/>
          <w:bCs/>
          <w:color w:val="0066CC"/>
        </w:rPr>
        <w:t>Philemon 1:5</w:t>
      </w:r>
      <w:r w:rsidR="00D14D24" w:rsidRPr="00DB75CD">
        <w:rPr>
          <w:rFonts w:cs="Lao UI"/>
          <w:bCs/>
          <w:color w:val="0066CC"/>
        </w:rPr>
        <w:t xml:space="preserve">; </w:t>
      </w:r>
      <w:r w:rsidR="00D14D24" w:rsidRPr="00DB75CD">
        <w:rPr>
          <w:rFonts w:cs="Lao UI"/>
          <w:b/>
          <w:bCs/>
          <w:color w:val="0066CC"/>
        </w:rPr>
        <w:t>1:7</w:t>
      </w:r>
      <w:r w:rsidR="00D14D24" w:rsidRPr="00DB75CD">
        <w:rPr>
          <w:rFonts w:cs="Lao UI"/>
          <w:bCs/>
          <w:color w:val="0066CC"/>
        </w:rPr>
        <w:t xml:space="preserve">; </w:t>
      </w:r>
      <w:r w:rsidR="00D14D24" w:rsidRPr="00DB75CD">
        <w:rPr>
          <w:rFonts w:cs="Lao UI"/>
          <w:b/>
          <w:bCs/>
          <w:color w:val="0066CC"/>
        </w:rPr>
        <w:t>1:9</w:t>
      </w:r>
      <w:r w:rsidR="00D14D24" w:rsidRPr="00DB75CD">
        <w:rPr>
          <w:rFonts w:cs="Lao UI"/>
          <w:color w:val="000000"/>
        </w:rPr>
        <w:t>]</w:t>
      </w:r>
      <w:r w:rsidR="00E65C62" w:rsidRPr="00E65C62">
        <w:rPr>
          <w:b/>
          <w:bCs/>
          <w:color w:val="FF0000"/>
        </w:rPr>
        <w:t xml:space="preserve">, because </w:t>
      </w:r>
      <w:r w:rsidR="00D14D24" w:rsidRPr="00DB75CD">
        <w:rPr>
          <w:rFonts w:cs="Lao UI"/>
          <w:color w:val="000000"/>
        </w:rPr>
        <w:t>[</w:t>
      </w:r>
      <w:r w:rsidR="00D14D24" w:rsidRPr="00DB75CD">
        <w:rPr>
          <w:rFonts w:ascii="Arial" w:hAnsi="Arial"/>
          <w:b/>
          <w:bCs/>
          <w:color w:val="000000"/>
        </w:rPr>
        <w:t>ὅ</w:t>
      </w:r>
      <w:r w:rsidR="00D14D24" w:rsidRPr="00DB75CD">
        <w:rPr>
          <w:rFonts w:cs="Calibri"/>
          <w:b/>
          <w:bCs/>
          <w:color w:val="000000"/>
        </w:rPr>
        <w:t>τι</w:t>
      </w:r>
      <w:r w:rsidR="00D14D24" w:rsidRPr="00DB75CD">
        <w:rPr>
          <w:rFonts w:cs="Lao UI"/>
          <w:bCs/>
          <w:color w:val="000000"/>
        </w:rPr>
        <w:t xml:space="preserve">; </w:t>
      </w:r>
      <w:r w:rsidR="00D14D24" w:rsidRPr="00DB75CD">
        <w:rPr>
          <w:rFonts w:cs="Lao UI"/>
          <w:color w:val="000000"/>
        </w:rPr>
        <w:t xml:space="preserve">G3754: </w:t>
      </w:r>
      <w:r w:rsidR="00D14D24" w:rsidRPr="00DB75CD">
        <w:rPr>
          <w:rFonts w:ascii="Arial" w:hAnsi="Arial"/>
          <w:color w:val="000000"/>
        </w:rPr>
        <w:t>ὅ</w:t>
      </w:r>
      <w:r w:rsidR="00D14D24" w:rsidRPr="00DB75CD">
        <w:rPr>
          <w:rFonts w:cs="Calibri"/>
          <w:color w:val="000000"/>
        </w:rPr>
        <w:t>τι</w:t>
      </w:r>
      <w:r w:rsidR="00D14D24" w:rsidRPr="00DB75CD">
        <w:rPr>
          <w:rFonts w:cs="Lao UI"/>
          <w:color w:val="000000"/>
        </w:rPr>
        <w:t xml:space="preserve">; </w:t>
      </w:r>
      <w:r w:rsidR="00D14D24" w:rsidRPr="00DB75CD">
        <w:rPr>
          <w:rFonts w:cs="Lao UI"/>
          <w:i/>
          <w:iCs/>
          <w:color w:val="000000"/>
        </w:rPr>
        <w:t xml:space="preserve">hoti; </w:t>
      </w:r>
      <w:r w:rsidR="00D14D24" w:rsidRPr="00DB75CD">
        <w:rPr>
          <w:rFonts w:cs="Lao UI"/>
          <w:color w:val="000000"/>
        </w:rPr>
        <w:t xml:space="preserve">conjunction or conjunctive particle; 1. (demonstrative) that (sometimes redundant) 2. (causative) because; occurs 1,283x in the NA28; occurs in </w:t>
      </w:r>
      <w:r w:rsidR="00D14D24" w:rsidRPr="00DB75CD">
        <w:rPr>
          <w:rFonts w:cs="Lao UI"/>
          <w:b/>
          <w:bCs/>
          <w:color w:val="0066CC"/>
        </w:rPr>
        <w:t>Philemon 1:7</w:t>
      </w:r>
      <w:r w:rsidR="00D14D24" w:rsidRPr="00DB75CD">
        <w:rPr>
          <w:rFonts w:cs="Lao UI"/>
          <w:bCs/>
          <w:color w:val="0066CC"/>
        </w:rPr>
        <w:t xml:space="preserve">; </w:t>
      </w:r>
      <w:r w:rsidR="00D14D24" w:rsidRPr="00DB75CD">
        <w:rPr>
          <w:rFonts w:cs="Lao UI"/>
          <w:b/>
          <w:bCs/>
          <w:color w:val="0066CC"/>
        </w:rPr>
        <w:t>1:19</w:t>
      </w:r>
      <w:r w:rsidR="00D14D24" w:rsidRPr="00DB75CD">
        <w:rPr>
          <w:rFonts w:cs="Lao UI"/>
          <w:bCs/>
          <w:color w:val="0066CC"/>
        </w:rPr>
        <w:t xml:space="preserve">; </w:t>
      </w:r>
      <w:r w:rsidR="00D14D24" w:rsidRPr="00DB75CD">
        <w:rPr>
          <w:rFonts w:cs="Lao UI"/>
          <w:b/>
          <w:bCs/>
          <w:color w:val="0066CC"/>
        </w:rPr>
        <w:t>1:21</w:t>
      </w:r>
      <w:r w:rsidR="00D14D24" w:rsidRPr="00DB75CD">
        <w:rPr>
          <w:rFonts w:cs="Lao UI"/>
          <w:bCs/>
          <w:color w:val="0066CC"/>
        </w:rPr>
        <w:t xml:space="preserve">; </w:t>
      </w:r>
      <w:r w:rsidR="00D14D24" w:rsidRPr="00DB75CD">
        <w:rPr>
          <w:rFonts w:cs="Lao UI"/>
          <w:b/>
          <w:bCs/>
          <w:color w:val="0066CC"/>
        </w:rPr>
        <w:t>1:22</w:t>
      </w:r>
      <w:r w:rsidR="00D14D24" w:rsidRPr="00DB75CD">
        <w:rPr>
          <w:rFonts w:cs="Lao UI"/>
          <w:color w:val="000000"/>
        </w:rPr>
        <w:t xml:space="preserve">] </w:t>
      </w:r>
      <w:r w:rsidR="00E65C62" w:rsidRPr="00E65C62">
        <w:rPr>
          <w:b/>
          <w:bCs/>
          <w:color w:val="FF0000"/>
        </w:rPr>
        <w:t xml:space="preserve">the </w:t>
      </w:r>
      <w:r w:rsidR="00D14D24" w:rsidRPr="00DB75CD">
        <w:rPr>
          <w:rFonts w:cs="Lao UI"/>
          <w:color w:val="000000"/>
        </w:rPr>
        <w:t>[</w:t>
      </w:r>
      <w:r w:rsidR="00D14D24" w:rsidRPr="00DB75CD">
        <w:rPr>
          <w:rFonts w:cs="Calibri"/>
          <w:b/>
          <w:bCs/>
          <w:color w:val="000000"/>
        </w:rPr>
        <w:t>τ</w:t>
      </w:r>
      <w:r w:rsidR="00D14D24" w:rsidRPr="00DB75CD">
        <w:rPr>
          <w:rFonts w:ascii="Arial" w:hAnsi="Arial"/>
          <w:b/>
          <w:bCs/>
          <w:color w:val="000000"/>
        </w:rPr>
        <w:t>ὰ</w:t>
      </w:r>
      <w:r w:rsidR="00D14D24" w:rsidRPr="00DB75CD">
        <w:rPr>
          <w:rFonts w:cs="Lao UI"/>
          <w:bCs/>
          <w:color w:val="000000"/>
        </w:rPr>
        <w:t xml:space="preserve">; </w:t>
      </w:r>
      <w:r w:rsidR="00D14D24" w:rsidRPr="00DB75CD">
        <w:rPr>
          <w:rFonts w:cs="Lao UI"/>
          <w:color w:val="000000"/>
        </w:rPr>
        <w:t xml:space="preserve">G3588: </w:t>
      </w:r>
      <w:r w:rsidR="00D14D24" w:rsidRPr="00DB75CD">
        <w:rPr>
          <w:rFonts w:ascii="Arial" w:hAnsi="Arial"/>
          <w:color w:val="000000"/>
        </w:rPr>
        <w:t>ὁ</w:t>
      </w:r>
      <w:r w:rsidR="00D14D24" w:rsidRPr="00DB75CD">
        <w:rPr>
          <w:rFonts w:cs="Lao UI"/>
          <w:color w:val="000000"/>
        </w:rPr>
        <w:t xml:space="preserve">; </w:t>
      </w:r>
      <w:r w:rsidR="00D14D24" w:rsidRPr="00DB75CD">
        <w:rPr>
          <w:rFonts w:cs="Lao UI"/>
          <w:i/>
          <w:iCs/>
          <w:color w:val="000000"/>
        </w:rPr>
        <w:t xml:space="preserve">ho; </w:t>
      </w:r>
      <w:r w:rsidR="00D14D24" w:rsidRPr="00DB75CD">
        <w:rPr>
          <w:rFonts w:cs="Lao UI"/>
          <w:color w:val="000000"/>
        </w:rPr>
        <w:t xml:space="preserve">definite article: plural neuter nominative; 1. the; occurs 19,705x in the NA28 and 36x in </w:t>
      </w:r>
      <w:r w:rsidR="00D14D24" w:rsidRPr="00DB75CD">
        <w:rPr>
          <w:rFonts w:cs="Lao UI"/>
          <w:b/>
          <w:bCs/>
          <w:color w:val="0066CC"/>
        </w:rPr>
        <w:t>Philemon</w:t>
      </w:r>
      <w:r w:rsidR="00D14D24" w:rsidRPr="00DB75CD">
        <w:rPr>
          <w:rFonts w:cs="Lao UI"/>
          <w:color w:val="000000"/>
        </w:rPr>
        <w:t xml:space="preserve">] </w:t>
      </w:r>
      <w:r w:rsidR="00E65C62" w:rsidRPr="00E65C62">
        <w:rPr>
          <w:b/>
          <w:bCs/>
          <w:color w:val="FF0000"/>
        </w:rPr>
        <w:t xml:space="preserve">hearts </w:t>
      </w:r>
      <w:r w:rsidR="00D14D24" w:rsidRPr="00DB75CD">
        <w:rPr>
          <w:rFonts w:cs="Lao UI"/>
          <w:color w:val="000000"/>
        </w:rPr>
        <w:t>[</w:t>
      </w:r>
      <w:r w:rsidR="00D14D24" w:rsidRPr="00DB75CD">
        <w:rPr>
          <w:rFonts w:cs="Calibri"/>
          <w:b/>
          <w:bCs/>
          <w:color w:val="000000"/>
        </w:rPr>
        <w:t>σπλάγχνα</w:t>
      </w:r>
      <w:r w:rsidR="00D14D24" w:rsidRPr="00DB75CD">
        <w:rPr>
          <w:rFonts w:cs="Lao UI"/>
          <w:bCs/>
          <w:color w:val="000000"/>
        </w:rPr>
        <w:t xml:space="preserve">; </w:t>
      </w:r>
      <w:r w:rsidR="00D14D24" w:rsidRPr="00DB75CD">
        <w:rPr>
          <w:rFonts w:cs="Lao UI"/>
          <w:color w:val="000000"/>
        </w:rPr>
        <w:t xml:space="preserve">G4698: </w:t>
      </w:r>
      <w:r w:rsidR="00D14D24" w:rsidRPr="00DB75CD">
        <w:rPr>
          <w:rFonts w:cs="Calibri"/>
          <w:color w:val="000000"/>
        </w:rPr>
        <w:t>σπλ</w:t>
      </w:r>
      <w:r w:rsidR="00D14D24" w:rsidRPr="00DB75CD">
        <w:rPr>
          <w:rFonts w:ascii="Arial" w:hAnsi="Arial"/>
          <w:color w:val="000000"/>
        </w:rPr>
        <w:t>ά</w:t>
      </w:r>
      <w:r w:rsidR="00D14D24" w:rsidRPr="00DB75CD">
        <w:rPr>
          <w:rFonts w:cs="Calibri"/>
          <w:color w:val="000000"/>
        </w:rPr>
        <w:t>γχνον</w:t>
      </w:r>
      <w:r w:rsidR="00D14D24" w:rsidRPr="00DB75CD">
        <w:rPr>
          <w:rFonts w:cs="Lao UI"/>
          <w:color w:val="000000"/>
        </w:rPr>
        <w:t xml:space="preserve">; </w:t>
      </w:r>
      <w:r w:rsidR="00D14D24" w:rsidRPr="00DB75CD">
        <w:rPr>
          <w:rFonts w:cs="Lao UI"/>
          <w:i/>
          <w:iCs/>
          <w:color w:val="000000"/>
        </w:rPr>
        <w:t xml:space="preserve">splagchnon; </w:t>
      </w:r>
      <w:r w:rsidR="00D14D24" w:rsidRPr="00DB75CD">
        <w:rPr>
          <w:rFonts w:cs="Lao UI"/>
          <w:color w:val="000000"/>
        </w:rPr>
        <w:t xml:space="preserve">noun: plural neuter nominative; 1. an intestine (plural) 2. (figuratively) pity or sympathy; occurs 11x in the NA28; occurs in </w:t>
      </w:r>
      <w:r w:rsidR="00D14D24" w:rsidRPr="00DB75CD">
        <w:rPr>
          <w:rFonts w:cs="Lao UI"/>
          <w:b/>
          <w:bCs/>
          <w:color w:val="0066CC"/>
        </w:rPr>
        <w:t>Philemon 1:7</w:t>
      </w:r>
      <w:r w:rsidR="00D14D24" w:rsidRPr="00DB75CD">
        <w:rPr>
          <w:rFonts w:cs="Lao UI"/>
          <w:bCs/>
          <w:color w:val="0066CC"/>
        </w:rPr>
        <w:t xml:space="preserve">; </w:t>
      </w:r>
      <w:r w:rsidR="00D14D24" w:rsidRPr="00DB75CD">
        <w:rPr>
          <w:rFonts w:cs="Lao UI"/>
          <w:b/>
          <w:bCs/>
          <w:color w:val="0066CC"/>
        </w:rPr>
        <w:t>1:12</w:t>
      </w:r>
      <w:r w:rsidR="00D14D24" w:rsidRPr="00DB75CD">
        <w:rPr>
          <w:rFonts w:cs="Lao UI"/>
          <w:bCs/>
          <w:color w:val="0066CC"/>
        </w:rPr>
        <w:t xml:space="preserve">; </w:t>
      </w:r>
      <w:r w:rsidR="00D14D24" w:rsidRPr="00DB75CD">
        <w:rPr>
          <w:rFonts w:cs="Lao UI"/>
          <w:b/>
          <w:bCs/>
          <w:color w:val="0066CC"/>
        </w:rPr>
        <w:t>1:20</w:t>
      </w:r>
      <w:r w:rsidR="00D14D24" w:rsidRPr="00DB75CD">
        <w:rPr>
          <w:rFonts w:cs="Lao UI"/>
          <w:color w:val="000000"/>
        </w:rPr>
        <w:t xml:space="preserve">] </w:t>
      </w:r>
      <w:r w:rsidR="00E65C62" w:rsidRPr="00E65C62">
        <w:rPr>
          <w:b/>
          <w:bCs/>
          <w:color w:val="FF0000"/>
        </w:rPr>
        <w:t xml:space="preserve">of the </w:t>
      </w:r>
      <w:r w:rsidR="00D14D24" w:rsidRPr="00DB75CD">
        <w:rPr>
          <w:rFonts w:cs="Lao UI"/>
          <w:color w:val="000000"/>
        </w:rPr>
        <w:t>[</w:t>
      </w:r>
      <w:r w:rsidR="00D14D24" w:rsidRPr="00DB75CD">
        <w:rPr>
          <w:rFonts w:cs="Calibri"/>
          <w:b/>
          <w:bCs/>
          <w:color w:val="000000"/>
        </w:rPr>
        <w:t>τ</w:t>
      </w:r>
      <w:r w:rsidR="00D14D24" w:rsidRPr="00DB75CD">
        <w:rPr>
          <w:rFonts w:ascii="Arial" w:hAnsi="Arial"/>
          <w:b/>
          <w:bCs/>
          <w:color w:val="000000"/>
        </w:rPr>
        <w:t>ῶ</w:t>
      </w:r>
      <w:r w:rsidR="00D14D24" w:rsidRPr="00DB75CD">
        <w:rPr>
          <w:rFonts w:cs="Calibri"/>
          <w:b/>
          <w:bCs/>
          <w:color w:val="000000"/>
        </w:rPr>
        <w:t>ν</w:t>
      </w:r>
      <w:r w:rsidR="00D14D24" w:rsidRPr="00DB75CD">
        <w:rPr>
          <w:rFonts w:cs="Lao UI"/>
          <w:bCs/>
          <w:color w:val="000000"/>
        </w:rPr>
        <w:t xml:space="preserve">; </w:t>
      </w:r>
      <w:r w:rsidR="00D14D24" w:rsidRPr="00DB75CD">
        <w:rPr>
          <w:rFonts w:cs="Lao UI"/>
          <w:color w:val="000000"/>
        </w:rPr>
        <w:t xml:space="preserve">G3588: </w:t>
      </w:r>
      <w:r w:rsidR="00D14D24" w:rsidRPr="00DB75CD">
        <w:rPr>
          <w:rFonts w:ascii="Arial" w:hAnsi="Arial"/>
          <w:color w:val="000000"/>
        </w:rPr>
        <w:t>ὁ</w:t>
      </w:r>
      <w:r w:rsidR="00D14D24" w:rsidRPr="00DB75CD">
        <w:rPr>
          <w:rFonts w:cs="Lao UI"/>
          <w:color w:val="000000"/>
        </w:rPr>
        <w:t xml:space="preserve">; </w:t>
      </w:r>
      <w:r w:rsidR="00D14D24" w:rsidRPr="00DB75CD">
        <w:rPr>
          <w:rFonts w:cs="Lao UI"/>
          <w:i/>
          <w:iCs/>
          <w:color w:val="000000"/>
        </w:rPr>
        <w:t xml:space="preserve">ho; </w:t>
      </w:r>
      <w:r w:rsidR="00D14D24" w:rsidRPr="00DB75CD">
        <w:rPr>
          <w:rFonts w:cs="Lao UI"/>
          <w:color w:val="000000"/>
        </w:rPr>
        <w:t xml:space="preserve">definite article: plural masculine genitive; 1. the; occurs 19,705x in the NA28 and 36x in </w:t>
      </w:r>
      <w:r w:rsidR="00D14D24" w:rsidRPr="00DB75CD">
        <w:rPr>
          <w:rFonts w:cs="Lao UI"/>
          <w:b/>
          <w:bCs/>
          <w:color w:val="0066CC"/>
        </w:rPr>
        <w:t>Philemon</w:t>
      </w:r>
      <w:r w:rsidR="00D14D24" w:rsidRPr="00DB75CD">
        <w:rPr>
          <w:rFonts w:cs="Lao UI"/>
          <w:color w:val="000000"/>
        </w:rPr>
        <w:t xml:space="preserve">] </w:t>
      </w:r>
      <w:r w:rsidR="00E65C62" w:rsidRPr="00E65C62">
        <w:rPr>
          <w:b/>
          <w:bCs/>
          <w:color w:val="FF0000"/>
        </w:rPr>
        <w:t xml:space="preserve">saints </w:t>
      </w:r>
      <w:r w:rsidR="00D14D24" w:rsidRPr="00DB75CD">
        <w:rPr>
          <w:rFonts w:cs="Lao UI"/>
          <w:color w:val="000000"/>
        </w:rPr>
        <w:t>[</w:t>
      </w:r>
      <w:r w:rsidR="00D14D24" w:rsidRPr="00DB75CD">
        <w:rPr>
          <w:rFonts w:ascii="Arial" w:hAnsi="Arial"/>
          <w:b/>
          <w:bCs/>
          <w:color w:val="000000"/>
        </w:rPr>
        <w:t>ἁ</w:t>
      </w:r>
      <w:r w:rsidR="00D14D24" w:rsidRPr="00DB75CD">
        <w:rPr>
          <w:rFonts w:cs="Calibri"/>
          <w:b/>
          <w:bCs/>
          <w:color w:val="000000"/>
        </w:rPr>
        <w:t>γ</w:t>
      </w:r>
      <w:r w:rsidR="00D14D24" w:rsidRPr="00DB75CD">
        <w:rPr>
          <w:rFonts w:ascii="Arial" w:hAnsi="Arial"/>
          <w:b/>
          <w:bCs/>
          <w:color w:val="000000"/>
        </w:rPr>
        <w:t>ί</w:t>
      </w:r>
      <w:r w:rsidR="00D14D24" w:rsidRPr="00DB75CD">
        <w:rPr>
          <w:rFonts w:cs="Calibri"/>
          <w:b/>
          <w:bCs/>
          <w:color w:val="000000"/>
        </w:rPr>
        <w:t>ων</w:t>
      </w:r>
      <w:r w:rsidR="00D14D24" w:rsidRPr="00DB75CD">
        <w:rPr>
          <w:rFonts w:cs="Lao UI"/>
          <w:bCs/>
          <w:color w:val="000000"/>
        </w:rPr>
        <w:t xml:space="preserve">; </w:t>
      </w:r>
      <w:r w:rsidR="00D14D24" w:rsidRPr="00DB75CD">
        <w:rPr>
          <w:rFonts w:cs="Lao UI"/>
          <w:color w:val="000000"/>
        </w:rPr>
        <w:t xml:space="preserve">G40: </w:t>
      </w:r>
      <w:r w:rsidR="00D14D24" w:rsidRPr="00DB75CD">
        <w:rPr>
          <w:rFonts w:ascii="Arial" w:hAnsi="Arial"/>
          <w:color w:val="000000"/>
        </w:rPr>
        <w:t>ἅ</w:t>
      </w:r>
      <w:r w:rsidR="00D14D24" w:rsidRPr="00DB75CD">
        <w:rPr>
          <w:rFonts w:cs="Calibri"/>
          <w:color w:val="000000"/>
        </w:rPr>
        <w:t>γιος</w:t>
      </w:r>
      <w:r w:rsidR="00D14D24" w:rsidRPr="00DB75CD">
        <w:rPr>
          <w:rFonts w:cs="Lao UI"/>
          <w:color w:val="000000"/>
        </w:rPr>
        <w:t xml:space="preserve">; </w:t>
      </w:r>
      <w:r w:rsidR="00D14D24" w:rsidRPr="00DB75CD">
        <w:rPr>
          <w:rFonts w:cs="Lao UI"/>
          <w:i/>
          <w:iCs/>
          <w:color w:val="000000"/>
        </w:rPr>
        <w:t xml:space="preserve">hagios; </w:t>
      </w:r>
      <w:r w:rsidR="00D14D24" w:rsidRPr="00DB75CD">
        <w:rPr>
          <w:rFonts w:cs="Lao UI"/>
          <w:color w:val="000000"/>
        </w:rPr>
        <w:t xml:space="preserve">adjective: plural masculine genitive; 1. sacred 2. (physically) pure 3. (morally) blameless 4. (religious, </w:t>
      </w:r>
      <w:r w:rsidR="00D14D24" w:rsidRPr="00DB75CD">
        <w:rPr>
          <w:rFonts w:cs="Lao UI"/>
          <w:color w:val="000000"/>
        </w:rPr>
        <w:lastRenderedPageBreak/>
        <w:t xml:space="preserve">ceremonially) consecrated; occurs 233x in the NA28; occurs in </w:t>
      </w:r>
      <w:r w:rsidR="00D14D24" w:rsidRPr="00DB75CD">
        <w:rPr>
          <w:rFonts w:cs="Lao UI"/>
          <w:b/>
          <w:bCs/>
          <w:color w:val="0066CC"/>
        </w:rPr>
        <w:t>Philemon 1:5</w:t>
      </w:r>
      <w:r w:rsidR="00D14D24" w:rsidRPr="00DB75CD">
        <w:rPr>
          <w:rFonts w:cs="Lao UI"/>
          <w:bCs/>
          <w:color w:val="0066CC"/>
        </w:rPr>
        <w:t xml:space="preserve">; </w:t>
      </w:r>
      <w:r w:rsidR="00D14D24" w:rsidRPr="00DB75CD">
        <w:rPr>
          <w:rFonts w:cs="Lao UI"/>
          <w:b/>
          <w:bCs/>
          <w:color w:val="0066CC"/>
        </w:rPr>
        <w:t>1:7</w:t>
      </w:r>
      <w:r w:rsidR="00D14D24" w:rsidRPr="00DB75CD">
        <w:rPr>
          <w:rFonts w:cs="Lao UI"/>
          <w:color w:val="000000"/>
        </w:rPr>
        <w:t xml:space="preserve">] </w:t>
      </w:r>
      <w:r w:rsidR="00E65C62" w:rsidRPr="00E65C62">
        <w:rPr>
          <w:b/>
          <w:bCs/>
          <w:color w:val="FF0000"/>
        </w:rPr>
        <w:t xml:space="preserve">have been refreshed </w:t>
      </w:r>
      <w:r w:rsidR="00D14D24" w:rsidRPr="00DB75CD">
        <w:rPr>
          <w:rFonts w:cs="Lao UI"/>
          <w:color w:val="000000"/>
        </w:rPr>
        <w:t>[</w:t>
      </w:r>
      <w:r w:rsidR="00D14D24" w:rsidRPr="00DB75CD">
        <w:rPr>
          <w:rFonts w:ascii="Arial" w:hAnsi="Arial"/>
          <w:b/>
          <w:bCs/>
          <w:color w:val="000000"/>
        </w:rPr>
        <w:t>ἀ</w:t>
      </w:r>
      <w:r w:rsidR="00D14D24" w:rsidRPr="00DB75CD">
        <w:rPr>
          <w:rFonts w:cs="Calibri"/>
          <w:b/>
          <w:bCs/>
          <w:color w:val="000000"/>
        </w:rPr>
        <w:t>ναπ</w:t>
      </w:r>
      <w:r w:rsidR="00D14D24" w:rsidRPr="00DB75CD">
        <w:rPr>
          <w:rFonts w:ascii="Arial" w:hAnsi="Arial"/>
          <w:b/>
          <w:bCs/>
          <w:color w:val="000000"/>
        </w:rPr>
        <w:t>έ</w:t>
      </w:r>
      <w:r w:rsidR="00D14D24" w:rsidRPr="00DB75CD">
        <w:rPr>
          <w:rFonts w:cs="Calibri"/>
          <w:b/>
          <w:bCs/>
          <w:color w:val="000000"/>
        </w:rPr>
        <w:t>παυται</w:t>
      </w:r>
      <w:r w:rsidR="00D14D24" w:rsidRPr="00DB75CD">
        <w:rPr>
          <w:rFonts w:cs="Lao UI"/>
          <w:bCs/>
          <w:color w:val="000000"/>
        </w:rPr>
        <w:t xml:space="preserve">; </w:t>
      </w:r>
      <w:r w:rsidR="00D14D24" w:rsidRPr="00DB75CD">
        <w:rPr>
          <w:rFonts w:cs="Lao UI"/>
          <w:color w:val="000000"/>
        </w:rPr>
        <w:t xml:space="preserve">G373: </w:t>
      </w:r>
      <w:r w:rsidR="00D14D24" w:rsidRPr="00DB75CD">
        <w:rPr>
          <w:rFonts w:ascii="Arial" w:hAnsi="Arial"/>
          <w:color w:val="000000"/>
        </w:rPr>
        <w:t>ἀ</w:t>
      </w:r>
      <w:r w:rsidR="00D14D24" w:rsidRPr="00DB75CD">
        <w:rPr>
          <w:rFonts w:cs="Calibri"/>
          <w:color w:val="000000"/>
        </w:rPr>
        <w:t>ναπα</w:t>
      </w:r>
      <w:r w:rsidR="00D14D24" w:rsidRPr="00DB75CD">
        <w:rPr>
          <w:rFonts w:ascii="Arial" w:hAnsi="Arial"/>
          <w:color w:val="000000"/>
        </w:rPr>
        <w:t>ύ</w:t>
      </w:r>
      <w:r w:rsidR="00D14D24" w:rsidRPr="00DB75CD">
        <w:rPr>
          <w:rFonts w:cs="Calibri"/>
          <w:color w:val="000000"/>
        </w:rPr>
        <w:t>ω</w:t>
      </w:r>
      <w:r w:rsidR="00D14D24" w:rsidRPr="00DB75CD">
        <w:rPr>
          <w:rFonts w:cs="Lao UI"/>
          <w:color w:val="000000"/>
        </w:rPr>
        <w:t xml:space="preserve">; </w:t>
      </w:r>
      <w:r w:rsidR="00D14D24" w:rsidRPr="00DB75CD">
        <w:rPr>
          <w:rFonts w:cs="Lao UI"/>
          <w:i/>
          <w:iCs/>
          <w:color w:val="000000"/>
        </w:rPr>
        <w:t xml:space="preserve">anapauo; </w:t>
      </w:r>
      <w:r w:rsidR="00D14D24" w:rsidRPr="00DB75CD">
        <w:rPr>
          <w:rFonts w:cs="Lao UI"/>
          <w:color w:val="000000"/>
        </w:rPr>
        <w:t xml:space="preserve">verb: third singular perfect passive indicative; 1. (reflexively) to repose, to rest 2. (literally or figuratively) to be exempt, to remain 3. (by implication) to refresh; occurs 12x in the NA28; occurs in </w:t>
      </w:r>
      <w:r w:rsidR="00D14D24" w:rsidRPr="00DB75CD">
        <w:rPr>
          <w:rFonts w:cs="Lao UI"/>
          <w:b/>
          <w:bCs/>
          <w:color w:val="0066CC"/>
        </w:rPr>
        <w:t>Philemon 1:7</w:t>
      </w:r>
      <w:r w:rsidR="00D14D24" w:rsidRPr="00DB75CD">
        <w:rPr>
          <w:rFonts w:cs="Lao UI"/>
          <w:bCs/>
          <w:color w:val="0066CC"/>
        </w:rPr>
        <w:t xml:space="preserve">; </w:t>
      </w:r>
      <w:r w:rsidR="00D14D24" w:rsidRPr="00DB75CD">
        <w:rPr>
          <w:rFonts w:cs="Lao UI"/>
          <w:b/>
          <w:bCs/>
          <w:color w:val="0066CC"/>
        </w:rPr>
        <w:t>1:20</w:t>
      </w:r>
      <w:r w:rsidR="00D14D24" w:rsidRPr="00DB75CD">
        <w:rPr>
          <w:rFonts w:cs="Lao UI"/>
          <w:color w:val="000000"/>
        </w:rPr>
        <w:t xml:space="preserve">] </w:t>
      </w:r>
      <w:r w:rsidR="00E65C62" w:rsidRPr="00E65C62">
        <w:rPr>
          <w:b/>
          <w:bCs/>
          <w:color w:val="FF0000"/>
        </w:rPr>
        <w:t xml:space="preserve">through </w:t>
      </w:r>
      <w:r w:rsidR="00D14D24" w:rsidRPr="00DB75CD">
        <w:rPr>
          <w:rFonts w:cs="Lao UI"/>
          <w:color w:val="000000"/>
        </w:rPr>
        <w:t>[</w:t>
      </w:r>
      <w:r w:rsidR="00D14D24" w:rsidRPr="00DB75CD">
        <w:rPr>
          <w:rFonts w:cs="Calibri"/>
          <w:b/>
          <w:bCs/>
          <w:color w:val="000000"/>
        </w:rPr>
        <w:t>δι</w:t>
      </w:r>
      <w:r w:rsidR="00D14D24" w:rsidRPr="00DB75CD">
        <w:rPr>
          <w:rFonts w:ascii="Arial" w:hAnsi="Arial"/>
          <w:b/>
          <w:bCs/>
          <w:color w:val="000000"/>
        </w:rPr>
        <w:t>ὰ</w:t>
      </w:r>
      <w:r w:rsidR="00D14D24" w:rsidRPr="00DB75CD">
        <w:rPr>
          <w:rFonts w:cs="Lao UI"/>
          <w:bCs/>
          <w:color w:val="000000"/>
        </w:rPr>
        <w:t xml:space="preserve">; </w:t>
      </w:r>
      <w:r w:rsidR="00D14D24" w:rsidRPr="00DB75CD">
        <w:rPr>
          <w:rFonts w:cs="Lao UI"/>
          <w:color w:val="000000"/>
        </w:rPr>
        <w:t xml:space="preserve">G1223: </w:t>
      </w:r>
      <w:r w:rsidR="00D14D24" w:rsidRPr="00DB75CD">
        <w:rPr>
          <w:rFonts w:cs="Calibri"/>
          <w:color w:val="000000"/>
        </w:rPr>
        <w:t>δι</w:t>
      </w:r>
      <w:r w:rsidR="00D14D24" w:rsidRPr="00DB75CD">
        <w:rPr>
          <w:rFonts w:ascii="Arial" w:hAnsi="Arial"/>
          <w:color w:val="000000"/>
        </w:rPr>
        <w:t>ά</w:t>
      </w:r>
      <w:r w:rsidR="00D14D24" w:rsidRPr="00DB75CD">
        <w:rPr>
          <w:rFonts w:cs="Lao UI"/>
          <w:color w:val="000000"/>
        </w:rPr>
        <w:t xml:space="preserve">; </w:t>
      </w:r>
      <w:r w:rsidR="00D14D24" w:rsidRPr="00DB75CD">
        <w:rPr>
          <w:rFonts w:cs="Lao UI"/>
          <w:i/>
          <w:iCs/>
          <w:color w:val="000000"/>
        </w:rPr>
        <w:t xml:space="preserve">dia; </w:t>
      </w:r>
      <w:r w:rsidR="00D14D24" w:rsidRPr="00DB75CD">
        <w:rPr>
          <w:rFonts w:cs="Lao UI"/>
          <w:color w:val="000000"/>
        </w:rPr>
        <w:t xml:space="preserve">preposition; 1. through; occurs 665x in the NA28; occurs in </w:t>
      </w:r>
      <w:r w:rsidR="00D14D24" w:rsidRPr="00DB75CD">
        <w:rPr>
          <w:rFonts w:cs="Lao UI"/>
          <w:b/>
          <w:bCs/>
          <w:color w:val="0066CC"/>
        </w:rPr>
        <w:t>Philemon 1:7</w:t>
      </w:r>
      <w:r w:rsidR="00D14D24" w:rsidRPr="00DB75CD">
        <w:rPr>
          <w:rFonts w:cs="Lao UI"/>
          <w:bCs/>
          <w:color w:val="0066CC"/>
        </w:rPr>
        <w:t xml:space="preserve">; </w:t>
      </w:r>
      <w:r w:rsidR="00D14D24" w:rsidRPr="00DB75CD">
        <w:rPr>
          <w:rFonts w:cs="Lao UI"/>
          <w:b/>
          <w:bCs/>
          <w:color w:val="0066CC"/>
        </w:rPr>
        <w:t>1:9</w:t>
      </w:r>
      <w:r w:rsidR="00D14D24" w:rsidRPr="00DB75CD">
        <w:rPr>
          <w:rFonts w:cs="Lao UI"/>
          <w:bCs/>
          <w:color w:val="0066CC"/>
        </w:rPr>
        <w:t xml:space="preserve">; </w:t>
      </w:r>
      <w:r w:rsidR="00D14D24" w:rsidRPr="00DB75CD">
        <w:rPr>
          <w:rFonts w:cs="Lao UI"/>
          <w:b/>
          <w:bCs/>
          <w:color w:val="0066CC"/>
        </w:rPr>
        <w:t>1:15</w:t>
      </w:r>
      <w:r w:rsidR="00D14D24" w:rsidRPr="00DB75CD">
        <w:rPr>
          <w:rFonts w:cs="Lao UI"/>
          <w:bCs/>
          <w:color w:val="0066CC"/>
        </w:rPr>
        <w:t xml:space="preserve">; </w:t>
      </w:r>
      <w:r w:rsidR="00D14D24" w:rsidRPr="00DB75CD">
        <w:rPr>
          <w:rFonts w:cs="Lao UI"/>
          <w:b/>
          <w:bCs/>
          <w:color w:val="0066CC"/>
        </w:rPr>
        <w:t>1:22</w:t>
      </w:r>
      <w:r w:rsidR="00D14D24" w:rsidRPr="00DB75CD">
        <w:rPr>
          <w:rFonts w:cs="Lao UI"/>
          <w:color w:val="000000"/>
        </w:rPr>
        <w:t xml:space="preserve">] </w:t>
      </w:r>
      <w:r w:rsidR="00E65C62" w:rsidRPr="00E65C62">
        <w:rPr>
          <w:b/>
          <w:bCs/>
          <w:color w:val="FF0000"/>
        </w:rPr>
        <w:t>you</w:t>
      </w:r>
      <w:r w:rsidR="00D14D24" w:rsidRPr="00DB75CD">
        <w:rPr>
          <w:rFonts w:cs="Lao UI"/>
          <w:color w:val="000000"/>
        </w:rPr>
        <w:t xml:space="preserve"> [</w:t>
      </w:r>
      <w:r w:rsidR="00D14D24" w:rsidRPr="00DB75CD">
        <w:rPr>
          <w:rFonts w:cs="Calibri"/>
          <w:b/>
          <w:bCs/>
          <w:color w:val="000000"/>
        </w:rPr>
        <w:t>σο</w:t>
      </w:r>
      <w:r w:rsidR="00D14D24" w:rsidRPr="00DB75CD">
        <w:rPr>
          <w:rFonts w:ascii="Arial" w:hAnsi="Arial"/>
          <w:b/>
          <w:bCs/>
          <w:color w:val="000000"/>
        </w:rPr>
        <w:t>ῦ</w:t>
      </w:r>
      <w:r w:rsidR="00D14D24" w:rsidRPr="00DB75CD">
        <w:rPr>
          <w:rFonts w:cs="Lao UI"/>
          <w:bCs/>
          <w:color w:val="000000"/>
        </w:rPr>
        <w:t xml:space="preserve">; </w:t>
      </w:r>
      <w:r w:rsidR="00D14D24" w:rsidRPr="00DB75CD">
        <w:rPr>
          <w:rFonts w:cs="Lao UI"/>
          <w:color w:val="000000"/>
        </w:rPr>
        <w:t xml:space="preserve">G4771: </w:t>
      </w:r>
      <w:r w:rsidR="00D14D24" w:rsidRPr="00DB75CD">
        <w:rPr>
          <w:rFonts w:cs="Calibri"/>
          <w:color w:val="000000"/>
        </w:rPr>
        <w:t>σ</w:t>
      </w:r>
      <w:r w:rsidR="00D14D24" w:rsidRPr="00DB75CD">
        <w:rPr>
          <w:rFonts w:ascii="Arial" w:hAnsi="Arial"/>
          <w:color w:val="000000"/>
        </w:rPr>
        <w:t>ύ</w:t>
      </w:r>
      <w:r w:rsidR="00D14D24" w:rsidRPr="00DB75CD">
        <w:rPr>
          <w:rFonts w:cs="Lao UI"/>
          <w:color w:val="000000"/>
        </w:rPr>
        <w:t xml:space="preserve">; </w:t>
      </w:r>
      <w:r w:rsidR="00D14D24" w:rsidRPr="00DB75CD">
        <w:rPr>
          <w:rFonts w:cs="Lao UI"/>
          <w:i/>
          <w:iCs/>
          <w:color w:val="000000"/>
        </w:rPr>
        <w:t xml:space="preserve">su; </w:t>
      </w:r>
      <w:r w:rsidR="00D14D24" w:rsidRPr="00DB75CD">
        <w:rPr>
          <w:rFonts w:cs="Lao UI"/>
          <w:color w:val="000000"/>
        </w:rPr>
        <w:t xml:space="preserve">personal pronoun: second singular genitive; 1. thou; occurs 2,889x in the NA28 and 24x in </w:t>
      </w:r>
      <w:r w:rsidR="00D14D24" w:rsidRPr="00DB75CD">
        <w:rPr>
          <w:rFonts w:cs="Lao UI"/>
          <w:b/>
          <w:bCs/>
          <w:color w:val="0066CC"/>
        </w:rPr>
        <w:t>Philemon</w:t>
      </w:r>
      <w:r w:rsidR="00D14D24" w:rsidRPr="00DB75CD">
        <w:rPr>
          <w:rFonts w:cs="Lao UI"/>
          <w:color w:val="000000"/>
        </w:rPr>
        <w:t>]</w:t>
      </w:r>
      <w:r w:rsidR="00E65C62" w:rsidRPr="00E65C62">
        <w:rPr>
          <w:b/>
          <w:bCs/>
          <w:color w:val="FF0000"/>
        </w:rPr>
        <w:t>, brother</w:t>
      </w:r>
      <w:r w:rsidR="00D14D24" w:rsidRPr="00DB75CD">
        <w:rPr>
          <w:rFonts w:cs="Lao UI"/>
          <w:color w:val="000000"/>
        </w:rPr>
        <w:t xml:space="preserve"> [</w:t>
      </w:r>
      <w:r w:rsidR="00D14D24" w:rsidRPr="00DB75CD">
        <w:rPr>
          <w:rFonts w:ascii="Arial" w:hAnsi="Arial"/>
          <w:b/>
          <w:bCs/>
          <w:color w:val="000000"/>
        </w:rPr>
        <w:t>ἀ</w:t>
      </w:r>
      <w:r w:rsidR="00D14D24" w:rsidRPr="00DB75CD">
        <w:rPr>
          <w:rFonts w:cs="Calibri"/>
          <w:b/>
          <w:bCs/>
          <w:color w:val="000000"/>
        </w:rPr>
        <w:t>δελφ</w:t>
      </w:r>
      <w:r w:rsidR="00D14D24" w:rsidRPr="00DB75CD">
        <w:rPr>
          <w:rFonts w:ascii="Arial" w:hAnsi="Arial"/>
          <w:b/>
          <w:bCs/>
          <w:color w:val="000000"/>
        </w:rPr>
        <w:t>έ</w:t>
      </w:r>
      <w:r w:rsidR="00D14D24" w:rsidRPr="00DB75CD">
        <w:rPr>
          <w:rFonts w:cs="Lao UI"/>
          <w:bCs/>
          <w:color w:val="000000"/>
        </w:rPr>
        <w:t xml:space="preserve">; </w:t>
      </w:r>
      <w:r w:rsidR="00D14D24" w:rsidRPr="00DB75CD">
        <w:rPr>
          <w:rFonts w:cs="Lao UI"/>
          <w:color w:val="000000"/>
        </w:rPr>
        <w:t xml:space="preserve">G80: </w:t>
      </w:r>
      <w:r w:rsidR="00D14D24" w:rsidRPr="00DB75CD">
        <w:rPr>
          <w:rFonts w:ascii="Arial" w:hAnsi="Arial"/>
          <w:color w:val="000000"/>
        </w:rPr>
        <w:t>ἀ</w:t>
      </w:r>
      <w:r w:rsidR="00D14D24" w:rsidRPr="00DB75CD">
        <w:rPr>
          <w:rFonts w:cs="Calibri"/>
          <w:color w:val="000000"/>
        </w:rPr>
        <w:t>δελφ</w:t>
      </w:r>
      <w:r w:rsidR="00D14D24" w:rsidRPr="00DB75CD">
        <w:rPr>
          <w:rFonts w:ascii="Arial" w:hAnsi="Arial"/>
          <w:color w:val="000000"/>
        </w:rPr>
        <w:t>ό</w:t>
      </w:r>
      <w:r w:rsidR="00D14D24" w:rsidRPr="00DB75CD">
        <w:rPr>
          <w:rFonts w:cs="Calibri"/>
          <w:color w:val="000000"/>
        </w:rPr>
        <w:t>ς</w:t>
      </w:r>
      <w:r w:rsidR="00D14D24" w:rsidRPr="00DB75CD">
        <w:rPr>
          <w:rFonts w:cs="Lao UI"/>
          <w:color w:val="000000"/>
        </w:rPr>
        <w:t xml:space="preserve">; </w:t>
      </w:r>
      <w:r w:rsidR="00D14D24" w:rsidRPr="00DB75CD">
        <w:rPr>
          <w:rFonts w:cs="Lao UI"/>
          <w:i/>
          <w:iCs/>
          <w:color w:val="000000"/>
        </w:rPr>
        <w:t xml:space="preserve">adelphos; </w:t>
      </w:r>
      <w:r w:rsidR="00D14D24" w:rsidRPr="00DB75CD">
        <w:rPr>
          <w:rFonts w:cs="Lao UI"/>
          <w:color w:val="000000"/>
        </w:rPr>
        <w:t xml:space="preserve">noun: singular masculine vocative; 1. a brother 2. (of faith) a brother in our Lord, Jesus; occurs 343x in the NA28; occurs in </w:t>
      </w:r>
      <w:r w:rsidR="00D14D24" w:rsidRPr="00DB75CD">
        <w:rPr>
          <w:rFonts w:cs="Lao UI"/>
          <w:b/>
          <w:bCs/>
          <w:color w:val="0066CC"/>
        </w:rPr>
        <w:t>Philemon 1:1</w:t>
      </w:r>
      <w:r w:rsidR="00D14D24" w:rsidRPr="00DB75CD">
        <w:rPr>
          <w:rFonts w:cs="Lao UI"/>
          <w:bCs/>
          <w:color w:val="0066CC"/>
        </w:rPr>
        <w:t xml:space="preserve">; </w:t>
      </w:r>
      <w:r w:rsidR="00D14D24" w:rsidRPr="00DB75CD">
        <w:rPr>
          <w:rFonts w:cs="Lao UI"/>
          <w:b/>
          <w:bCs/>
          <w:color w:val="0066CC"/>
        </w:rPr>
        <w:t>1:7</w:t>
      </w:r>
      <w:r w:rsidR="00D14D24" w:rsidRPr="00DB75CD">
        <w:rPr>
          <w:rFonts w:cs="Lao UI"/>
          <w:bCs/>
          <w:color w:val="0066CC"/>
        </w:rPr>
        <w:t xml:space="preserve">; </w:t>
      </w:r>
      <w:r w:rsidR="00D14D24" w:rsidRPr="00DB75CD">
        <w:rPr>
          <w:rFonts w:cs="Lao UI"/>
          <w:b/>
          <w:bCs/>
          <w:color w:val="0066CC"/>
        </w:rPr>
        <w:t>1:16</w:t>
      </w:r>
      <w:r w:rsidR="00D14D24" w:rsidRPr="00DB75CD">
        <w:rPr>
          <w:rFonts w:cs="Lao UI"/>
          <w:bCs/>
          <w:color w:val="0066CC"/>
        </w:rPr>
        <w:t xml:space="preserve">; </w:t>
      </w:r>
      <w:r w:rsidR="00D14D24" w:rsidRPr="00DB75CD">
        <w:rPr>
          <w:rFonts w:cs="Lao UI"/>
          <w:b/>
          <w:bCs/>
          <w:color w:val="0066CC"/>
        </w:rPr>
        <w:t>1:20</w:t>
      </w:r>
      <w:r w:rsidR="00D14D24" w:rsidRPr="00DB75CD">
        <w:rPr>
          <w:rFonts w:cs="Lao UI"/>
          <w:color w:val="000000"/>
        </w:rPr>
        <w:t>]</w:t>
      </w:r>
      <w:r w:rsidR="00E65C62" w:rsidRPr="00E65C62">
        <w:rPr>
          <w:b/>
          <w:bCs/>
          <w:color w:val="FF0000"/>
        </w:rPr>
        <w:t>.</w:t>
      </w:r>
    </w:p>
    <w:p w14:paraId="23B51830" w14:textId="2D408B9A" w:rsidR="00E65C62" w:rsidRPr="006C777D" w:rsidRDefault="00E65C62" w:rsidP="006C777D">
      <w:pPr>
        <w:sectPr w:rsidR="00E65C62" w:rsidRPr="006C777D" w:rsidSect="001B66BF">
          <w:headerReference w:type="even" r:id="rId67"/>
          <w:headerReference w:type="default" r:id="rId68"/>
          <w:footnotePr>
            <w:numFmt w:val="upperLetter"/>
          </w:footnotePr>
          <w:type w:val="continuous"/>
          <w:pgSz w:w="12240" w:h="15840"/>
          <w:pgMar w:top="1440" w:right="2160" w:bottom="3600" w:left="1440" w:header="720" w:footer="720" w:gutter="0"/>
          <w:cols w:space="720"/>
          <w:docGrid w:linePitch="360"/>
        </w:sectPr>
      </w:pPr>
    </w:p>
    <w:p w14:paraId="251A3756" w14:textId="3B35E59C" w:rsidR="00176DFC" w:rsidRDefault="00E65C62" w:rsidP="00184D4E">
      <w:pPr>
        <w:pStyle w:val="Heading2"/>
        <w:spacing w:before="3360"/>
        <w:rPr>
          <w:bCs/>
        </w:rPr>
        <w:sectPr w:rsidR="00176DFC" w:rsidSect="00FD1D0F">
          <w:headerReference w:type="even" r:id="rId69"/>
          <w:headerReference w:type="default" r:id="rId70"/>
          <w:footnotePr>
            <w:numFmt w:val="upperLetter"/>
          </w:footnotePr>
          <w:pgSz w:w="12240" w:h="15840"/>
          <w:pgMar w:top="1440" w:right="2160" w:bottom="3600" w:left="1440" w:header="720" w:footer="720" w:gutter="0"/>
          <w:cols w:space="720"/>
          <w:docGrid w:linePitch="360"/>
        </w:sectPr>
      </w:pPr>
      <w:bookmarkStart w:id="15" w:name="_Toc176630063"/>
      <w:r>
        <w:rPr>
          <w:bCs/>
        </w:rPr>
        <w:lastRenderedPageBreak/>
        <w:t>Philemon 1:8</w:t>
      </w:r>
      <w:r w:rsidR="00A8515B">
        <w:rPr>
          <w:bCs/>
        </w:rPr>
        <w:t>–</w:t>
      </w:r>
      <w:r>
        <w:rPr>
          <w:bCs/>
        </w:rPr>
        <w:t>14: An Appeal for Onesimus (1/2)</w:t>
      </w:r>
      <w:bookmarkEnd w:id="15"/>
    </w:p>
    <w:p w14:paraId="25771D4A" w14:textId="77777777" w:rsidR="00184D4E" w:rsidRPr="00C445F4" w:rsidRDefault="00184D4E" w:rsidP="00184D4E"/>
    <w:p w14:paraId="65AB742D" w14:textId="77777777" w:rsidR="00184D4E" w:rsidRDefault="00184D4E" w:rsidP="00184D4E">
      <w:pPr>
        <w:pStyle w:val="Heading3"/>
      </w:pPr>
      <w:r>
        <w:t>NA28</w:t>
      </w:r>
    </w:p>
    <w:p w14:paraId="7F3E4EC5" w14:textId="040CA6F2" w:rsidR="00E65C62" w:rsidRDefault="00E65C62" w:rsidP="00CA5CDA">
      <w:pPr>
        <w:rPr>
          <w:rFonts w:ascii="Arial" w:hAnsi="Arial"/>
          <w:b/>
          <w:bCs/>
        </w:rPr>
      </w:pPr>
      <w:r w:rsidRPr="00E65C62">
        <w:rPr>
          <w:b/>
          <w:bCs/>
          <w:color w:val="0070C0"/>
        </w:rPr>
        <w:t>8</w:t>
      </w:r>
      <w:r>
        <w:rPr>
          <w:b/>
          <w:bCs/>
        </w:rPr>
        <w:t xml:space="preserve"> </w:t>
      </w:r>
      <w:r w:rsidRPr="00E65C62">
        <w:rPr>
          <w:b/>
          <w:bCs/>
        </w:rPr>
        <w:t>Δι</w:t>
      </w:r>
      <w:r w:rsidRPr="00E65C62">
        <w:rPr>
          <w:rFonts w:ascii="Arial" w:hAnsi="Arial"/>
          <w:b/>
          <w:bCs/>
        </w:rPr>
        <w:t>ὸ</w:t>
      </w:r>
      <w:r w:rsidRPr="00E65C62">
        <w:rPr>
          <w:b/>
          <w:bCs/>
        </w:rPr>
        <w:t xml:space="preserve"> πολλ</w:t>
      </w:r>
      <w:r w:rsidRPr="00E65C62">
        <w:rPr>
          <w:rFonts w:ascii="Arial" w:hAnsi="Arial"/>
          <w:b/>
          <w:bCs/>
        </w:rPr>
        <w:t>ὴ</w:t>
      </w:r>
      <w:r w:rsidRPr="00E65C62">
        <w:rPr>
          <w:b/>
          <w:bCs/>
        </w:rPr>
        <w:t xml:space="preserve">ν </w:t>
      </w:r>
      <w:r w:rsidRPr="00E65C62">
        <w:rPr>
          <w:rFonts w:ascii="Arial" w:hAnsi="Arial"/>
          <w:b/>
          <w:bCs/>
        </w:rPr>
        <w:t>ἐ</w:t>
      </w:r>
      <w:r w:rsidRPr="00E65C62">
        <w:rPr>
          <w:b/>
          <w:bCs/>
        </w:rPr>
        <w:t>ν Χριστ</w:t>
      </w:r>
      <w:r w:rsidRPr="00E65C62">
        <w:rPr>
          <w:rFonts w:ascii="Arial" w:hAnsi="Arial"/>
          <w:b/>
          <w:bCs/>
        </w:rPr>
        <w:t>ῷ</w:t>
      </w:r>
      <w:r w:rsidRPr="00E65C62">
        <w:rPr>
          <w:b/>
          <w:bCs/>
        </w:rPr>
        <w:t xml:space="preserve"> παρρησίαν </w:t>
      </w:r>
      <w:r w:rsidRPr="00E65C62">
        <w:rPr>
          <w:rFonts w:ascii="Arial" w:hAnsi="Arial"/>
          <w:b/>
          <w:bCs/>
        </w:rPr>
        <w:t>ἔ</w:t>
      </w:r>
      <w:r w:rsidRPr="00E65C62">
        <w:rPr>
          <w:b/>
          <w:bCs/>
        </w:rPr>
        <w:t xml:space="preserve">χων </w:t>
      </w:r>
      <w:r w:rsidRPr="00E65C62">
        <w:rPr>
          <w:rFonts w:ascii="Arial" w:hAnsi="Arial"/>
          <w:b/>
          <w:bCs/>
        </w:rPr>
        <w:t>ἐ</w:t>
      </w:r>
      <w:r w:rsidRPr="00E65C62">
        <w:rPr>
          <w:b/>
          <w:bCs/>
        </w:rPr>
        <w:t>πιτάσσειν σοι τ</w:t>
      </w:r>
      <w:r w:rsidRPr="00E65C62">
        <w:rPr>
          <w:rFonts w:ascii="Arial" w:hAnsi="Arial"/>
          <w:b/>
          <w:bCs/>
        </w:rPr>
        <w:t>ὸ</w:t>
      </w:r>
      <w:r w:rsidRPr="00E65C62">
        <w:rPr>
          <w:b/>
          <w:bCs/>
        </w:rPr>
        <w:t xml:space="preserve"> </w:t>
      </w:r>
      <w:r w:rsidRPr="00E65C62">
        <w:rPr>
          <w:rFonts w:ascii="Arial" w:hAnsi="Arial"/>
          <w:b/>
          <w:bCs/>
        </w:rPr>
        <w:t>ἀ</w:t>
      </w:r>
      <w:r w:rsidRPr="00E65C62">
        <w:rPr>
          <w:b/>
          <w:bCs/>
        </w:rPr>
        <w:t>ν</w:t>
      </w:r>
      <w:r w:rsidRPr="00E65C62">
        <w:rPr>
          <w:rFonts w:ascii="Arial" w:hAnsi="Arial"/>
          <w:b/>
          <w:bCs/>
        </w:rPr>
        <w:t>ῆ</w:t>
      </w:r>
      <w:r w:rsidRPr="00E65C62">
        <w:rPr>
          <w:b/>
          <w:bCs/>
        </w:rPr>
        <w:t xml:space="preserve">κον </w:t>
      </w:r>
      <w:r w:rsidRPr="00E65C62">
        <w:rPr>
          <w:b/>
          <w:bCs/>
          <w:color w:val="0070C0"/>
        </w:rPr>
        <w:t>9</w:t>
      </w:r>
      <w:r>
        <w:rPr>
          <w:b/>
          <w:bCs/>
        </w:rPr>
        <w:t xml:space="preserve"> </w:t>
      </w:r>
      <w:r w:rsidRPr="00E65C62">
        <w:rPr>
          <w:b/>
          <w:bCs/>
        </w:rPr>
        <w:t>δι</w:t>
      </w:r>
      <w:r w:rsidRPr="00E65C62">
        <w:rPr>
          <w:rFonts w:ascii="Arial" w:hAnsi="Arial"/>
          <w:b/>
          <w:bCs/>
        </w:rPr>
        <w:t>ὰ</w:t>
      </w:r>
      <w:r w:rsidRPr="00E65C62">
        <w:rPr>
          <w:b/>
          <w:bCs/>
        </w:rPr>
        <w:t xml:space="preserve"> τ</w:t>
      </w:r>
      <w:r w:rsidRPr="00E65C62">
        <w:rPr>
          <w:rFonts w:ascii="Arial" w:hAnsi="Arial"/>
          <w:b/>
          <w:bCs/>
        </w:rPr>
        <w:t>ὴ</w:t>
      </w:r>
      <w:r w:rsidRPr="00E65C62">
        <w:rPr>
          <w:b/>
          <w:bCs/>
        </w:rPr>
        <w:t xml:space="preserve">ν </w:t>
      </w:r>
      <w:r w:rsidRPr="00E65C62">
        <w:rPr>
          <w:rFonts w:ascii="Arial" w:hAnsi="Arial"/>
          <w:b/>
          <w:bCs/>
        </w:rPr>
        <w:t>ἀ</w:t>
      </w:r>
      <w:r w:rsidRPr="00E65C62">
        <w:rPr>
          <w:b/>
          <w:bCs/>
        </w:rPr>
        <w:t>γάπην μ</w:t>
      </w:r>
      <w:r w:rsidRPr="00E65C62">
        <w:rPr>
          <w:rFonts w:ascii="Arial" w:hAnsi="Arial"/>
          <w:b/>
          <w:bCs/>
        </w:rPr>
        <w:t>ᾶ</w:t>
      </w:r>
      <w:r w:rsidRPr="00E65C62">
        <w:rPr>
          <w:b/>
          <w:bCs/>
        </w:rPr>
        <w:t>λλον παρακαλ</w:t>
      </w:r>
      <w:r w:rsidRPr="00E65C62">
        <w:rPr>
          <w:rFonts w:ascii="Arial" w:hAnsi="Arial"/>
          <w:b/>
          <w:bCs/>
        </w:rPr>
        <w:t>ῶ</w:t>
      </w:r>
      <w:r w:rsidRPr="00E65C62">
        <w:rPr>
          <w:b/>
          <w:bCs/>
        </w:rPr>
        <w:t>, τοιο</w:t>
      </w:r>
      <w:r w:rsidRPr="00E65C62">
        <w:rPr>
          <w:rFonts w:ascii="Arial" w:hAnsi="Arial"/>
          <w:b/>
          <w:bCs/>
        </w:rPr>
        <w:t>ῦ</w:t>
      </w:r>
      <w:r w:rsidRPr="00E65C62">
        <w:rPr>
          <w:b/>
          <w:bCs/>
        </w:rPr>
        <w:t xml:space="preserve">τος </w:t>
      </w:r>
      <w:r w:rsidRPr="00E65C62">
        <w:rPr>
          <w:rFonts w:ascii="Arial" w:hAnsi="Arial"/>
          <w:b/>
          <w:bCs/>
        </w:rPr>
        <w:t>ὢ</w:t>
      </w:r>
      <w:r w:rsidRPr="00E65C62">
        <w:rPr>
          <w:b/>
          <w:bCs/>
        </w:rPr>
        <w:t xml:space="preserve">ν </w:t>
      </w:r>
      <w:r w:rsidRPr="00E65C62">
        <w:rPr>
          <w:rFonts w:ascii="Arial" w:hAnsi="Arial"/>
          <w:b/>
          <w:bCs/>
        </w:rPr>
        <w:t>ὡ</w:t>
      </w:r>
      <w:r w:rsidRPr="00E65C62">
        <w:rPr>
          <w:b/>
          <w:bCs/>
        </w:rPr>
        <w:t>ς Πα</w:t>
      </w:r>
      <w:r w:rsidRPr="00E65C62">
        <w:rPr>
          <w:rFonts w:ascii="Arial" w:hAnsi="Arial"/>
          <w:b/>
          <w:bCs/>
        </w:rPr>
        <w:t>ῦ</w:t>
      </w:r>
      <w:r w:rsidRPr="00E65C62">
        <w:rPr>
          <w:b/>
          <w:bCs/>
        </w:rPr>
        <w:t>λος πρεσβύτης νυν</w:t>
      </w:r>
      <w:r w:rsidRPr="00E65C62">
        <w:rPr>
          <w:rFonts w:ascii="Arial" w:hAnsi="Arial"/>
          <w:b/>
          <w:bCs/>
        </w:rPr>
        <w:t>ὶ</w:t>
      </w:r>
      <w:r w:rsidRPr="00E65C62">
        <w:rPr>
          <w:b/>
          <w:bCs/>
        </w:rPr>
        <w:t xml:space="preserve"> δ</w:t>
      </w:r>
      <w:r w:rsidRPr="00E65C62">
        <w:rPr>
          <w:rFonts w:ascii="Arial" w:hAnsi="Arial"/>
          <w:b/>
          <w:bCs/>
        </w:rPr>
        <w:t>ὲ</w:t>
      </w:r>
      <w:r w:rsidRPr="00E65C62">
        <w:rPr>
          <w:b/>
          <w:bCs/>
        </w:rPr>
        <w:t xml:space="preserve"> κα</w:t>
      </w:r>
      <w:r w:rsidRPr="00E65C62">
        <w:rPr>
          <w:rFonts w:ascii="Arial" w:hAnsi="Arial"/>
          <w:b/>
          <w:bCs/>
        </w:rPr>
        <w:t>ὶ</w:t>
      </w:r>
      <w:r w:rsidRPr="00E65C62">
        <w:rPr>
          <w:b/>
          <w:bCs/>
        </w:rPr>
        <w:t xml:space="preserve"> δέσμιος Χριστο</w:t>
      </w:r>
      <w:r w:rsidRPr="00E65C62">
        <w:rPr>
          <w:rFonts w:ascii="Arial" w:hAnsi="Arial"/>
          <w:b/>
          <w:bCs/>
        </w:rPr>
        <w:t>ῦ</w:t>
      </w:r>
      <w:r w:rsidRPr="00E65C62">
        <w:rPr>
          <w:b/>
          <w:bCs/>
        </w:rPr>
        <w:t xml:space="preserve"> </w:t>
      </w:r>
      <w:r w:rsidRPr="00E65C62">
        <w:rPr>
          <w:rFonts w:ascii="Arial" w:hAnsi="Arial"/>
          <w:b/>
          <w:bCs/>
        </w:rPr>
        <w:t>Ἰ</w:t>
      </w:r>
      <w:r w:rsidRPr="00E65C62">
        <w:rPr>
          <w:b/>
          <w:bCs/>
        </w:rPr>
        <w:t>ησο</w:t>
      </w:r>
      <w:r w:rsidRPr="00E65C62">
        <w:rPr>
          <w:rFonts w:ascii="Arial" w:hAnsi="Arial"/>
          <w:b/>
          <w:bCs/>
        </w:rPr>
        <w:t>ῦ</w:t>
      </w:r>
      <w:r w:rsidRPr="00E65C62">
        <w:rPr>
          <w:b/>
          <w:bCs/>
        </w:rPr>
        <w:t xml:space="preserve">· </w:t>
      </w:r>
      <w:r w:rsidRPr="00E65C62">
        <w:rPr>
          <w:b/>
          <w:bCs/>
          <w:color w:val="0070C0"/>
        </w:rPr>
        <w:t>10</w:t>
      </w:r>
      <w:r>
        <w:rPr>
          <w:b/>
          <w:bCs/>
        </w:rPr>
        <w:t xml:space="preserve"> </w:t>
      </w:r>
      <w:r w:rsidRPr="00E65C62">
        <w:rPr>
          <w:b/>
          <w:bCs/>
        </w:rPr>
        <w:t>παρακαλ</w:t>
      </w:r>
      <w:r w:rsidRPr="00E65C62">
        <w:rPr>
          <w:rFonts w:ascii="Arial" w:hAnsi="Arial"/>
          <w:b/>
          <w:bCs/>
        </w:rPr>
        <w:t>ῶ</w:t>
      </w:r>
      <w:r w:rsidRPr="00E65C62">
        <w:rPr>
          <w:b/>
          <w:bCs/>
        </w:rPr>
        <w:t xml:space="preserve"> σε περ</w:t>
      </w:r>
      <w:r w:rsidRPr="00E65C62">
        <w:rPr>
          <w:rFonts w:ascii="Arial" w:hAnsi="Arial"/>
          <w:b/>
          <w:bCs/>
        </w:rPr>
        <w:t>ὶ</w:t>
      </w:r>
      <w:r w:rsidRPr="00E65C62">
        <w:rPr>
          <w:b/>
          <w:bCs/>
        </w:rPr>
        <w:t xml:space="preserve"> το</w:t>
      </w:r>
      <w:r w:rsidRPr="00E65C62">
        <w:rPr>
          <w:rFonts w:ascii="Arial" w:hAnsi="Arial"/>
          <w:b/>
          <w:bCs/>
        </w:rPr>
        <w:t>ῦ</w:t>
      </w:r>
      <w:r w:rsidRPr="00E65C62">
        <w:rPr>
          <w:b/>
          <w:bCs/>
        </w:rPr>
        <w:t xml:space="preserve"> </w:t>
      </w:r>
      <w:r w:rsidRPr="00E65C62">
        <w:rPr>
          <w:rFonts w:ascii="Arial" w:hAnsi="Arial"/>
          <w:b/>
          <w:bCs/>
        </w:rPr>
        <w:t>ἐ</w:t>
      </w:r>
      <w:r w:rsidRPr="00E65C62">
        <w:rPr>
          <w:b/>
          <w:bCs/>
        </w:rPr>
        <w:t>μο</w:t>
      </w:r>
      <w:r w:rsidRPr="00E65C62">
        <w:rPr>
          <w:rFonts w:ascii="Arial" w:hAnsi="Arial"/>
          <w:b/>
          <w:bCs/>
        </w:rPr>
        <w:t>ῦ</w:t>
      </w:r>
      <w:r w:rsidRPr="00E65C62">
        <w:rPr>
          <w:b/>
          <w:bCs/>
        </w:rPr>
        <w:t xml:space="preserve"> τέκνου, </w:t>
      </w:r>
      <w:r w:rsidRPr="00E65C62">
        <w:rPr>
          <w:rFonts w:ascii="Arial" w:hAnsi="Arial"/>
          <w:b/>
          <w:bCs/>
        </w:rPr>
        <w:t>ὃ</w:t>
      </w:r>
      <w:r w:rsidRPr="00E65C62">
        <w:rPr>
          <w:b/>
          <w:bCs/>
        </w:rPr>
        <w:t xml:space="preserve">ν </w:t>
      </w:r>
      <w:r w:rsidRPr="00E65C62">
        <w:rPr>
          <w:rFonts w:ascii="Arial" w:hAnsi="Arial"/>
          <w:b/>
          <w:bCs/>
        </w:rPr>
        <w:t>ἐ</w:t>
      </w:r>
      <w:r w:rsidRPr="00E65C62">
        <w:rPr>
          <w:b/>
          <w:bCs/>
        </w:rPr>
        <w:t xml:space="preserve">γέννησα </w:t>
      </w:r>
      <w:r w:rsidRPr="00E65C62">
        <w:rPr>
          <w:rFonts w:ascii="Arial" w:hAnsi="Arial"/>
          <w:b/>
          <w:bCs/>
        </w:rPr>
        <w:t>ἐ</w:t>
      </w:r>
      <w:r w:rsidRPr="00E65C62">
        <w:rPr>
          <w:b/>
          <w:bCs/>
        </w:rPr>
        <w:t>ν το</w:t>
      </w:r>
      <w:r w:rsidRPr="00E65C62">
        <w:rPr>
          <w:rFonts w:ascii="Arial" w:hAnsi="Arial"/>
          <w:b/>
          <w:bCs/>
        </w:rPr>
        <w:t>ῖ</w:t>
      </w:r>
      <w:r w:rsidRPr="00E65C62">
        <w:rPr>
          <w:b/>
          <w:bCs/>
        </w:rPr>
        <w:t>ς δεσμο</w:t>
      </w:r>
      <w:r w:rsidRPr="00E65C62">
        <w:rPr>
          <w:rFonts w:ascii="Arial" w:hAnsi="Arial"/>
          <w:b/>
          <w:bCs/>
        </w:rPr>
        <w:t>ῖ</w:t>
      </w:r>
      <w:r w:rsidRPr="00E65C62">
        <w:rPr>
          <w:b/>
          <w:bCs/>
        </w:rPr>
        <w:t xml:space="preserve">ς, </w:t>
      </w:r>
      <w:r w:rsidRPr="00E65C62">
        <w:rPr>
          <w:rFonts w:ascii="Arial" w:hAnsi="Arial"/>
          <w:b/>
          <w:bCs/>
        </w:rPr>
        <w:t>Ὀ</w:t>
      </w:r>
      <w:r w:rsidRPr="00E65C62">
        <w:rPr>
          <w:b/>
          <w:bCs/>
        </w:rPr>
        <w:t xml:space="preserve">νήσιμον, </w:t>
      </w:r>
      <w:r w:rsidRPr="00E65C62">
        <w:rPr>
          <w:b/>
          <w:bCs/>
          <w:color w:val="0070C0"/>
        </w:rPr>
        <w:t>11</w:t>
      </w:r>
      <w:r>
        <w:rPr>
          <w:b/>
          <w:bCs/>
        </w:rPr>
        <w:t xml:space="preserve"> </w:t>
      </w:r>
      <w:r w:rsidRPr="00E65C62">
        <w:rPr>
          <w:b/>
          <w:bCs/>
        </w:rPr>
        <w:t xml:space="preserve">τόν ποτέ σοι </w:t>
      </w:r>
      <w:r w:rsidRPr="00E65C62">
        <w:rPr>
          <w:rFonts w:ascii="Arial" w:hAnsi="Arial"/>
          <w:b/>
          <w:bCs/>
        </w:rPr>
        <w:t>ἄ</w:t>
      </w:r>
      <w:r w:rsidRPr="00E65C62">
        <w:rPr>
          <w:b/>
          <w:bCs/>
        </w:rPr>
        <w:t>χρηστον νυν</w:t>
      </w:r>
      <w:r w:rsidRPr="00E65C62">
        <w:rPr>
          <w:rFonts w:ascii="Arial" w:hAnsi="Arial"/>
          <w:b/>
          <w:bCs/>
        </w:rPr>
        <w:t>ὶ</w:t>
      </w:r>
      <w:r w:rsidRPr="00E65C62">
        <w:rPr>
          <w:b/>
          <w:bCs/>
        </w:rPr>
        <w:t xml:space="preserve"> δ</w:t>
      </w:r>
      <w:r w:rsidRPr="00E65C62">
        <w:rPr>
          <w:rFonts w:ascii="Arial" w:hAnsi="Arial"/>
          <w:b/>
          <w:bCs/>
        </w:rPr>
        <w:t>ὲ</w:t>
      </w:r>
      <w:r w:rsidRPr="00E65C62">
        <w:rPr>
          <w:b/>
          <w:bCs/>
        </w:rPr>
        <w:t xml:space="preserve"> κα</w:t>
      </w:r>
      <w:r w:rsidRPr="00E65C62">
        <w:rPr>
          <w:rFonts w:ascii="Arial" w:hAnsi="Arial"/>
          <w:b/>
          <w:bCs/>
        </w:rPr>
        <w:t>ὶ</w:t>
      </w:r>
      <w:r w:rsidRPr="00E65C62">
        <w:rPr>
          <w:b/>
          <w:bCs/>
        </w:rPr>
        <w:t xml:space="preserve"> σο</w:t>
      </w:r>
      <w:r w:rsidRPr="00E65C62">
        <w:rPr>
          <w:rFonts w:ascii="Arial" w:hAnsi="Arial"/>
          <w:b/>
          <w:bCs/>
        </w:rPr>
        <w:t>ὶ</w:t>
      </w:r>
      <w:r w:rsidRPr="00E65C62">
        <w:rPr>
          <w:b/>
          <w:bCs/>
        </w:rPr>
        <w:t xml:space="preserve"> κα</w:t>
      </w:r>
      <w:r w:rsidRPr="00E65C62">
        <w:rPr>
          <w:rFonts w:ascii="Arial" w:hAnsi="Arial"/>
          <w:b/>
          <w:bCs/>
        </w:rPr>
        <w:t>ὶ</w:t>
      </w:r>
      <w:r w:rsidRPr="00E65C62">
        <w:rPr>
          <w:b/>
          <w:bCs/>
        </w:rPr>
        <w:t xml:space="preserve"> </w:t>
      </w:r>
      <w:r w:rsidRPr="00E65C62">
        <w:rPr>
          <w:rFonts w:ascii="Arial" w:hAnsi="Arial"/>
          <w:b/>
          <w:bCs/>
        </w:rPr>
        <w:t>ἐ</w:t>
      </w:r>
      <w:r w:rsidRPr="00E65C62">
        <w:rPr>
          <w:b/>
          <w:bCs/>
        </w:rPr>
        <w:t>μο</w:t>
      </w:r>
      <w:r w:rsidRPr="00E65C62">
        <w:rPr>
          <w:rFonts w:ascii="Arial" w:hAnsi="Arial"/>
          <w:b/>
          <w:bCs/>
        </w:rPr>
        <w:t>ὶ</w:t>
      </w:r>
      <w:r w:rsidRPr="00E65C62">
        <w:rPr>
          <w:b/>
          <w:bCs/>
        </w:rPr>
        <w:t xml:space="preserve"> ε</w:t>
      </w:r>
      <w:r w:rsidRPr="00E65C62">
        <w:rPr>
          <w:rFonts w:ascii="Arial" w:hAnsi="Arial"/>
          <w:b/>
          <w:bCs/>
        </w:rPr>
        <w:t>ὔ</w:t>
      </w:r>
      <w:r w:rsidRPr="00E65C62">
        <w:rPr>
          <w:b/>
          <w:bCs/>
        </w:rPr>
        <w:t xml:space="preserve">χρηστον, </w:t>
      </w:r>
      <w:r w:rsidRPr="00E65C62">
        <w:rPr>
          <w:b/>
          <w:bCs/>
          <w:color w:val="0070C0"/>
        </w:rPr>
        <w:t>12</w:t>
      </w:r>
      <w:r>
        <w:rPr>
          <w:b/>
          <w:bCs/>
        </w:rPr>
        <w:t xml:space="preserve"> </w:t>
      </w:r>
      <w:r w:rsidRPr="00E65C62">
        <w:rPr>
          <w:rFonts w:ascii="Arial" w:hAnsi="Arial"/>
          <w:b/>
          <w:bCs/>
        </w:rPr>
        <w:t>ὃ</w:t>
      </w:r>
      <w:r w:rsidRPr="00E65C62">
        <w:rPr>
          <w:b/>
          <w:bCs/>
        </w:rPr>
        <w:t xml:space="preserve">ν </w:t>
      </w:r>
      <w:r w:rsidRPr="00E65C62">
        <w:rPr>
          <w:rFonts w:ascii="Arial" w:hAnsi="Arial"/>
          <w:b/>
          <w:bCs/>
        </w:rPr>
        <w:t>ἀ</w:t>
      </w:r>
      <w:r w:rsidRPr="00E65C62">
        <w:rPr>
          <w:b/>
          <w:bCs/>
        </w:rPr>
        <w:t>νέπεμψά σοι, α</w:t>
      </w:r>
      <w:r w:rsidRPr="00E65C62">
        <w:rPr>
          <w:rFonts w:ascii="Arial" w:hAnsi="Arial"/>
          <w:b/>
          <w:bCs/>
        </w:rPr>
        <w:t>ὐ</w:t>
      </w:r>
      <w:r w:rsidRPr="00E65C62">
        <w:rPr>
          <w:b/>
          <w:bCs/>
        </w:rPr>
        <w:t>τόν, το</w:t>
      </w:r>
      <w:r w:rsidRPr="00E65C62">
        <w:rPr>
          <w:rFonts w:ascii="Arial" w:hAnsi="Arial"/>
          <w:b/>
          <w:bCs/>
        </w:rPr>
        <w:t>ῦ</w:t>
      </w:r>
      <w:r w:rsidRPr="00E65C62">
        <w:rPr>
          <w:b/>
          <w:bCs/>
        </w:rPr>
        <w:t xml:space="preserve">τ’ </w:t>
      </w:r>
      <w:r w:rsidRPr="00E65C62">
        <w:rPr>
          <w:rFonts w:ascii="Arial" w:hAnsi="Arial"/>
          <w:b/>
          <w:bCs/>
        </w:rPr>
        <w:t>ἔ</w:t>
      </w:r>
      <w:r w:rsidRPr="00E65C62">
        <w:rPr>
          <w:b/>
          <w:bCs/>
        </w:rPr>
        <w:t>στιν τ</w:t>
      </w:r>
      <w:r w:rsidRPr="00E65C62">
        <w:rPr>
          <w:rFonts w:ascii="Arial" w:hAnsi="Arial"/>
          <w:b/>
          <w:bCs/>
        </w:rPr>
        <w:t>ὰ</w:t>
      </w:r>
      <w:r w:rsidRPr="00E65C62">
        <w:rPr>
          <w:b/>
          <w:bCs/>
        </w:rPr>
        <w:t xml:space="preserve"> </w:t>
      </w:r>
      <w:r w:rsidRPr="00E65C62">
        <w:rPr>
          <w:rFonts w:ascii="Arial" w:hAnsi="Arial"/>
          <w:b/>
          <w:bCs/>
        </w:rPr>
        <w:t>ἐ</w:t>
      </w:r>
      <w:r w:rsidRPr="00E65C62">
        <w:rPr>
          <w:b/>
          <w:bCs/>
        </w:rPr>
        <w:t>μ</w:t>
      </w:r>
      <w:r w:rsidRPr="00E65C62">
        <w:rPr>
          <w:rFonts w:ascii="Arial" w:hAnsi="Arial"/>
          <w:b/>
          <w:bCs/>
        </w:rPr>
        <w:t>ὰ</w:t>
      </w:r>
      <w:r w:rsidRPr="00E65C62">
        <w:rPr>
          <w:b/>
          <w:bCs/>
        </w:rPr>
        <w:t xml:space="preserve"> σπλάγχνα· </w:t>
      </w:r>
      <w:r w:rsidRPr="00E65C62">
        <w:rPr>
          <w:b/>
          <w:bCs/>
          <w:color w:val="0070C0"/>
        </w:rPr>
        <w:t>13</w:t>
      </w:r>
      <w:r>
        <w:rPr>
          <w:b/>
          <w:bCs/>
        </w:rPr>
        <w:t xml:space="preserve"> </w:t>
      </w:r>
      <w:r w:rsidRPr="00E65C62">
        <w:rPr>
          <w:rFonts w:ascii="Arial" w:hAnsi="Arial"/>
          <w:b/>
          <w:bCs/>
        </w:rPr>
        <w:t>ὃ</w:t>
      </w:r>
      <w:r w:rsidRPr="00E65C62">
        <w:rPr>
          <w:b/>
          <w:bCs/>
        </w:rPr>
        <w:t xml:space="preserve">ν </w:t>
      </w:r>
      <w:r w:rsidRPr="00E65C62">
        <w:rPr>
          <w:rFonts w:ascii="Arial" w:hAnsi="Arial"/>
          <w:b/>
          <w:bCs/>
        </w:rPr>
        <w:t>ἐ</w:t>
      </w:r>
      <w:r w:rsidRPr="00E65C62">
        <w:rPr>
          <w:b/>
          <w:bCs/>
        </w:rPr>
        <w:t>γ</w:t>
      </w:r>
      <w:r w:rsidRPr="00E65C62">
        <w:rPr>
          <w:rFonts w:ascii="Arial" w:hAnsi="Arial"/>
          <w:b/>
          <w:bCs/>
        </w:rPr>
        <w:t>ὼ</w:t>
      </w:r>
      <w:r w:rsidRPr="00E65C62">
        <w:rPr>
          <w:b/>
          <w:bCs/>
        </w:rPr>
        <w:t xml:space="preserve"> </w:t>
      </w:r>
      <w:r w:rsidRPr="00E65C62">
        <w:rPr>
          <w:rFonts w:ascii="Arial" w:hAnsi="Arial"/>
          <w:b/>
          <w:bCs/>
        </w:rPr>
        <w:t>ἐ</w:t>
      </w:r>
      <w:r w:rsidRPr="00E65C62">
        <w:rPr>
          <w:b/>
          <w:bCs/>
        </w:rPr>
        <w:t>βουλόμην πρ</w:t>
      </w:r>
      <w:r w:rsidRPr="00E65C62">
        <w:rPr>
          <w:rFonts w:ascii="Arial" w:hAnsi="Arial"/>
          <w:b/>
          <w:bCs/>
        </w:rPr>
        <w:t>ὸ</w:t>
      </w:r>
      <w:r w:rsidRPr="00E65C62">
        <w:rPr>
          <w:b/>
          <w:bCs/>
        </w:rPr>
        <w:t xml:space="preserve">ς </w:t>
      </w:r>
      <w:r w:rsidRPr="00E65C62">
        <w:rPr>
          <w:rFonts w:ascii="Arial" w:hAnsi="Arial"/>
          <w:b/>
          <w:bCs/>
        </w:rPr>
        <w:t>ἐ</w:t>
      </w:r>
      <w:r w:rsidRPr="00E65C62">
        <w:rPr>
          <w:b/>
          <w:bCs/>
        </w:rPr>
        <w:t>μαυτ</w:t>
      </w:r>
      <w:r w:rsidRPr="00E65C62">
        <w:rPr>
          <w:rFonts w:ascii="Arial" w:hAnsi="Arial"/>
          <w:b/>
          <w:bCs/>
        </w:rPr>
        <w:t>ὸ</w:t>
      </w:r>
      <w:r w:rsidRPr="00E65C62">
        <w:rPr>
          <w:b/>
          <w:bCs/>
        </w:rPr>
        <w:t xml:space="preserve">ν κατέχειν, </w:t>
      </w:r>
      <w:r w:rsidRPr="00E65C62">
        <w:rPr>
          <w:rFonts w:ascii="Arial" w:hAnsi="Arial"/>
          <w:b/>
          <w:bCs/>
        </w:rPr>
        <w:t>ἵ</w:t>
      </w:r>
      <w:r w:rsidRPr="00E65C62">
        <w:rPr>
          <w:b/>
          <w:bCs/>
        </w:rPr>
        <w:t xml:space="preserve">να </w:t>
      </w:r>
      <w:r w:rsidRPr="00E65C62">
        <w:rPr>
          <w:rFonts w:ascii="Arial" w:hAnsi="Arial"/>
          <w:b/>
          <w:bCs/>
        </w:rPr>
        <w:t>ὑ</w:t>
      </w:r>
      <w:r w:rsidRPr="00E65C62">
        <w:rPr>
          <w:b/>
          <w:bCs/>
        </w:rPr>
        <w:t>π</w:t>
      </w:r>
      <w:r w:rsidRPr="00E65C62">
        <w:rPr>
          <w:rFonts w:ascii="Arial" w:hAnsi="Arial"/>
          <w:b/>
          <w:bCs/>
        </w:rPr>
        <w:t>ὲ</w:t>
      </w:r>
      <w:r w:rsidRPr="00E65C62">
        <w:rPr>
          <w:b/>
          <w:bCs/>
        </w:rPr>
        <w:t>ρ σο</w:t>
      </w:r>
      <w:r w:rsidRPr="00E65C62">
        <w:rPr>
          <w:rFonts w:ascii="Arial" w:hAnsi="Arial"/>
          <w:b/>
          <w:bCs/>
        </w:rPr>
        <w:t>ῦ</w:t>
      </w:r>
      <w:r w:rsidRPr="00E65C62">
        <w:rPr>
          <w:b/>
          <w:bCs/>
        </w:rPr>
        <w:t xml:space="preserve"> μοι διακον</w:t>
      </w:r>
      <w:r w:rsidRPr="00E65C62">
        <w:rPr>
          <w:rFonts w:ascii="Arial" w:hAnsi="Arial"/>
          <w:b/>
          <w:bCs/>
        </w:rPr>
        <w:t>ῇ</w:t>
      </w:r>
      <w:r w:rsidRPr="00E65C62">
        <w:rPr>
          <w:b/>
          <w:bCs/>
        </w:rPr>
        <w:t xml:space="preserve"> </w:t>
      </w:r>
      <w:r w:rsidRPr="00E65C62">
        <w:rPr>
          <w:rFonts w:ascii="Arial" w:hAnsi="Arial"/>
          <w:b/>
          <w:bCs/>
        </w:rPr>
        <w:t>ἐ</w:t>
      </w:r>
      <w:r w:rsidRPr="00E65C62">
        <w:rPr>
          <w:b/>
          <w:bCs/>
        </w:rPr>
        <w:t>ν το</w:t>
      </w:r>
      <w:r w:rsidRPr="00E65C62">
        <w:rPr>
          <w:rFonts w:ascii="Arial" w:hAnsi="Arial"/>
          <w:b/>
          <w:bCs/>
        </w:rPr>
        <w:t>ῖ</w:t>
      </w:r>
      <w:r w:rsidRPr="00E65C62">
        <w:rPr>
          <w:b/>
          <w:bCs/>
        </w:rPr>
        <w:t>ς δεσμο</w:t>
      </w:r>
      <w:r w:rsidRPr="00E65C62">
        <w:rPr>
          <w:rFonts w:ascii="Arial" w:hAnsi="Arial"/>
          <w:b/>
          <w:bCs/>
        </w:rPr>
        <w:t>ῖ</w:t>
      </w:r>
      <w:r w:rsidRPr="00E65C62">
        <w:rPr>
          <w:b/>
          <w:bCs/>
        </w:rPr>
        <w:t>ς το</w:t>
      </w:r>
      <w:r w:rsidRPr="00E65C62">
        <w:rPr>
          <w:rFonts w:ascii="Arial" w:hAnsi="Arial"/>
          <w:b/>
          <w:bCs/>
        </w:rPr>
        <w:t>ῦ</w:t>
      </w:r>
      <w:r w:rsidRPr="00E65C62">
        <w:rPr>
          <w:b/>
          <w:bCs/>
        </w:rPr>
        <w:t xml:space="preserve"> ε</w:t>
      </w:r>
      <w:r w:rsidRPr="00E65C62">
        <w:rPr>
          <w:rFonts w:ascii="Arial" w:hAnsi="Arial"/>
          <w:b/>
          <w:bCs/>
        </w:rPr>
        <w:t>ὐ</w:t>
      </w:r>
      <w:r w:rsidRPr="00E65C62">
        <w:rPr>
          <w:b/>
          <w:bCs/>
        </w:rPr>
        <w:t xml:space="preserve">αγγελίου, </w:t>
      </w:r>
      <w:r w:rsidRPr="00E65C62">
        <w:rPr>
          <w:b/>
          <w:bCs/>
          <w:color w:val="0070C0"/>
        </w:rPr>
        <w:t>14</w:t>
      </w:r>
      <w:r>
        <w:rPr>
          <w:b/>
          <w:bCs/>
        </w:rPr>
        <w:t xml:space="preserve"> </w:t>
      </w:r>
      <w:r w:rsidRPr="00E65C62">
        <w:rPr>
          <w:b/>
          <w:bCs/>
        </w:rPr>
        <w:t>χωρ</w:t>
      </w:r>
      <w:r w:rsidRPr="00E65C62">
        <w:rPr>
          <w:rFonts w:ascii="Arial" w:hAnsi="Arial"/>
          <w:b/>
          <w:bCs/>
        </w:rPr>
        <w:t>ὶ</w:t>
      </w:r>
      <w:r w:rsidRPr="00E65C62">
        <w:rPr>
          <w:b/>
          <w:bCs/>
        </w:rPr>
        <w:t>ς δ</w:t>
      </w:r>
      <w:r w:rsidRPr="00E65C62">
        <w:rPr>
          <w:rFonts w:ascii="Arial" w:hAnsi="Arial"/>
          <w:b/>
          <w:bCs/>
        </w:rPr>
        <w:t>ὲ</w:t>
      </w:r>
      <w:r w:rsidRPr="00E65C62">
        <w:rPr>
          <w:b/>
          <w:bCs/>
        </w:rPr>
        <w:t xml:space="preserve"> τ</w:t>
      </w:r>
      <w:r w:rsidRPr="00E65C62">
        <w:rPr>
          <w:rFonts w:ascii="Arial" w:hAnsi="Arial"/>
          <w:b/>
          <w:bCs/>
        </w:rPr>
        <w:t>ῆ</w:t>
      </w:r>
      <w:r w:rsidRPr="00E65C62">
        <w:rPr>
          <w:b/>
          <w:bCs/>
        </w:rPr>
        <w:t>ς σ</w:t>
      </w:r>
      <w:r w:rsidRPr="00E65C62">
        <w:rPr>
          <w:rFonts w:ascii="Arial" w:hAnsi="Arial"/>
          <w:b/>
          <w:bCs/>
        </w:rPr>
        <w:t>ῆ</w:t>
      </w:r>
      <w:r w:rsidRPr="00E65C62">
        <w:rPr>
          <w:b/>
          <w:bCs/>
        </w:rPr>
        <w:t>ς γνώμης ο</w:t>
      </w:r>
      <w:r w:rsidRPr="00E65C62">
        <w:rPr>
          <w:rFonts w:ascii="Arial" w:hAnsi="Arial"/>
          <w:b/>
          <w:bCs/>
        </w:rPr>
        <w:t>ὐ</w:t>
      </w:r>
      <w:r w:rsidRPr="00E65C62">
        <w:rPr>
          <w:b/>
          <w:bCs/>
        </w:rPr>
        <w:t>δ</w:t>
      </w:r>
      <w:r w:rsidRPr="00E65C62">
        <w:rPr>
          <w:rFonts w:ascii="Arial" w:hAnsi="Arial"/>
          <w:b/>
          <w:bCs/>
        </w:rPr>
        <w:t>ὲ</w:t>
      </w:r>
      <w:r w:rsidRPr="00E65C62">
        <w:rPr>
          <w:b/>
          <w:bCs/>
        </w:rPr>
        <w:t xml:space="preserve">ν </w:t>
      </w:r>
      <w:r w:rsidRPr="00E65C62">
        <w:rPr>
          <w:rFonts w:ascii="Arial" w:hAnsi="Arial"/>
          <w:b/>
          <w:bCs/>
        </w:rPr>
        <w:t>ἠ</w:t>
      </w:r>
      <w:r w:rsidRPr="00E65C62">
        <w:rPr>
          <w:b/>
          <w:bCs/>
        </w:rPr>
        <w:t>θέλησα ποι</w:t>
      </w:r>
      <w:r w:rsidRPr="00E65C62">
        <w:rPr>
          <w:rFonts w:ascii="Arial" w:hAnsi="Arial"/>
          <w:b/>
          <w:bCs/>
        </w:rPr>
        <w:t>ῆ</w:t>
      </w:r>
      <w:r w:rsidRPr="00E65C62">
        <w:rPr>
          <w:b/>
          <w:bCs/>
        </w:rPr>
        <w:t xml:space="preserve">σαι, </w:t>
      </w:r>
      <w:r w:rsidRPr="00E65C62">
        <w:rPr>
          <w:rFonts w:ascii="Arial" w:hAnsi="Arial"/>
          <w:b/>
          <w:bCs/>
        </w:rPr>
        <w:t>ἵ</w:t>
      </w:r>
      <w:r w:rsidRPr="00E65C62">
        <w:rPr>
          <w:b/>
          <w:bCs/>
        </w:rPr>
        <w:t>να μ</w:t>
      </w:r>
      <w:r w:rsidRPr="00E65C62">
        <w:rPr>
          <w:rFonts w:ascii="Arial" w:hAnsi="Arial"/>
          <w:b/>
          <w:bCs/>
        </w:rPr>
        <w:t>ὴ</w:t>
      </w:r>
      <w:r w:rsidRPr="00E65C62">
        <w:rPr>
          <w:b/>
          <w:bCs/>
        </w:rPr>
        <w:t xml:space="preserve"> </w:t>
      </w:r>
      <w:r w:rsidRPr="00E65C62">
        <w:rPr>
          <w:rFonts w:ascii="Arial" w:hAnsi="Arial"/>
          <w:b/>
          <w:bCs/>
        </w:rPr>
        <w:t>ὡ</w:t>
      </w:r>
      <w:r w:rsidRPr="00E65C62">
        <w:rPr>
          <w:b/>
          <w:bCs/>
        </w:rPr>
        <w:t>ς κατ</w:t>
      </w:r>
      <w:r w:rsidRPr="00E65C62">
        <w:rPr>
          <w:rFonts w:ascii="Arial" w:hAnsi="Arial"/>
          <w:b/>
          <w:bCs/>
        </w:rPr>
        <w:t>ὰ</w:t>
      </w:r>
      <w:r w:rsidRPr="00E65C62">
        <w:rPr>
          <w:b/>
          <w:bCs/>
        </w:rPr>
        <w:t xml:space="preserve"> </w:t>
      </w:r>
      <w:r w:rsidRPr="00E65C62">
        <w:rPr>
          <w:rFonts w:ascii="Arial" w:hAnsi="Arial"/>
          <w:b/>
          <w:bCs/>
        </w:rPr>
        <w:t>ἀ</w:t>
      </w:r>
      <w:r w:rsidRPr="00E65C62">
        <w:rPr>
          <w:b/>
          <w:bCs/>
        </w:rPr>
        <w:t>νάγκην τ</w:t>
      </w:r>
      <w:r w:rsidRPr="00E65C62">
        <w:rPr>
          <w:rFonts w:ascii="Arial" w:hAnsi="Arial"/>
          <w:b/>
          <w:bCs/>
        </w:rPr>
        <w:t>ὸ</w:t>
      </w:r>
      <w:r w:rsidRPr="00E65C62">
        <w:rPr>
          <w:b/>
          <w:bCs/>
        </w:rPr>
        <w:t xml:space="preserve"> </w:t>
      </w:r>
      <w:r w:rsidRPr="00E65C62">
        <w:rPr>
          <w:rFonts w:ascii="Arial" w:hAnsi="Arial"/>
          <w:b/>
          <w:bCs/>
        </w:rPr>
        <w:t>ἀ</w:t>
      </w:r>
      <w:r w:rsidRPr="00E65C62">
        <w:rPr>
          <w:b/>
          <w:bCs/>
        </w:rPr>
        <w:t xml:space="preserve">γαθόν σου </w:t>
      </w:r>
      <w:r w:rsidRPr="00E65C62">
        <w:rPr>
          <w:rFonts w:ascii="Arial" w:hAnsi="Arial"/>
          <w:b/>
          <w:bCs/>
        </w:rPr>
        <w:t>ᾖ</w:t>
      </w:r>
      <w:r w:rsidRPr="00E65C62">
        <w:rPr>
          <w:b/>
          <w:bCs/>
        </w:rPr>
        <w:t xml:space="preserve"> </w:t>
      </w:r>
      <w:r w:rsidRPr="00E65C62">
        <w:rPr>
          <w:rFonts w:ascii="Arial" w:hAnsi="Arial"/>
          <w:b/>
          <w:bCs/>
        </w:rPr>
        <w:t>ἀ</w:t>
      </w:r>
      <w:r w:rsidRPr="00E65C62">
        <w:rPr>
          <w:b/>
          <w:bCs/>
        </w:rPr>
        <w:t>λλ</w:t>
      </w:r>
      <w:r w:rsidRPr="00E65C62">
        <w:rPr>
          <w:rFonts w:ascii="Arial" w:hAnsi="Arial"/>
          <w:b/>
          <w:bCs/>
        </w:rPr>
        <w:t>ὰ</w:t>
      </w:r>
      <w:r w:rsidRPr="00E65C62">
        <w:rPr>
          <w:b/>
          <w:bCs/>
        </w:rPr>
        <w:t xml:space="preserve"> κατ</w:t>
      </w:r>
      <w:r w:rsidRPr="00E65C62">
        <w:rPr>
          <w:rFonts w:ascii="Arial" w:hAnsi="Arial"/>
          <w:b/>
          <w:bCs/>
        </w:rPr>
        <w:t>ὰ</w:t>
      </w:r>
      <w:r w:rsidRPr="00E65C62">
        <w:rPr>
          <w:b/>
          <w:bCs/>
        </w:rPr>
        <w:t xml:space="preserve"> </w:t>
      </w:r>
      <w:r w:rsidRPr="00E65C62">
        <w:rPr>
          <w:rFonts w:ascii="Arial" w:hAnsi="Arial"/>
          <w:b/>
          <w:bCs/>
        </w:rPr>
        <w:t>ἑ</w:t>
      </w:r>
      <w:r w:rsidRPr="00E65C62">
        <w:rPr>
          <w:b/>
          <w:bCs/>
        </w:rPr>
        <w:t>κούσιον.</w:t>
      </w:r>
    </w:p>
    <w:p w14:paraId="03A64F7F" w14:textId="41777C1D" w:rsidR="00E65C62" w:rsidRDefault="00E65C62" w:rsidP="00CA5CDA">
      <w:pPr>
        <w:rPr>
          <w:rFonts w:ascii="Arial" w:hAnsi="Arial"/>
          <w:b/>
          <w:bCs/>
        </w:rPr>
        <w:sectPr w:rsidR="00E65C62" w:rsidSect="00616E37">
          <w:headerReference w:type="even" r:id="rId71"/>
          <w:footnotePr>
            <w:numFmt w:val="upperLetter"/>
          </w:footnotePr>
          <w:type w:val="continuous"/>
          <w:pgSz w:w="12240" w:h="15840"/>
          <w:pgMar w:top="1440" w:right="2160" w:bottom="3600" w:left="1440" w:header="720" w:footer="720" w:gutter="0"/>
          <w:cols w:space="720"/>
          <w:docGrid w:linePitch="360"/>
        </w:sectPr>
      </w:pPr>
    </w:p>
    <w:p w14:paraId="39AAE57D" w14:textId="77777777" w:rsidR="00DA0A16" w:rsidRPr="00DA0A16" w:rsidRDefault="00DA0A16" w:rsidP="00DA0A16">
      <w:pPr>
        <w:rPr>
          <w:rFonts w:ascii="Arial" w:hAnsi="Arial"/>
          <w:b/>
          <w:bCs/>
        </w:rPr>
      </w:pPr>
    </w:p>
    <w:p w14:paraId="2820B221" w14:textId="60555950" w:rsidR="00E65C62" w:rsidRDefault="00184D4E" w:rsidP="00184D4E">
      <w:pPr>
        <w:pStyle w:val="Heading3"/>
      </w:pPr>
      <w:r>
        <w:t>CSB</w:t>
      </w:r>
    </w:p>
    <w:p w14:paraId="0AF26DE4" w14:textId="12AAAB27" w:rsidR="00E65C62" w:rsidRPr="00DA0A16" w:rsidRDefault="00E65C62" w:rsidP="00DA0A16">
      <w:pPr>
        <w:rPr>
          <w:b/>
          <w:bCs/>
          <w:color w:val="FF0000"/>
        </w:rPr>
      </w:pPr>
      <w:r w:rsidRPr="00E65C62">
        <w:rPr>
          <w:b/>
          <w:bCs/>
          <w:color w:val="0070C0"/>
        </w:rPr>
        <w:t>8</w:t>
      </w:r>
      <w:r w:rsidRPr="00E65C62">
        <w:rPr>
          <w:b/>
          <w:bCs/>
          <w:color w:val="FF0000"/>
        </w:rPr>
        <w:t xml:space="preserve"> For this reason, although I have great boldness in Christ to command you to do what is right, </w:t>
      </w:r>
      <w:r w:rsidRPr="00E65C62">
        <w:rPr>
          <w:b/>
          <w:bCs/>
          <w:color w:val="0070C0"/>
        </w:rPr>
        <w:t>9</w:t>
      </w:r>
      <w:r w:rsidRPr="00E65C62">
        <w:rPr>
          <w:b/>
          <w:bCs/>
          <w:color w:val="FF0000"/>
        </w:rPr>
        <w:t xml:space="preserve"> I appeal to you, instead, on the basis of love. I, Paul, as an elderly man and now also as a prisoner of Christ Jesus, </w:t>
      </w:r>
      <w:r w:rsidRPr="00E65C62">
        <w:rPr>
          <w:b/>
          <w:bCs/>
          <w:color w:val="0070C0"/>
        </w:rPr>
        <w:t>10</w:t>
      </w:r>
      <w:r w:rsidRPr="00E65C62">
        <w:rPr>
          <w:b/>
          <w:bCs/>
          <w:color w:val="FF0000"/>
        </w:rPr>
        <w:t xml:space="preserve"> appeal to you for my son, Onesimus. I became his father while I was in chains. </w:t>
      </w:r>
      <w:r w:rsidRPr="00E65C62">
        <w:rPr>
          <w:b/>
          <w:bCs/>
          <w:color w:val="0070C0"/>
        </w:rPr>
        <w:t>11</w:t>
      </w:r>
      <w:r w:rsidRPr="00E65C62">
        <w:rPr>
          <w:b/>
          <w:bCs/>
          <w:color w:val="FF0000"/>
        </w:rPr>
        <w:t xml:space="preserve"> Once he was useless to you, but now he is useful both to you and to me. </w:t>
      </w:r>
      <w:r w:rsidRPr="00E65C62">
        <w:rPr>
          <w:b/>
          <w:bCs/>
          <w:color w:val="0070C0"/>
        </w:rPr>
        <w:t>12</w:t>
      </w:r>
      <w:r w:rsidRPr="00E65C62">
        <w:rPr>
          <w:b/>
          <w:bCs/>
          <w:color w:val="FF0000"/>
        </w:rPr>
        <w:t xml:space="preserve"> I am sending him back to you—I am sending my very own heart. </w:t>
      </w:r>
      <w:r w:rsidRPr="00E65C62">
        <w:rPr>
          <w:b/>
          <w:bCs/>
          <w:color w:val="0070C0"/>
        </w:rPr>
        <w:t>13</w:t>
      </w:r>
      <w:r w:rsidRPr="00E65C62">
        <w:rPr>
          <w:b/>
          <w:bCs/>
          <w:color w:val="FF0000"/>
        </w:rPr>
        <w:t xml:space="preserve"> I wanted to keep him with me, so that in my imprisonment for the gospel he might serve me in your place. </w:t>
      </w:r>
      <w:r w:rsidRPr="00E65C62">
        <w:rPr>
          <w:b/>
          <w:bCs/>
          <w:color w:val="0070C0"/>
        </w:rPr>
        <w:t>14</w:t>
      </w:r>
      <w:r w:rsidRPr="00E65C62">
        <w:rPr>
          <w:b/>
          <w:bCs/>
          <w:color w:val="FF0000"/>
        </w:rPr>
        <w:t xml:space="preserve"> But I didn’t want to do anything without your consent, so that your good deed might not be out of obligation, but of your own free will.</w:t>
      </w:r>
    </w:p>
    <w:p w14:paraId="38A098C9" w14:textId="30CE9EE5" w:rsidR="00DA0A16" w:rsidRDefault="00DA0A16" w:rsidP="00184D4E">
      <w:pPr>
        <w:sectPr w:rsidR="00DA0A16" w:rsidSect="000574B2">
          <w:headerReference w:type="default" r:id="rId72"/>
          <w:footnotePr>
            <w:numFmt w:val="upperLetter"/>
          </w:footnotePr>
          <w:type w:val="continuous"/>
          <w:pgSz w:w="12240" w:h="15840"/>
          <w:pgMar w:top="1440" w:right="2160" w:bottom="3600" w:left="1440" w:header="720" w:footer="720" w:gutter="0"/>
          <w:cols w:space="720"/>
          <w:docGrid w:linePitch="360"/>
        </w:sectPr>
      </w:pPr>
    </w:p>
    <w:p w14:paraId="535FD3D8" w14:textId="77777777" w:rsidR="00176DFC" w:rsidRDefault="00176DFC" w:rsidP="00176DFC"/>
    <w:p w14:paraId="2070BC4D" w14:textId="3E86C5D2" w:rsidR="00184D4E" w:rsidRPr="005E6F91" w:rsidRDefault="00184D4E" w:rsidP="00184D4E">
      <w:pPr>
        <w:pStyle w:val="Heading3"/>
      </w:pPr>
      <w:r>
        <w:t>Word-by-word analysis</w:t>
      </w:r>
    </w:p>
    <w:p w14:paraId="6E8428D3" w14:textId="4D2AE2F3" w:rsidR="00E65C62" w:rsidRDefault="00813CB0" w:rsidP="00184D4E">
      <w:r>
        <w:rPr>
          <w:b/>
          <w:bCs/>
          <w:noProof/>
          <w:color w:val="0070C0"/>
        </w:rPr>
        <mc:AlternateContent>
          <mc:Choice Requires="wps">
            <w:drawing>
              <wp:anchor distT="0" distB="0" distL="114300" distR="114300" simplePos="0" relativeHeight="251813888" behindDoc="0" locked="1" layoutInCell="1" allowOverlap="1" wp14:anchorId="3A2E4E03" wp14:editId="7350E059">
                <wp:simplePos x="0" y="0"/>
                <wp:positionH relativeFrom="margin">
                  <wp:posOffset>-722630</wp:posOffset>
                </wp:positionH>
                <wp:positionV relativeFrom="line">
                  <wp:posOffset>0</wp:posOffset>
                </wp:positionV>
                <wp:extent cx="182880" cy="182880"/>
                <wp:effectExtent l="38100" t="50800" r="20320" b="33020"/>
                <wp:wrapSquare wrapText="bothSides"/>
                <wp:docPr id="1728807097"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D1682" id="5-Point Star 1" o:spid="_x0000_s1026" style="position:absolute;margin-left:-56.9pt;margin-top:0;width:14.4pt;height:14.4pt;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65C62" w:rsidRPr="00CE0B4A">
        <w:rPr>
          <w:rStyle w:val="VerseHeader"/>
          <w:rFonts w:eastAsiaTheme="minorHAnsi"/>
        </w:rPr>
        <w:t>8</w:t>
      </w:r>
      <w:r w:rsidR="00E65C62" w:rsidRPr="00E65C62">
        <w:rPr>
          <w:b/>
          <w:bCs/>
          <w:color w:val="FF0000"/>
        </w:rPr>
        <w:t xml:space="preserve"> For this reason</w:t>
      </w:r>
      <w:r w:rsidR="00B53625" w:rsidRPr="00DB75CD">
        <w:rPr>
          <w:rFonts w:cs="Lao UI"/>
          <w:color w:val="000000"/>
        </w:rPr>
        <w:t xml:space="preserve"> [</w:t>
      </w:r>
      <w:r w:rsidR="00B53625" w:rsidRPr="00DB75CD">
        <w:rPr>
          <w:rFonts w:cs="Lao UI"/>
          <w:b/>
          <w:bCs/>
          <w:color w:val="000000"/>
        </w:rPr>
        <w:t>Δ</w:t>
      </w:r>
      <w:r w:rsidR="00B53625" w:rsidRPr="00DB75CD">
        <w:rPr>
          <w:rFonts w:cs="Calibri"/>
          <w:b/>
          <w:bCs/>
          <w:color w:val="000000"/>
        </w:rPr>
        <w:t>ι</w:t>
      </w:r>
      <w:r w:rsidR="00B53625" w:rsidRPr="00DB75CD">
        <w:rPr>
          <w:rFonts w:ascii="Arial" w:hAnsi="Arial"/>
          <w:b/>
          <w:bCs/>
          <w:color w:val="000000"/>
        </w:rPr>
        <w:t>ὸ</w:t>
      </w:r>
      <w:r w:rsidR="00B53625" w:rsidRPr="00DB75CD">
        <w:rPr>
          <w:rFonts w:cs="Lao UI"/>
          <w:color w:val="000000"/>
        </w:rPr>
        <w:t xml:space="preserve">; G1352: </w:t>
      </w:r>
      <w:r w:rsidR="00B53625" w:rsidRPr="00DB75CD">
        <w:rPr>
          <w:rFonts w:cs="Calibri"/>
          <w:color w:val="000000"/>
        </w:rPr>
        <w:t>δι</w:t>
      </w:r>
      <w:r w:rsidR="00B53625" w:rsidRPr="00DB75CD">
        <w:rPr>
          <w:rFonts w:ascii="Arial" w:hAnsi="Arial"/>
          <w:color w:val="000000"/>
        </w:rPr>
        <w:t>ό</w:t>
      </w:r>
      <w:r w:rsidR="00B53625" w:rsidRPr="00DB75CD">
        <w:rPr>
          <w:rFonts w:cs="Lao UI"/>
          <w:color w:val="000000"/>
        </w:rPr>
        <w:t xml:space="preserve">; </w:t>
      </w:r>
      <w:r w:rsidR="00B53625" w:rsidRPr="00DB75CD">
        <w:rPr>
          <w:rFonts w:cs="Lao UI"/>
          <w:i/>
          <w:iCs/>
          <w:color w:val="000000"/>
        </w:rPr>
        <w:t>dio</w:t>
      </w:r>
      <w:r w:rsidR="00B53625" w:rsidRPr="00DB75CD">
        <w:rPr>
          <w:rFonts w:cs="Lao UI"/>
          <w:color w:val="000000"/>
        </w:rPr>
        <w:t xml:space="preserve">; conjunction or conjunctive particle; 1. through which thing, i.e., consequently; occurs 53x in the NA28; occurs in </w:t>
      </w:r>
      <w:r w:rsidR="00B53625" w:rsidRPr="00DB75CD">
        <w:rPr>
          <w:rFonts w:cs="Lao UI"/>
          <w:b/>
          <w:bCs/>
          <w:color w:val="0066CC"/>
        </w:rPr>
        <w:t>Philemon 1:8</w:t>
      </w:r>
      <w:r w:rsidR="00B53625" w:rsidRPr="00DB75CD">
        <w:rPr>
          <w:rFonts w:cs="Lao UI"/>
          <w:color w:val="000000"/>
        </w:rPr>
        <w:t>]</w:t>
      </w:r>
      <w:r w:rsidR="00E65C62" w:rsidRPr="00E65C62">
        <w:rPr>
          <w:b/>
          <w:bCs/>
          <w:color w:val="FF0000"/>
        </w:rPr>
        <w:t xml:space="preserve">, although I have </w:t>
      </w:r>
      <w:r w:rsidR="00B53625" w:rsidRPr="00DB75CD">
        <w:rPr>
          <w:rFonts w:cs="Lao UI"/>
          <w:color w:val="000000"/>
        </w:rPr>
        <w:t>[</w:t>
      </w:r>
      <w:r w:rsidR="00B53625" w:rsidRPr="00DB75CD">
        <w:rPr>
          <w:rFonts w:ascii="Arial" w:hAnsi="Arial"/>
          <w:b/>
          <w:bCs/>
          <w:color w:val="000000"/>
        </w:rPr>
        <w:t>ἔ</w:t>
      </w:r>
      <w:r w:rsidR="00B53625" w:rsidRPr="00DB75CD">
        <w:rPr>
          <w:rFonts w:cs="Calibri"/>
          <w:b/>
          <w:bCs/>
          <w:color w:val="000000"/>
        </w:rPr>
        <w:t>χων</w:t>
      </w:r>
      <w:r w:rsidR="00B53625" w:rsidRPr="00DB75CD">
        <w:rPr>
          <w:rFonts w:cs="Lao UI"/>
          <w:color w:val="000000"/>
        </w:rPr>
        <w:t xml:space="preserve">; G2192: </w:t>
      </w:r>
      <w:r w:rsidR="00B53625" w:rsidRPr="00DB75CD">
        <w:rPr>
          <w:rFonts w:ascii="Arial" w:hAnsi="Arial"/>
          <w:color w:val="000000"/>
        </w:rPr>
        <w:t>ἔ</w:t>
      </w:r>
      <w:r w:rsidR="00B53625" w:rsidRPr="00DB75CD">
        <w:rPr>
          <w:rFonts w:cs="Calibri"/>
          <w:color w:val="000000"/>
        </w:rPr>
        <w:t>χω</w:t>
      </w:r>
      <w:r w:rsidR="00B53625" w:rsidRPr="00DB75CD">
        <w:rPr>
          <w:rFonts w:cs="Lao UI"/>
          <w:color w:val="000000"/>
        </w:rPr>
        <w:t xml:space="preserve">; </w:t>
      </w:r>
      <w:r w:rsidR="00B53625" w:rsidRPr="00DB75CD">
        <w:rPr>
          <w:rFonts w:cs="Lao UI"/>
          <w:i/>
          <w:iCs/>
          <w:color w:val="000000"/>
        </w:rPr>
        <w:t>echo</w:t>
      </w:r>
      <w:r w:rsidR="00B53625" w:rsidRPr="00DB75CD">
        <w:rPr>
          <w:rFonts w:cs="Lao UI"/>
          <w:color w:val="000000"/>
        </w:rPr>
        <w:t xml:space="preserve">; verb: singular masculine nominative present active participle; 1. to hold (such as </w:t>
      </w:r>
      <w:r w:rsidR="00B53625" w:rsidRPr="00D14D24">
        <w:rPr>
          <w:rFonts w:cs="Lao UI"/>
          <w:color w:val="000000"/>
        </w:rPr>
        <w:t xml:space="preserve">possession, </w:t>
      </w:r>
      <w:r w:rsidR="00B53625" w:rsidRPr="00D14D24">
        <w:rPr>
          <w:rFonts w:cs="Lao UI"/>
          <w:color w:val="000000"/>
        </w:rPr>
        <w:lastRenderedPageBreak/>
        <w:t>ability, continuity, relation, or condition); occurs 705x in the NA28;</w:t>
      </w:r>
      <w:r w:rsidR="00B53625" w:rsidRPr="00DB75CD">
        <w:rPr>
          <w:rFonts w:cs="Lao UI"/>
          <w:color w:val="000000"/>
        </w:rPr>
        <w:t xml:space="preserve"> occurs in </w:t>
      </w:r>
      <w:r w:rsidR="00B53625" w:rsidRPr="00DB75CD">
        <w:rPr>
          <w:rFonts w:cs="Lao UI"/>
          <w:b/>
          <w:bCs/>
          <w:color w:val="0066CC"/>
        </w:rPr>
        <w:t>Philemon 1:5</w:t>
      </w:r>
      <w:r w:rsidR="00B53625" w:rsidRPr="00DB75CD">
        <w:rPr>
          <w:rFonts w:cs="Lao UI"/>
          <w:bCs/>
          <w:color w:val="0066CC"/>
        </w:rPr>
        <w:t xml:space="preserve">; </w:t>
      </w:r>
      <w:r w:rsidR="00B53625" w:rsidRPr="00DB75CD">
        <w:rPr>
          <w:rFonts w:cs="Lao UI"/>
          <w:b/>
          <w:bCs/>
          <w:color w:val="0066CC"/>
        </w:rPr>
        <w:t>1:7</w:t>
      </w:r>
      <w:r w:rsidR="00B53625" w:rsidRPr="00DB75CD">
        <w:rPr>
          <w:rFonts w:cs="Lao UI"/>
          <w:bCs/>
          <w:color w:val="0066CC"/>
        </w:rPr>
        <w:t xml:space="preserve">; </w:t>
      </w:r>
      <w:r w:rsidR="00B53625" w:rsidRPr="00DB75CD">
        <w:rPr>
          <w:rFonts w:cs="Lao UI"/>
          <w:b/>
          <w:bCs/>
          <w:color w:val="0066CC"/>
        </w:rPr>
        <w:t>1:8</w:t>
      </w:r>
      <w:r w:rsidR="00B53625" w:rsidRPr="00DB75CD">
        <w:rPr>
          <w:rFonts w:cs="Lao UI"/>
          <w:bCs/>
          <w:color w:val="0066CC"/>
        </w:rPr>
        <w:t xml:space="preserve">; </w:t>
      </w:r>
      <w:r w:rsidR="00B53625" w:rsidRPr="00DB75CD">
        <w:rPr>
          <w:rFonts w:cs="Lao UI"/>
          <w:b/>
          <w:bCs/>
          <w:color w:val="0066CC"/>
        </w:rPr>
        <w:t>1:17</w:t>
      </w:r>
      <w:r w:rsidR="00B53625" w:rsidRPr="00DB75CD">
        <w:rPr>
          <w:rFonts w:cs="Lao UI"/>
          <w:color w:val="000000"/>
        </w:rPr>
        <w:t xml:space="preserve">] </w:t>
      </w:r>
      <w:r w:rsidR="00E65C62" w:rsidRPr="00E65C62">
        <w:rPr>
          <w:b/>
          <w:bCs/>
          <w:color w:val="FF0000"/>
        </w:rPr>
        <w:t xml:space="preserve">great </w:t>
      </w:r>
      <w:r w:rsidR="00B53625" w:rsidRPr="00DB75CD">
        <w:rPr>
          <w:rFonts w:cs="Lao UI"/>
          <w:color w:val="000000"/>
        </w:rPr>
        <w:t>[</w:t>
      </w:r>
      <w:r w:rsidR="00B53625" w:rsidRPr="00DB75CD">
        <w:rPr>
          <w:rFonts w:cs="Calibri"/>
          <w:b/>
          <w:bCs/>
          <w:color w:val="000000"/>
        </w:rPr>
        <w:t>πολλ</w:t>
      </w:r>
      <w:r w:rsidR="00B53625" w:rsidRPr="00DB75CD">
        <w:rPr>
          <w:rFonts w:ascii="Arial" w:hAnsi="Arial"/>
          <w:b/>
          <w:bCs/>
          <w:color w:val="000000"/>
        </w:rPr>
        <w:t>ὴ</w:t>
      </w:r>
      <w:r w:rsidR="00B53625" w:rsidRPr="00DB75CD">
        <w:rPr>
          <w:rFonts w:cs="Calibri"/>
          <w:b/>
          <w:bCs/>
          <w:color w:val="000000"/>
        </w:rPr>
        <w:t>ν</w:t>
      </w:r>
      <w:r w:rsidR="00B53625" w:rsidRPr="00DB75CD">
        <w:rPr>
          <w:rFonts w:cs="Lao UI"/>
          <w:color w:val="000000"/>
        </w:rPr>
        <w:t xml:space="preserve">; G4183: </w:t>
      </w:r>
      <w:r w:rsidR="00B53625" w:rsidRPr="00DB75CD">
        <w:rPr>
          <w:rFonts w:cs="Calibri"/>
          <w:color w:val="000000"/>
        </w:rPr>
        <w:t>πολ</w:t>
      </w:r>
      <w:r w:rsidR="00B53625" w:rsidRPr="00DB75CD">
        <w:rPr>
          <w:rFonts w:ascii="Arial" w:hAnsi="Arial"/>
          <w:color w:val="000000"/>
        </w:rPr>
        <w:t>ύ</w:t>
      </w:r>
      <w:r w:rsidR="00B53625" w:rsidRPr="00DB75CD">
        <w:rPr>
          <w:rFonts w:cs="Calibri"/>
          <w:color w:val="000000"/>
        </w:rPr>
        <w:t>ς</w:t>
      </w:r>
      <w:r w:rsidR="00B53625" w:rsidRPr="00DB75CD">
        <w:rPr>
          <w:rFonts w:cs="Lao UI"/>
          <w:color w:val="000000"/>
        </w:rPr>
        <w:t xml:space="preserve">; </w:t>
      </w:r>
      <w:r w:rsidR="00B53625" w:rsidRPr="00DB75CD">
        <w:rPr>
          <w:rFonts w:cs="Lao UI"/>
          <w:i/>
          <w:iCs/>
          <w:color w:val="000000"/>
        </w:rPr>
        <w:t>polus</w:t>
      </w:r>
      <w:r w:rsidR="00B53625" w:rsidRPr="00DB75CD">
        <w:rPr>
          <w:rFonts w:cs="Lao UI"/>
          <w:color w:val="000000"/>
        </w:rPr>
        <w:t xml:space="preserve">; adjective: singular feminine accusative; 1. (singular) much (in any respect) or (plural) many, (neuter singular as adverbial) largely, (neuter plural as adverb or noun) often, mostly, largely; occurs 357x in the NA28; occurs in </w:t>
      </w:r>
      <w:r w:rsidR="00B53625" w:rsidRPr="00DB75CD">
        <w:rPr>
          <w:rFonts w:cs="Lao UI"/>
          <w:b/>
          <w:bCs/>
          <w:color w:val="0066CC"/>
        </w:rPr>
        <w:t>Philemon 1:7</w:t>
      </w:r>
      <w:r w:rsidR="00B53625" w:rsidRPr="00DB75CD">
        <w:rPr>
          <w:rFonts w:cs="Lao UI"/>
          <w:bCs/>
          <w:color w:val="0066CC"/>
        </w:rPr>
        <w:t xml:space="preserve">; </w:t>
      </w:r>
      <w:r w:rsidR="00B53625" w:rsidRPr="00DB75CD">
        <w:rPr>
          <w:rFonts w:cs="Lao UI"/>
          <w:b/>
          <w:bCs/>
          <w:color w:val="0066CC"/>
        </w:rPr>
        <w:t>1:8</w:t>
      </w:r>
      <w:r w:rsidR="00B53625" w:rsidRPr="00DB75CD">
        <w:rPr>
          <w:rFonts w:cs="Lao UI"/>
          <w:color w:val="000000"/>
        </w:rPr>
        <w:t xml:space="preserve">] </w:t>
      </w:r>
      <w:r w:rsidR="00E65C62" w:rsidRPr="00E65C62">
        <w:rPr>
          <w:b/>
          <w:bCs/>
          <w:color w:val="FF0000"/>
        </w:rPr>
        <w:t xml:space="preserve">boldness </w:t>
      </w:r>
      <w:r w:rsidR="00B53625" w:rsidRPr="00D14D24">
        <w:rPr>
          <w:rFonts w:cs="Lao UI"/>
          <w:color w:val="000000"/>
        </w:rPr>
        <w:t>[</w:t>
      </w:r>
      <w:r w:rsidR="00B53625" w:rsidRPr="00D14D24">
        <w:rPr>
          <w:rFonts w:cs="Calibri"/>
          <w:b/>
          <w:bCs/>
          <w:color w:val="000000"/>
        </w:rPr>
        <w:t>παρρησ</w:t>
      </w:r>
      <w:r w:rsidR="00B53625" w:rsidRPr="00D14D24">
        <w:rPr>
          <w:rFonts w:ascii="Arial" w:hAnsi="Arial"/>
          <w:b/>
          <w:bCs/>
          <w:color w:val="000000"/>
        </w:rPr>
        <w:t>ί</w:t>
      </w:r>
      <w:r w:rsidR="00B53625" w:rsidRPr="00D14D24">
        <w:rPr>
          <w:rFonts w:cs="Calibri"/>
          <w:b/>
          <w:bCs/>
          <w:color w:val="000000"/>
        </w:rPr>
        <w:t>αν</w:t>
      </w:r>
      <w:r w:rsidR="00B53625" w:rsidRPr="00D14D24">
        <w:rPr>
          <w:rFonts w:cs="Lao UI"/>
          <w:color w:val="000000"/>
        </w:rPr>
        <w:t>;</w:t>
      </w:r>
      <w:r w:rsidR="00B53625" w:rsidRPr="00DB75CD">
        <w:rPr>
          <w:rFonts w:cs="Lao UI"/>
          <w:color w:val="000000"/>
        </w:rPr>
        <w:t xml:space="preserve"> G3954: </w:t>
      </w:r>
      <w:r w:rsidR="00B53625" w:rsidRPr="00DB75CD">
        <w:rPr>
          <w:rFonts w:cs="Calibri"/>
          <w:color w:val="000000"/>
        </w:rPr>
        <w:t>παρ</w:t>
      </w:r>
      <w:r w:rsidR="00B53625" w:rsidRPr="00DB75CD">
        <w:rPr>
          <w:rFonts w:ascii="Arial" w:hAnsi="Arial"/>
          <w:color w:val="000000"/>
        </w:rPr>
        <w:t>ῥ</w:t>
      </w:r>
      <w:r w:rsidR="00B53625" w:rsidRPr="00DB75CD">
        <w:rPr>
          <w:rFonts w:cs="Calibri"/>
          <w:color w:val="000000"/>
        </w:rPr>
        <w:t>ησ</w:t>
      </w:r>
      <w:r w:rsidR="00B53625" w:rsidRPr="00DB75CD">
        <w:rPr>
          <w:rFonts w:ascii="Arial" w:hAnsi="Arial"/>
          <w:color w:val="000000"/>
        </w:rPr>
        <w:t>ί</w:t>
      </w:r>
      <w:r w:rsidR="00B53625" w:rsidRPr="00DB75CD">
        <w:rPr>
          <w:rFonts w:cs="Calibri"/>
          <w:color w:val="000000"/>
        </w:rPr>
        <w:t>α</w:t>
      </w:r>
      <w:r w:rsidR="00B53625" w:rsidRPr="00DB75CD">
        <w:rPr>
          <w:rFonts w:cs="Lao UI"/>
          <w:color w:val="000000"/>
        </w:rPr>
        <w:t xml:space="preserve">; </w:t>
      </w:r>
      <w:r w:rsidR="00B53625" w:rsidRPr="00DB75CD">
        <w:rPr>
          <w:rFonts w:cs="Lao UI"/>
          <w:i/>
          <w:iCs/>
          <w:color w:val="000000"/>
        </w:rPr>
        <w:t>parrhesia</w:t>
      </w:r>
      <w:r w:rsidR="00B53625" w:rsidRPr="00DB75CD">
        <w:rPr>
          <w:rFonts w:cs="Lao UI"/>
          <w:color w:val="000000"/>
        </w:rPr>
        <w:t xml:space="preserve">; noun: singular feminine accusative; 1. all outspokenness, i.e., frankness, bluntness, publicity 2. (by implication) assurance; occurs 31x in the NA28; occurs in </w:t>
      </w:r>
      <w:r w:rsidR="00B53625" w:rsidRPr="00DB75CD">
        <w:rPr>
          <w:rFonts w:cs="Lao UI"/>
          <w:b/>
          <w:bCs/>
          <w:color w:val="0066CC"/>
        </w:rPr>
        <w:t>Philemon 1:8</w:t>
      </w:r>
      <w:r w:rsidR="00B53625" w:rsidRPr="00DB75CD">
        <w:rPr>
          <w:rFonts w:cs="Lao UI"/>
          <w:color w:val="000000"/>
        </w:rPr>
        <w:t xml:space="preserve">] </w:t>
      </w:r>
      <w:r w:rsidR="00E65C62" w:rsidRPr="00E65C62">
        <w:rPr>
          <w:b/>
          <w:bCs/>
          <w:color w:val="FF0000"/>
        </w:rPr>
        <w:t xml:space="preserve">in </w:t>
      </w:r>
      <w:r w:rsidR="00B53625" w:rsidRPr="00DB75CD">
        <w:rPr>
          <w:rFonts w:cs="Lao UI"/>
          <w:color w:val="000000"/>
        </w:rPr>
        <w:t>[</w:t>
      </w:r>
      <w:r w:rsidR="00B53625" w:rsidRPr="00DB75CD">
        <w:rPr>
          <w:rFonts w:ascii="Arial" w:hAnsi="Arial"/>
          <w:b/>
          <w:bCs/>
          <w:color w:val="000000"/>
        </w:rPr>
        <w:t>ἐ</w:t>
      </w:r>
      <w:r w:rsidR="00B53625" w:rsidRPr="00DB75CD">
        <w:rPr>
          <w:rFonts w:cs="Calibri"/>
          <w:b/>
          <w:bCs/>
          <w:color w:val="000000"/>
        </w:rPr>
        <w:t>ν</w:t>
      </w:r>
      <w:r w:rsidR="00B53625" w:rsidRPr="00DB75CD">
        <w:rPr>
          <w:rFonts w:cs="Lao UI"/>
          <w:color w:val="000000"/>
        </w:rPr>
        <w:t xml:space="preserve">; G1722: </w:t>
      </w:r>
      <w:r w:rsidR="00B53625" w:rsidRPr="00DB75CD">
        <w:rPr>
          <w:rFonts w:ascii="Arial" w:hAnsi="Arial"/>
          <w:color w:val="000000"/>
        </w:rPr>
        <w:t>ἔ</w:t>
      </w:r>
      <w:r w:rsidR="00B53625" w:rsidRPr="00DB75CD">
        <w:rPr>
          <w:rFonts w:cs="Calibri"/>
          <w:color w:val="000000"/>
        </w:rPr>
        <w:t>ν</w:t>
      </w:r>
      <w:r w:rsidR="00B53625" w:rsidRPr="00DB75CD">
        <w:rPr>
          <w:rFonts w:cs="Lao UI"/>
          <w:color w:val="000000"/>
        </w:rPr>
        <w:t xml:space="preserve">; </w:t>
      </w:r>
      <w:r w:rsidR="00B53625" w:rsidRPr="00DB75CD">
        <w:rPr>
          <w:rFonts w:cs="Lao UI"/>
          <w:i/>
          <w:iCs/>
          <w:color w:val="000000"/>
        </w:rPr>
        <w:t>en</w:t>
      </w:r>
      <w:r w:rsidR="00B53625" w:rsidRPr="00DB75CD">
        <w:rPr>
          <w:rFonts w:cs="Lao UI"/>
          <w:color w:val="000000"/>
        </w:rPr>
        <w:t xml:space="preserve">; preposition; 1. </w:t>
      </w:r>
      <w:r w:rsidR="00B53625">
        <w:rPr>
          <w:rFonts w:cs="Lao UI"/>
          <w:color w:val="000000"/>
        </w:rPr>
        <w:t>“</w:t>
      </w:r>
      <w:r w:rsidR="00B53625" w:rsidRPr="00DB75CD">
        <w:rPr>
          <w:rFonts w:cs="Lao UI"/>
          <w:color w:val="000000"/>
        </w:rPr>
        <w:t>in,</w:t>
      </w:r>
      <w:r w:rsidR="00B53625">
        <w:rPr>
          <w:rFonts w:cs="Lao UI"/>
          <w:color w:val="000000"/>
        </w:rPr>
        <w:t>”</w:t>
      </w:r>
      <w:r w:rsidR="00B53625" w:rsidRPr="00DB75CD">
        <w:rPr>
          <w:rFonts w:cs="Lao UI"/>
          <w:color w:val="000000"/>
        </w:rPr>
        <w:t xml:space="preserve"> at, (up-)on, by, etc.; occurs 2,726x in the NA28; occurs in </w:t>
      </w:r>
      <w:r w:rsidR="00B53625" w:rsidRPr="00DB75CD">
        <w:rPr>
          <w:rFonts w:cs="Lao UI"/>
          <w:b/>
          <w:bCs/>
          <w:color w:val="0066CC"/>
        </w:rPr>
        <w:t>Philemon 1:6 (2)</w:t>
      </w:r>
      <w:r w:rsidR="00B53625" w:rsidRPr="00DB75CD">
        <w:rPr>
          <w:rFonts w:cs="Lao UI"/>
          <w:bCs/>
          <w:color w:val="0066CC"/>
        </w:rPr>
        <w:t xml:space="preserve">; </w:t>
      </w:r>
      <w:r w:rsidR="00B53625" w:rsidRPr="00DB75CD">
        <w:rPr>
          <w:rFonts w:cs="Lao UI"/>
          <w:b/>
          <w:bCs/>
          <w:color w:val="0066CC"/>
        </w:rPr>
        <w:t>1:8</w:t>
      </w:r>
      <w:r w:rsidR="00B53625" w:rsidRPr="00DB75CD">
        <w:rPr>
          <w:rFonts w:cs="Lao UI"/>
          <w:bCs/>
          <w:color w:val="0066CC"/>
        </w:rPr>
        <w:t xml:space="preserve">; </w:t>
      </w:r>
      <w:r w:rsidR="00B53625" w:rsidRPr="00DB75CD">
        <w:rPr>
          <w:rFonts w:cs="Lao UI"/>
          <w:b/>
          <w:bCs/>
          <w:color w:val="0066CC"/>
        </w:rPr>
        <w:t>1:10</w:t>
      </w:r>
      <w:r w:rsidR="00B53625" w:rsidRPr="00DB75CD">
        <w:rPr>
          <w:rFonts w:cs="Lao UI"/>
          <w:bCs/>
          <w:color w:val="0066CC"/>
        </w:rPr>
        <w:t xml:space="preserve">; </w:t>
      </w:r>
      <w:r w:rsidR="00B53625" w:rsidRPr="00DB75CD">
        <w:rPr>
          <w:rFonts w:cs="Lao UI"/>
          <w:b/>
          <w:bCs/>
          <w:color w:val="0066CC"/>
        </w:rPr>
        <w:t>1:13</w:t>
      </w:r>
      <w:r w:rsidR="00B53625" w:rsidRPr="00DB75CD">
        <w:rPr>
          <w:rFonts w:cs="Lao UI"/>
          <w:bCs/>
          <w:color w:val="0066CC"/>
        </w:rPr>
        <w:t xml:space="preserve">; </w:t>
      </w:r>
      <w:r w:rsidR="00B53625" w:rsidRPr="00DB75CD">
        <w:rPr>
          <w:rFonts w:cs="Lao UI"/>
          <w:b/>
          <w:bCs/>
          <w:color w:val="0066CC"/>
        </w:rPr>
        <w:t>1:16 (2)</w:t>
      </w:r>
      <w:r w:rsidR="00B53625" w:rsidRPr="00DB75CD">
        <w:rPr>
          <w:rFonts w:cs="Lao UI"/>
          <w:bCs/>
          <w:color w:val="0066CC"/>
        </w:rPr>
        <w:t xml:space="preserve">; </w:t>
      </w:r>
      <w:r w:rsidR="00B53625" w:rsidRPr="00DB75CD">
        <w:rPr>
          <w:rFonts w:cs="Lao UI"/>
          <w:b/>
          <w:bCs/>
          <w:color w:val="0066CC"/>
        </w:rPr>
        <w:t>1:20 (2)</w:t>
      </w:r>
      <w:r w:rsidR="00B53625" w:rsidRPr="00DB75CD">
        <w:rPr>
          <w:rFonts w:cs="Lao UI"/>
          <w:bCs/>
          <w:color w:val="0066CC"/>
        </w:rPr>
        <w:t xml:space="preserve">; </w:t>
      </w:r>
      <w:r w:rsidR="00B53625" w:rsidRPr="00DB75CD">
        <w:rPr>
          <w:rFonts w:cs="Lao UI"/>
          <w:b/>
          <w:bCs/>
          <w:color w:val="0066CC"/>
        </w:rPr>
        <w:t>1:23</w:t>
      </w:r>
      <w:r w:rsidR="00B53625" w:rsidRPr="00DB75CD">
        <w:rPr>
          <w:rFonts w:cs="Lao UI"/>
          <w:color w:val="000000"/>
        </w:rPr>
        <w:t xml:space="preserve">] </w:t>
      </w:r>
      <w:r w:rsidR="00E65C62" w:rsidRPr="00E65C62">
        <w:rPr>
          <w:b/>
          <w:bCs/>
          <w:color w:val="FF0000"/>
        </w:rPr>
        <w:t xml:space="preserve">Christ </w:t>
      </w:r>
      <w:r w:rsidR="00B53625" w:rsidRPr="00DB75CD">
        <w:rPr>
          <w:rFonts w:cs="Lao UI"/>
          <w:color w:val="000000"/>
        </w:rPr>
        <w:t>[</w:t>
      </w:r>
      <w:r w:rsidR="00B53625" w:rsidRPr="00DB75CD">
        <w:rPr>
          <w:rFonts w:cs="Calibri"/>
          <w:b/>
          <w:bCs/>
          <w:color w:val="000000"/>
        </w:rPr>
        <w:t>Χριστ</w:t>
      </w:r>
      <w:r w:rsidR="00B53625" w:rsidRPr="00DB75CD">
        <w:rPr>
          <w:rFonts w:ascii="Arial" w:hAnsi="Arial"/>
          <w:b/>
          <w:bCs/>
          <w:color w:val="000000"/>
        </w:rPr>
        <w:t>ῷ</w:t>
      </w:r>
      <w:r w:rsidR="00B53625" w:rsidRPr="00DB75CD">
        <w:rPr>
          <w:rFonts w:cs="Lao UI"/>
          <w:color w:val="000000"/>
        </w:rPr>
        <w:t xml:space="preserve">; G5547: </w:t>
      </w:r>
      <w:r w:rsidR="00B53625" w:rsidRPr="00DB75CD">
        <w:rPr>
          <w:rFonts w:cs="Calibri"/>
          <w:color w:val="000000"/>
        </w:rPr>
        <w:t>Χριστ</w:t>
      </w:r>
      <w:r w:rsidR="00B53625" w:rsidRPr="00DB75CD">
        <w:rPr>
          <w:rFonts w:ascii="Arial" w:hAnsi="Arial"/>
          <w:color w:val="000000"/>
        </w:rPr>
        <w:t>ό</w:t>
      </w:r>
      <w:r w:rsidR="00B53625" w:rsidRPr="00DB75CD">
        <w:rPr>
          <w:rFonts w:cs="Calibri"/>
          <w:color w:val="000000"/>
        </w:rPr>
        <w:t>ς</w:t>
      </w:r>
      <w:r w:rsidR="00B53625" w:rsidRPr="00DB75CD">
        <w:rPr>
          <w:rFonts w:cs="Lao UI"/>
          <w:color w:val="000000"/>
        </w:rPr>
        <w:t xml:space="preserve">; </w:t>
      </w:r>
      <w:r w:rsidR="00B53625" w:rsidRPr="00DB75CD">
        <w:rPr>
          <w:rFonts w:cs="Lao UI"/>
          <w:i/>
          <w:iCs/>
          <w:color w:val="000000"/>
        </w:rPr>
        <w:t>Christos</w:t>
      </w:r>
      <w:r w:rsidR="00B53625" w:rsidRPr="00DB75CD">
        <w:rPr>
          <w:rFonts w:cs="Lao UI"/>
          <w:color w:val="000000"/>
        </w:rPr>
        <w:t xml:space="preserve">; noun: singular masculine dative; 1. (literally) Anointed 2. (transliterated) </w:t>
      </w:r>
      <w:r w:rsidR="00B53625">
        <w:rPr>
          <w:rFonts w:cs="Lao UI"/>
          <w:color w:val="000000"/>
        </w:rPr>
        <w:t>“</w:t>
      </w:r>
      <w:r w:rsidR="00B53625" w:rsidRPr="00DB75CD">
        <w:rPr>
          <w:rFonts w:cs="Lao UI"/>
          <w:color w:val="000000"/>
        </w:rPr>
        <w:t>Christ</w:t>
      </w:r>
      <w:r w:rsidR="00B53625">
        <w:rPr>
          <w:rFonts w:cs="Lao UI"/>
          <w:color w:val="000000"/>
        </w:rPr>
        <w:t>”</w:t>
      </w:r>
      <w:r w:rsidR="00B53625" w:rsidRPr="00DB75CD">
        <w:rPr>
          <w:rFonts w:cs="Lao UI"/>
          <w:color w:val="000000"/>
        </w:rPr>
        <w:t xml:space="preserve"> 3. (properly) the Messiah, the Anointed One of the God of Abraham, Isaac and Jacob 4. (by function) the (kinsman) Redeemer, the Savior 5. (by identity) Jesus, Yeshua, </w:t>
      </w:r>
      <w:r w:rsidR="00B53625" w:rsidRPr="00DB75CD">
        <w:rPr>
          <w:rFonts w:ascii="Arial" w:hAnsi="Arial"/>
          <w:color w:val="000000"/>
        </w:rPr>
        <w:t>Ἰ</w:t>
      </w:r>
      <w:r w:rsidR="00B53625" w:rsidRPr="00DB75CD">
        <w:rPr>
          <w:rFonts w:cs="Calibri"/>
          <w:color w:val="000000"/>
        </w:rPr>
        <w:t>ησο</w:t>
      </w:r>
      <w:r w:rsidR="00B53625" w:rsidRPr="00DB75CD">
        <w:rPr>
          <w:rFonts w:ascii="Arial" w:hAnsi="Arial"/>
          <w:color w:val="000000"/>
        </w:rPr>
        <w:t>ῦ</w:t>
      </w:r>
      <w:r w:rsidR="00B53625" w:rsidRPr="00DB75CD">
        <w:rPr>
          <w:rFonts w:cs="Calibri"/>
          <w:color w:val="000000"/>
        </w:rPr>
        <w:t>ς</w:t>
      </w:r>
      <w:r w:rsidR="00B53625" w:rsidRPr="00DB75CD">
        <w:rPr>
          <w:rFonts w:cs="Lao UI"/>
          <w:color w:val="000000"/>
        </w:rPr>
        <w:t xml:space="preserve">, </w:t>
      </w:r>
      <w:r w:rsidR="00B53625" w:rsidRPr="00DB75CD">
        <w:rPr>
          <w:rFonts w:ascii="Arial" w:hAnsi="Arial"/>
          <w:color w:val="000000"/>
        </w:rPr>
        <w:t>יְהוֹשֻׁעַ</w:t>
      </w:r>
      <w:r w:rsidR="00B53625" w:rsidRPr="00DB75CD">
        <w:rPr>
          <w:rFonts w:cs="Lao UI"/>
          <w:color w:val="000000"/>
        </w:rPr>
        <w:t xml:space="preserve">, </w:t>
      </w:r>
      <w:r w:rsidR="00B53625" w:rsidRPr="00DB75CD">
        <w:rPr>
          <w:rFonts w:ascii="Arial" w:hAnsi="Arial"/>
          <w:color w:val="000000"/>
        </w:rPr>
        <w:t>יֵשׁוּעַ</w:t>
      </w:r>
      <w:r w:rsidR="00B53625" w:rsidRPr="00DB75CD">
        <w:rPr>
          <w:rFonts w:cs="Lao UI"/>
          <w:color w:val="000000"/>
        </w:rPr>
        <w:t xml:space="preserve">; occurs 525x in the NA28; </w:t>
      </w:r>
      <w:r w:rsidR="00B53625" w:rsidRPr="00D14D24">
        <w:rPr>
          <w:rFonts w:cs="Lao UI"/>
          <w:color w:val="000000"/>
        </w:rPr>
        <w:t xml:space="preserve">occurs in </w:t>
      </w:r>
      <w:r w:rsidR="00B53625" w:rsidRPr="00D14D24">
        <w:rPr>
          <w:rFonts w:cs="Lao UI"/>
          <w:b/>
          <w:bCs/>
          <w:color w:val="0066CC"/>
        </w:rPr>
        <w:t>Philemon 1:1</w:t>
      </w:r>
      <w:r w:rsidR="00B53625" w:rsidRPr="00D14D24">
        <w:rPr>
          <w:rFonts w:cs="Lao UI"/>
          <w:bCs/>
          <w:color w:val="0066CC"/>
        </w:rPr>
        <w:t xml:space="preserve">; </w:t>
      </w:r>
      <w:r w:rsidR="00B53625" w:rsidRPr="00D14D24">
        <w:rPr>
          <w:rFonts w:cs="Lao UI"/>
          <w:b/>
          <w:bCs/>
          <w:color w:val="0066CC"/>
        </w:rPr>
        <w:t>1:3</w:t>
      </w:r>
      <w:r w:rsidR="00B53625" w:rsidRPr="00D14D24">
        <w:rPr>
          <w:rFonts w:cs="Lao UI"/>
          <w:bCs/>
          <w:color w:val="0066CC"/>
        </w:rPr>
        <w:t xml:space="preserve">; </w:t>
      </w:r>
      <w:r w:rsidR="00B53625" w:rsidRPr="00D14D24">
        <w:rPr>
          <w:rFonts w:cs="Lao UI"/>
          <w:b/>
          <w:bCs/>
          <w:color w:val="0066CC"/>
        </w:rPr>
        <w:t>1:6</w:t>
      </w:r>
      <w:r w:rsidR="00B53625" w:rsidRPr="00D14D24">
        <w:rPr>
          <w:rFonts w:cs="Lao UI"/>
          <w:bCs/>
          <w:color w:val="0066CC"/>
        </w:rPr>
        <w:t xml:space="preserve">; </w:t>
      </w:r>
      <w:r w:rsidR="00B53625" w:rsidRPr="00D14D24">
        <w:rPr>
          <w:rFonts w:cs="Lao UI"/>
          <w:b/>
          <w:bCs/>
          <w:color w:val="0066CC"/>
        </w:rPr>
        <w:t>1:8</w:t>
      </w:r>
      <w:r w:rsidR="00B53625" w:rsidRPr="00D14D24">
        <w:rPr>
          <w:rFonts w:cs="Lao UI"/>
          <w:bCs/>
          <w:color w:val="0066CC"/>
        </w:rPr>
        <w:t xml:space="preserve">; </w:t>
      </w:r>
      <w:r w:rsidR="00B53625" w:rsidRPr="00D14D24">
        <w:rPr>
          <w:rFonts w:cs="Lao UI"/>
          <w:b/>
          <w:bCs/>
          <w:color w:val="0066CC"/>
        </w:rPr>
        <w:t>1:9</w:t>
      </w:r>
      <w:r w:rsidR="00B53625" w:rsidRPr="00D14D24">
        <w:rPr>
          <w:rFonts w:cs="Lao UI"/>
          <w:bCs/>
          <w:color w:val="0066CC"/>
        </w:rPr>
        <w:t xml:space="preserve">; </w:t>
      </w:r>
      <w:r w:rsidR="00B53625" w:rsidRPr="00D14D24">
        <w:rPr>
          <w:rFonts w:cs="Lao UI"/>
          <w:b/>
          <w:bCs/>
          <w:color w:val="0066CC"/>
        </w:rPr>
        <w:t>1:20</w:t>
      </w:r>
      <w:r w:rsidR="00B53625" w:rsidRPr="00D14D24">
        <w:rPr>
          <w:rFonts w:cs="Lao UI"/>
          <w:bCs/>
          <w:color w:val="0066CC"/>
        </w:rPr>
        <w:t xml:space="preserve">; </w:t>
      </w:r>
      <w:r w:rsidR="00B53625" w:rsidRPr="00D14D24">
        <w:rPr>
          <w:rFonts w:cs="Lao UI"/>
          <w:b/>
          <w:bCs/>
          <w:color w:val="0066CC"/>
        </w:rPr>
        <w:t>1:23</w:t>
      </w:r>
      <w:r w:rsidR="00B53625" w:rsidRPr="00D14D24">
        <w:rPr>
          <w:rFonts w:cs="Lao UI"/>
          <w:bCs/>
          <w:color w:val="0066CC"/>
        </w:rPr>
        <w:t xml:space="preserve">; </w:t>
      </w:r>
      <w:r w:rsidR="00B53625" w:rsidRPr="00D14D24">
        <w:rPr>
          <w:rFonts w:cs="Lao UI"/>
          <w:b/>
          <w:bCs/>
          <w:color w:val="0066CC"/>
        </w:rPr>
        <w:t>1:25</w:t>
      </w:r>
      <w:r w:rsidR="00B53625" w:rsidRPr="00D14D24">
        <w:rPr>
          <w:rFonts w:cs="Lao UI"/>
          <w:color w:val="000000"/>
        </w:rPr>
        <w:t xml:space="preserve">] </w:t>
      </w:r>
      <w:r w:rsidR="00E65C62" w:rsidRPr="00E65C62">
        <w:rPr>
          <w:b/>
          <w:bCs/>
          <w:color w:val="FF0000"/>
        </w:rPr>
        <w:t xml:space="preserve">to command </w:t>
      </w:r>
      <w:r w:rsidR="00B53625" w:rsidRPr="00DB75CD">
        <w:rPr>
          <w:rFonts w:cs="Lao UI"/>
          <w:color w:val="000000"/>
        </w:rPr>
        <w:t>[</w:t>
      </w:r>
      <w:r w:rsidR="00B53625" w:rsidRPr="00DB75CD">
        <w:rPr>
          <w:rFonts w:ascii="Arial" w:hAnsi="Arial"/>
          <w:b/>
          <w:bCs/>
          <w:color w:val="000000"/>
        </w:rPr>
        <w:t>ἐ</w:t>
      </w:r>
      <w:r w:rsidR="00B53625" w:rsidRPr="00DB75CD">
        <w:rPr>
          <w:rFonts w:cs="Calibri"/>
          <w:b/>
          <w:bCs/>
          <w:color w:val="000000"/>
        </w:rPr>
        <w:t>πιτάσσειν</w:t>
      </w:r>
      <w:r w:rsidR="00B53625" w:rsidRPr="00DB75CD">
        <w:rPr>
          <w:rFonts w:cs="Lao UI"/>
          <w:color w:val="000000"/>
        </w:rPr>
        <w:t xml:space="preserve">; G2004: </w:t>
      </w:r>
      <w:r w:rsidR="00B53625" w:rsidRPr="00DB75CD">
        <w:rPr>
          <w:rFonts w:ascii="Arial" w:hAnsi="Arial"/>
          <w:color w:val="000000"/>
        </w:rPr>
        <w:t>ἐ</w:t>
      </w:r>
      <w:r w:rsidR="00B53625" w:rsidRPr="00DB75CD">
        <w:rPr>
          <w:rFonts w:cs="Calibri"/>
          <w:color w:val="000000"/>
        </w:rPr>
        <w:t>πιτ</w:t>
      </w:r>
      <w:r w:rsidR="00B53625" w:rsidRPr="00DB75CD">
        <w:rPr>
          <w:rFonts w:ascii="Arial" w:hAnsi="Arial"/>
          <w:color w:val="000000"/>
        </w:rPr>
        <w:t>ά</w:t>
      </w:r>
      <w:r w:rsidR="00B53625" w:rsidRPr="00DB75CD">
        <w:rPr>
          <w:rFonts w:cs="Calibri"/>
          <w:color w:val="000000"/>
        </w:rPr>
        <w:t>σσω</w:t>
      </w:r>
      <w:r w:rsidR="00B53625" w:rsidRPr="00DB75CD">
        <w:rPr>
          <w:rFonts w:cs="Lao UI"/>
          <w:color w:val="000000"/>
        </w:rPr>
        <w:t xml:space="preserve">; </w:t>
      </w:r>
      <w:r w:rsidR="00B53625" w:rsidRPr="00DB75CD">
        <w:rPr>
          <w:rFonts w:cs="Lao UI"/>
          <w:i/>
          <w:iCs/>
          <w:color w:val="000000"/>
        </w:rPr>
        <w:t>epitasso</w:t>
      </w:r>
      <w:r w:rsidR="00B53625" w:rsidRPr="00DB75CD">
        <w:rPr>
          <w:rFonts w:cs="Lao UI"/>
          <w:color w:val="000000"/>
        </w:rPr>
        <w:t xml:space="preserve">; verb: </w:t>
      </w:r>
      <w:r w:rsidR="00B53625" w:rsidRPr="00DB75CD">
        <w:rPr>
          <w:rFonts w:cs="Lao UI"/>
          <w:color w:val="000000"/>
        </w:rPr>
        <w:lastRenderedPageBreak/>
        <w:t xml:space="preserve">present active infinitive; 1. to arrange upon, i.e., order; occurs 10x in the NA28; occurs in </w:t>
      </w:r>
      <w:r w:rsidR="00B53625" w:rsidRPr="00DB75CD">
        <w:rPr>
          <w:rFonts w:cs="Lao UI"/>
          <w:b/>
          <w:bCs/>
          <w:color w:val="0066CC"/>
        </w:rPr>
        <w:t>Philemon 1:8</w:t>
      </w:r>
      <w:r w:rsidR="00B53625" w:rsidRPr="00DB75CD">
        <w:rPr>
          <w:rFonts w:cs="Lao UI"/>
          <w:color w:val="000000"/>
        </w:rPr>
        <w:t xml:space="preserve">] </w:t>
      </w:r>
      <w:r w:rsidR="00E65C62" w:rsidRPr="00E65C62">
        <w:rPr>
          <w:b/>
          <w:bCs/>
          <w:color w:val="FF0000"/>
        </w:rPr>
        <w:t xml:space="preserve">you </w:t>
      </w:r>
      <w:r w:rsidR="00B53625" w:rsidRPr="00DB75CD">
        <w:rPr>
          <w:rFonts w:cs="Lao UI"/>
          <w:color w:val="000000"/>
        </w:rPr>
        <w:t>[</w:t>
      </w:r>
      <w:r w:rsidR="00B53625" w:rsidRPr="00DB75CD">
        <w:rPr>
          <w:rFonts w:cs="Calibri"/>
          <w:b/>
          <w:bCs/>
          <w:color w:val="000000"/>
        </w:rPr>
        <w:t>σοι</w:t>
      </w:r>
      <w:r w:rsidR="00B53625" w:rsidRPr="00DB75CD">
        <w:rPr>
          <w:rFonts w:cs="Lao UI"/>
          <w:color w:val="000000"/>
        </w:rPr>
        <w:t xml:space="preserve">; G4771: </w:t>
      </w:r>
      <w:r w:rsidR="00B53625" w:rsidRPr="00DB75CD">
        <w:rPr>
          <w:rFonts w:cs="Calibri"/>
          <w:color w:val="000000"/>
        </w:rPr>
        <w:t>σ</w:t>
      </w:r>
      <w:r w:rsidR="00B53625" w:rsidRPr="00DB75CD">
        <w:rPr>
          <w:rFonts w:ascii="Arial" w:hAnsi="Arial"/>
          <w:color w:val="000000"/>
        </w:rPr>
        <w:t>ύ</w:t>
      </w:r>
      <w:r w:rsidR="00B53625" w:rsidRPr="00DB75CD">
        <w:rPr>
          <w:rFonts w:cs="Lao UI"/>
          <w:color w:val="000000"/>
        </w:rPr>
        <w:t xml:space="preserve">; </w:t>
      </w:r>
      <w:r w:rsidR="00B53625" w:rsidRPr="00DB75CD">
        <w:rPr>
          <w:rFonts w:cs="Lao UI"/>
          <w:i/>
          <w:iCs/>
          <w:color w:val="000000"/>
        </w:rPr>
        <w:t>su</w:t>
      </w:r>
      <w:r w:rsidR="00B53625" w:rsidRPr="00DB75CD">
        <w:rPr>
          <w:rFonts w:cs="Lao UI"/>
          <w:color w:val="000000"/>
        </w:rPr>
        <w:t xml:space="preserve">; personal pronoun: second singular dative; 1. thou; occurs 2,889x in the NA28 and 24x in </w:t>
      </w:r>
      <w:r w:rsidR="00B53625" w:rsidRPr="00DB75CD">
        <w:rPr>
          <w:rFonts w:cs="Lao UI"/>
          <w:b/>
          <w:bCs/>
          <w:color w:val="0066CC"/>
        </w:rPr>
        <w:t>Philemon</w:t>
      </w:r>
      <w:r w:rsidR="00B53625" w:rsidRPr="00DB75CD">
        <w:rPr>
          <w:rFonts w:cs="Lao UI"/>
          <w:color w:val="000000"/>
        </w:rPr>
        <w:t xml:space="preserve">] </w:t>
      </w:r>
      <w:r w:rsidR="00E65C62" w:rsidRPr="00E65C62">
        <w:rPr>
          <w:b/>
          <w:bCs/>
          <w:color w:val="FF0000"/>
        </w:rPr>
        <w:t xml:space="preserve">to </w:t>
      </w:r>
      <w:r w:rsidR="00B53625" w:rsidRPr="00DB75CD">
        <w:rPr>
          <w:rFonts w:cs="Lao UI"/>
          <w:color w:val="000000"/>
        </w:rPr>
        <w:t>[</w:t>
      </w:r>
      <w:r w:rsidR="00B53625" w:rsidRPr="00DB75CD">
        <w:rPr>
          <w:rFonts w:cs="Calibri"/>
          <w:b/>
          <w:bCs/>
          <w:color w:val="000000"/>
        </w:rPr>
        <w:t>τ</w:t>
      </w:r>
      <w:r w:rsidR="00B53625" w:rsidRPr="00DB75CD">
        <w:rPr>
          <w:rFonts w:ascii="Arial" w:hAnsi="Arial"/>
          <w:b/>
          <w:bCs/>
          <w:color w:val="000000"/>
        </w:rPr>
        <w:t>ὸ</w:t>
      </w:r>
      <w:r w:rsidR="00B53625" w:rsidRPr="00DB75CD">
        <w:rPr>
          <w:rFonts w:cs="Lao UI"/>
          <w:color w:val="000000"/>
        </w:rPr>
        <w:t xml:space="preserve">; G3588: </w:t>
      </w:r>
      <w:r w:rsidR="00B53625" w:rsidRPr="00DB75CD">
        <w:rPr>
          <w:rFonts w:ascii="Arial" w:hAnsi="Arial"/>
          <w:color w:val="000000"/>
        </w:rPr>
        <w:t>ὁ</w:t>
      </w:r>
      <w:r w:rsidR="00B53625" w:rsidRPr="00DB75CD">
        <w:rPr>
          <w:rFonts w:cs="Lao UI"/>
          <w:color w:val="000000"/>
        </w:rPr>
        <w:t xml:space="preserve">; </w:t>
      </w:r>
      <w:r w:rsidR="00B53625" w:rsidRPr="00DB75CD">
        <w:rPr>
          <w:rFonts w:cs="Lao UI"/>
          <w:i/>
          <w:iCs/>
          <w:color w:val="000000"/>
        </w:rPr>
        <w:t xml:space="preserve">ho; </w:t>
      </w:r>
      <w:r w:rsidR="00B53625" w:rsidRPr="00DB75CD">
        <w:rPr>
          <w:rFonts w:cs="Lao UI"/>
          <w:color w:val="000000"/>
        </w:rPr>
        <w:t xml:space="preserve">definite article: singular neuter accusative; 1. the; occurs 19,705x in the NA28 and 36x in </w:t>
      </w:r>
      <w:r w:rsidR="00B53625" w:rsidRPr="00DB75CD">
        <w:rPr>
          <w:rFonts w:cs="Lao UI"/>
          <w:b/>
          <w:bCs/>
          <w:color w:val="0066CC"/>
        </w:rPr>
        <w:t>Philemon</w:t>
      </w:r>
      <w:r w:rsidR="00B53625" w:rsidRPr="00DB75CD">
        <w:rPr>
          <w:rFonts w:cs="Lao UI"/>
          <w:bCs/>
        </w:rPr>
        <w:t xml:space="preserve">] </w:t>
      </w:r>
      <w:r w:rsidR="00E65C62" w:rsidRPr="00E65C62">
        <w:rPr>
          <w:b/>
          <w:bCs/>
          <w:color w:val="FF0000"/>
        </w:rPr>
        <w:t>do what is right</w:t>
      </w:r>
      <w:r w:rsidR="00B53625" w:rsidRPr="00DB75CD">
        <w:rPr>
          <w:rFonts w:cs="Lao UI"/>
          <w:color w:val="000000"/>
        </w:rPr>
        <w:t xml:space="preserve"> [</w:t>
      </w:r>
      <w:r w:rsidR="00B53625" w:rsidRPr="00DB75CD">
        <w:rPr>
          <w:rFonts w:ascii="Arial" w:hAnsi="Arial"/>
          <w:b/>
          <w:bCs/>
          <w:color w:val="000000"/>
        </w:rPr>
        <w:t>ἀ</w:t>
      </w:r>
      <w:r w:rsidR="00B53625" w:rsidRPr="00DB75CD">
        <w:rPr>
          <w:rFonts w:cs="Calibri"/>
          <w:b/>
          <w:bCs/>
          <w:color w:val="000000"/>
        </w:rPr>
        <w:t>ν</w:t>
      </w:r>
      <w:r w:rsidR="00B53625" w:rsidRPr="00DB75CD">
        <w:rPr>
          <w:rFonts w:ascii="Arial" w:hAnsi="Arial"/>
          <w:b/>
          <w:bCs/>
          <w:color w:val="000000"/>
        </w:rPr>
        <w:t>ῆ</w:t>
      </w:r>
      <w:r w:rsidR="00B53625" w:rsidRPr="00DB75CD">
        <w:rPr>
          <w:rFonts w:cs="Calibri"/>
          <w:b/>
          <w:bCs/>
          <w:color w:val="000000"/>
        </w:rPr>
        <w:t>κον</w:t>
      </w:r>
      <w:r w:rsidR="00B53625" w:rsidRPr="00DB75CD">
        <w:rPr>
          <w:rFonts w:cs="Lao UI"/>
          <w:bCs/>
          <w:color w:val="000000"/>
        </w:rPr>
        <w:t xml:space="preserve">; </w:t>
      </w:r>
      <w:r w:rsidR="00B53625" w:rsidRPr="00DB75CD">
        <w:rPr>
          <w:rFonts w:cs="Lao UI"/>
          <w:color w:val="000000"/>
        </w:rPr>
        <w:t xml:space="preserve">G433: </w:t>
      </w:r>
      <w:r w:rsidR="00B53625" w:rsidRPr="00DB75CD">
        <w:rPr>
          <w:rFonts w:ascii="Arial" w:hAnsi="Arial"/>
          <w:color w:val="000000"/>
        </w:rPr>
        <w:t>ἀ</w:t>
      </w:r>
      <w:r w:rsidR="00B53625" w:rsidRPr="00DB75CD">
        <w:rPr>
          <w:rFonts w:cs="Calibri"/>
          <w:color w:val="000000"/>
        </w:rPr>
        <w:t>ν</w:t>
      </w:r>
      <w:r w:rsidR="00B53625" w:rsidRPr="00DB75CD">
        <w:rPr>
          <w:rFonts w:ascii="Arial" w:hAnsi="Arial"/>
          <w:color w:val="000000"/>
        </w:rPr>
        <w:t>ή</w:t>
      </w:r>
      <w:r w:rsidR="00B53625" w:rsidRPr="00DB75CD">
        <w:rPr>
          <w:rFonts w:cs="Calibri"/>
          <w:color w:val="000000"/>
        </w:rPr>
        <w:t>κω</w:t>
      </w:r>
      <w:r w:rsidR="00B53625" w:rsidRPr="00DB75CD">
        <w:rPr>
          <w:rFonts w:cs="Lao UI"/>
          <w:color w:val="000000"/>
        </w:rPr>
        <w:t xml:space="preserve">; </w:t>
      </w:r>
      <w:r w:rsidR="00B53625" w:rsidRPr="00DB75CD">
        <w:rPr>
          <w:rFonts w:cs="Lao UI"/>
          <w:i/>
          <w:iCs/>
          <w:color w:val="000000"/>
        </w:rPr>
        <w:t xml:space="preserve">aneko; </w:t>
      </w:r>
      <w:r w:rsidR="00B53625" w:rsidRPr="00DB75CD">
        <w:rPr>
          <w:rFonts w:cs="Lao UI"/>
          <w:color w:val="000000"/>
        </w:rPr>
        <w:t xml:space="preserve">verb: singular neuter accusative present active participle; 1. to attain to </w:t>
      </w:r>
      <w:r w:rsidR="00992448">
        <w:rPr>
          <w:b/>
          <w:bCs/>
          <w:noProof/>
          <w:color w:val="0070C0"/>
        </w:rPr>
        <mc:AlternateContent>
          <mc:Choice Requires="wps">
            <w:drawing>
              <wp:anchor distT="0" distB="0" distL="114300" distR="114300" simplePos="0" relativeHeight="251815936" behindDoc="0" locked="1" layoutInCell="1" allowOverlap="1" wp14:anchorId="6F45B18B" wp14:editId="3F7B9221">
                <wp:simplePos x="0" y="0"/>
                <wp:positionH relativeFrom="margin">
                  <wp:posOffset>-722630</wp:posOffset>
                </wp:positionH>
                <wp:positionV relativeFrom="line">
                  <wp:posOffset>0</wp:posOffset>
                </wp:positionV>
                <wp:extent cx="182880" cy="182880"/>
                <wp:effectExtent l="38100" t="50800" r="20320" b="33020"/>
                <wp:wrapSquare wrapText="bothSides"/>
                <wp:docPr id="1688650101"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3D573" id="5-Point Star 1" o:spid="_x0000_s1026" style="position:absolute;margin-left:-56.9pt;margin-top:0;width:14.4pt;height:14.4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B53625" w:rsidRPr="00DB75CD">
        <w:rPr>
          <w:rFonts w:cs="Lao UI"/>
          <w:color w:val="000000"/>
        </w:rPr>
        <w:t xml:space="preserve">2. (figuratively) be proper; occurs 3x in the NA28; occurs in </w:t>
      </w:r>
      <w:r w:rsidR="00B53625" w:rsidRPr="00DB75CD">
        <w:rPr>
          <w:rFonts w:cs="Lao UI"/>
          <w:b/>
          <w:bCs/>
          <w:color w:val="0066CC"/>
        </w:rPr>
        <w:t>Philemon 1:8</w:t>
      </w:r>
      <w:r w:rsidR="00B53625" w:rsidRPr="00DB75CD">
        <w:rPr>
          <w:rFonts w:cs="Lao UI"/>
          <w:color w:val="000000"/>
        </w:rPr>
        <w:t>]</w:t>
      </w:r>
      <w:r w:rsidR="00E65C62" w:rsidRPr="00E65C62">
        <w:rPr>
          <w:b/>
          <w:bCs/>
          <w:color w:val="FF0000"/>
        </w:rPr>
        <w:t xml:space="preserve">, </w:t>
      </w:r>
      <w:r w:rsidR="00E65C62" w:rsidRPr="00CE0B4A">
        <w:rPr>
          <w:rStyle w:val="VerseHeader"/>
          <w:rFonts w:eastAsiaTheme="minorHAnsi"/>
        </w:rPr>
        <w:t>9</w:t>
      </w:r>
      <w:r w:rsidR="00E65C62" w:rsidRPr="00E65C62">
        <w:rPr>
          <w:b/>
          <w:bCs/>
          <w:color w:val="FF0000"/>
        </w:rPr>
        <w:t xml:space="preserve"> I appeal </w:t>
      </w:r>
      <w:r w:rsidR="00B53625" w:rsidRPr="00DB75CD">
        <w:rPr>
          <w:rFonts w:cs="Lao UI"/>
          <w:color w:val="000000"/>
        </w:rPr>
        <w:t>[</w:t>
      </w:r>
      <w:r w:rsidR="00B53625" w:rsidRPr="00DB75CD">
        <w:rPr>
          <w:rFonts w:cs="Calibri"/>
          <w:b/>
          <w:bCs/>
          <w:color w:val="000000"/>
        </w:rPr>
        <w:t>παρακαλ</w:t>
      </w:r>
      <w:r w:rsidR="00B53625" w:rsidRPr="00DB75CD">
        <w:rPr>
          <w:rFonts w:ascii="Arial" w:hAnsi="Arial"/>
          <w:b/>
          <w:bCs/>
          <w:color w:val="000000"/>
        </w:rPr>
        <w:t>ῶ</w:t>
      </w:r>
      <w:r w:rsidR="00B53625" w:rsidRPr="00DB75CD">
        <w:rPr>
          <w:rFonts w:cs="Lao UI"/>
          <w:color w:val="000000"/>
        </w:rPr>
        <w:t xml:space="preserve">; G3870: </w:t>
      </w:r>
      <w:r w:rsidR="00B53625" w:rsidRPr="00DB75CD">
        <w:rPr>
          <w:rFonts w:cs="Calibri"/>
          <w:color w:val="000000"/>
        </w:rPr>
        <w:t>παρακαλ</w:t>
      </w:r>
      <w:r w:rsidR="00B53625" w:rsidRPr="00DB75CD">
        <w:rPr>
          <w:rFonts w:ascii="Arial" w:hAnsi="Arial"/>
          <w:color w:val="000000"/>
        </w:rPr>
        <w:t>έ</w:t>
      </w:r>
      <w:r w:rsidR="00B53625" w:rsidRPr="00DB75CD">
        <w:rPr>
          <w:rFonts w:cs="Calibri"/>
          <w:color w:val="000000"/>
        </w:rPr>
        <w:t>ω</w:t>
      </w:r>
      <w:r w:rsidR="00B53625" w:rsidRPr="00DB75CD">
        <w:rPr>
          <w:rFonts w:cs="Lao UI"/>
          <w:color w:val="000000"/>
        </w:rPr>
        <w:t xml:space="preserve">; </w:t>
      </w:r>
      <w:r w:rsidR="00B53625" w:rsidRPr="00DB75CD">
        <w:rPr>
          <w:rFonts w:cs="Lao UI"/>
          <w:i/>
          <w:iCs/>
          <w:color w:val="000000"/>
        </w:rPr>
        <w:t>parakaleo</w:t>
      </w:r>
      <w:r w:rsidR="00B53625" w:rsidRPr="00DB75CD">
        <w:rPr>
          <w:rFonts w:cs="Lao UI"/>
          <w:color w:val="000000"/>
        </w:rPr>
        <w:t xml:space="preserve">; verb: first singular present active indicative; 1. (properly) to call near (as to receive or give help) 2. to implore, entreat (to urgently ask (for mercy or help)) 3. to exhort (to urgently counsel, encourage or admonish) 4. to comfort; occurs 109x in the NA28; occurs in </w:t>
      </w:r>
      <w:r w:rsidR="00B53625" w:rsidRPr="00DB75CD">
        <w:rPr>
          <w:rFonts w:cs="Lao UI"/>
          <w:b/>
          <w:bCs/>
          <w:color w:val="0066CC"/>
        </w:rPr>
        <w:t>Philemon 1:9</w:t>
      </w:r>
      <w:r w:rsidR="00B53625" w:rsidRPr="00DB75CD">
        <w:rPr>
          <w:rFonts w:cs="Lao UI"/>
          <w:bCs/>
          <w:color w:val="0066CC"/>
        </w:rPr>
        <w:t xml:space="preserve">; </w:t>
      </w:r>
      <w:r w:rsidR="00B53625" w:rsidRPr="00DB75CD">
        <w:rPr>
          <w:rFonts w:cs="Lao UI"/>
          <w:b/>
          <w:bCs/>
          <w:color w:val="0066CC"/>
        </w:rPr>
        <w:t>1:10</w:t>
      </w:r>
      <w:r w:rsidR="00B53625" w:rsidRPr="00DB75CD">
        <w:rPr>
          <w:rFonts w:cs="Lao UI"/>
          <w:color w:val="000000"/>
        </w:rPr>
        <w:t xml:space="preserve">] </w:t>
      </w:r>
      <w:r w:rsidR="00E65C62" w:rsidRPr="00E65C62">
        <w:rPr>
          <w:b/>
          <w:bCs/>
          <w:color w:val="FF0000"/>
        </w:rPr>
        <w:t>to you, instead</w:t>
      </w:r>
      <w:r w:rsidR="00B53625" w:rsidRPr="00DB75CD">
        <w:rPr>
          <w:rFonts w:cs="Lao UI"/>
          <w:color w:val="000000"/>
        </w:rPr>
        <w:t xml:space="preserve"> [</w:t>
      </w:r>
      <w:r w:rsidR="00B53625" w:rsidRPr="00DB75CD">
        <w:rPr>
          <w:rFonts w:cs="Calibri"/>
          <w:b/>
          <w:bCs/>
          <w:color w:val="000000"/>
        </w:rPr>
        <w:t>μ</w:t>
      </w:r>
      <w:r w:rsidR="00B53625" w:rsidRPr="00DB75CD">
        <w:rPr>
          <w:rFonts w:ascii="Arial" w:hAnsi="Arial"/>
          <w:b/>
          <w:bCs/>
          <w:color w:val="000000"/>
        </w:rPr>
        <w:t>ᾶ</w:t>
      </w:r>
      <w:r w:rsidR="00B53625" w:rsidRPr="00DB75CD">
        <w:rPr>
          <w:rFonts w:cs="Calibri"/>
          <w:b/>
          <w:bCs/>
          <w:color w:val="000000"/>
        </w:rPr>
        <w:t>λλον</w:t>
      </w:r>
      <w:r w:rsidR="00B53625" w:rsidRPr="00DB75CD">
        <w:rPr>
          <w:rFonts w:cs="Lao UI"/>
          <w:color w:val="000000"/>
        </w:rPr>
        <w:t xml:space="preserve">; G3123: </w:t>
      </w:r>
      <w:r w:rsidR="00B53625" w:rsidRPr="00DB75CD">
        <w:rPr>
          <w:rFonts w:cs="Calibri"/>
          <w:color w:val="000000"/>
        </w:rPr>
        <w:t>μ</w:t>
      </w:r>
      <w:r w:rsidR="00B53625" w:rsidRPr="00DB75CD">
        <w:rPr>
          <w:rFonts w:ascii="Arial" w:hAnsi="Arial"/>
          <w:color w:val="000000"/>
        </w:rPr>
        <w:t>ᾶ</w:t>
      </w:r>
      <w:r w:rsidR="00B53625" w:rsidRPr="00DB75CD">
        <w:rPr>
          <w:rFonts w:cs="Calibri"/>
          <w:color w:val="000000"/>
        </w:rPr>
        <w:t>λλον</w:t>
      </w:r>
      <w:r w:rsidR="00B53625" w:rsidRPr="00DB75CD">
        <w:rPr>
          <w:rFonts w:cs="Lao UI"/>
          <w:color w:val="000000"/>
        </w:rPr>
        <w:t xml:space="preserve">; </w:t>
      </w:r>
      <w:r w:rsidR="00B53625" w:rsidRPr="00DB75CD">
        <w:rPr>
          <w:rFonts w:cs="Lao UI"/>
          <w:i/>
          <w:iCs/>
          <w:color w:val="000000"/>
        </w:rPr>
        <w:t>mallon</w:t>
      </w:r>
      <w:r w:rsidR="00B53625" w:rsidRPr="00DB75CD">
        <w:rPr>
          <w:rFonts w:cs="Lao UI"/>
          <w:color w:val="000000"/>
        </w:rPr>
        <w:t xml:space="preserve">; adverb or adverb and particle combined; 1. (adverbially) more (in a greater degree)) or rather; occurs 81x in the NA28; occurs in </w:t>
      </w:r>
      <w:r w:rsidR="00B53625" w:rsidRPr="00DB75CD">
        <w:rPr>
          <w:rFonts w:cs="Lao UI"/>
          <w:b/>
          <w:bCs/>
          <w:color w:val="0066CC"/>
        </w:rPr>
        <w:t>Philemon 1:9</w:t>
      </w:r>
      <w:r w:rsidR="00B53625" w:rsidRPr="00DB75CD">
        <w:rPr>
          <w:rFonts w:cs="Lao UI"/>
          <w:bCs/>
          <w:color w:val="0066CC"/>
        </w:rPr>
        <w:t xml:space="preserve">; </w:t>
      </w:r>
      <w:r w:rsidR="00B53625" w:rsidRPr="00DB75CD">
        <w:rPr>
          <w:rFonts w:cs="Lao UI"/>
          <w:b/>
          <w:bCs/>
          <w:color w:val="0066CC"/>
        </w:rPr>
        <w:t>1:16</w:t>
      </w:r>
      <w:r w:rsidR="00B53625" w:rsidRPr="00DB75CD">
        <w:rPr>
          <w:rFonts w:cs="Lao UI"/>
          <w:color w:val="000000"/>
        </w:rPr>
        <w:t>]</w:t>
      </w:r>
      <w:r w:rsidR="00E65C62" w:rsidRPr="00E65C62">
        <w:rPr>
          <w:b/>
          <w:bCs/>
          <w:color w:val="FF0000"/>
        </w:rPr>
        <w:t xml:space="preserve">, on the basis of </w:t>
      </w:r>
      <w:r w:rsidR="00B53625" w:rsidRPr="00DB75CD">
        <w:rPr>
          <w:rFonts w:cs="Lao UI"/>
          <w:color w:val="000000"/>
        </w:rPr>
        <w:t>[</w:t>
      </w:r>
      <w:r w:rsidR="00B53625" w:rsidRPr="00DB75CD">
        <w:rPr>
          <w:rFonts w:cs="Calibri"/>
          <w:b/>
          <w:bCs/>
          <w:color w:val="000000"/>
        </w:rPr>
        <w:t>δι</w:t>
      </w:r>
      <w:r w:rsidR="00B53625" w:rsidRPr="00DB75CD">
        <w:rPr>
          <w:rFonts w:ascii="Arial" w:hAnsi="Arial"/>
          <w:b/>
          <w:bCs/>
          <w:color w:val="000000"/>
        </w:rPr>
        <w:t>ὰ</w:t>
      </w:r>
      <w:r w:rsidR="00B53625" w:rsidRPr="00DB75CD">
        <w:rPr>
          <w:rFonts w:cs="Lao UI"/>
          <w:color w:val="000000"/>
        </w:rPr>
        <w:t xml:space="preserve">; G1223: </w:t>
      </w:r>
      <w:r w:rsidR="00B53625" w:rsidRPr="00DB75CD">
        <w:rPr>
          <w:rFonts w:cs="Calibri"/>
          <w:color w:val="000000"/>
        </w:rPr>
        <w:t>δι</w:t>
      </w:r>
      <w:r w:rsidR="00B53625" w:rsidRPr="00DB75CD">
        <w:rPr>
          <w:rFonts w:ascii="Arial" w:hAnsi="Arial"/>
          <w:color w:val="000000"/>
        </w:rPr>
        <w:t>ά</w:t>
      </w:r>
      <w:r w:rsidR="00B53625" w:rsidRPr="00DB75CD">
        <w:rPr>
          <w:rFonts w:cs="Lao UI"/>
          <w:color w:val="000000"/>
        </w:rPr>
        <w:t xml:space="preserve">; </w:t>
      </w:r>
      <w:r w:rsidR="00B53625" w:rsidRPr="00DB75CD">
        <w:rPr>
          <w:rFonts w:cs="Lao UI"/>
          <w:i/>
          <w:iCs/>
          <w:color w:val="000000"/>
        </w:rPr>
        <w:t>dia</w:t>
      </w:r>
      <w:r w:rsidR="00B53625" w:rsidRPr="00DB75CD">
        <w:rPr>
          <w:rFonts w:cs="Lao UI"/>
          <w:color w:val="000000"/>
        </w:rPr>
        <w:t xml:space="preserve">; preposition; 1. through; occurs 665x in the NA28; occurs in </w:t>
      </w:r>
      <w:r w:rsidR="00B53625" w:rsidRPr="00DB75CD">
        <w:rPr>
          <w:rFonts w:cs="Lao UI"/>
          <w:b/>
          <w:bCs/>
          <w:color w:val="0066CC"/>
        </w:rPr>
        <w:t>Philemon 1:7</w:t>
      </w:r>
      <w:r w:rsidR="00B53625" w:rsidRPr="00DB75CD">
        <w:rPr>
          <w:rFonts w:cs="Lao UI"/>
          <w:bCs/>
          <w:color w:val="0066CC"/>
        </w:rPr>
        <w:t xml:space="preserve">; </w:t>
      </w:r>
      <w:r w:rsidR="00B53625" w:rsidRPr="00DB75CD">
        <w:rPr>
          <w:rFonts w:cs="Lao UI"/>
          <w:b/>
          <w:bCs/>
          <w:color w:val="0066CC"/>
        </w:rPr>
        <w:t>1:9</w:t>
      </w:r>
      <w:r w:rsidR="00B53625" w:rsidRPr="00DB75CD">
        <w:rPr>
          <w:rFonts w:cs="Lao UI"/>
          <w:bCs/>
          <w:color w:val="0066CC"/>
        </w:rPr>
        <w:t xml:space="preserve">; </w:t>
      </w:r>
      <w:r w:rsidR="00B53625" w:rsidRPr="00DB75CD">
        <w:rPr>
          <w:rFonts w:cs="Lao UI"/>
          <w:b/>
          <w:bCs/>
          <w:color w:val="0066CC"/>
        </w:rPr>
        <w:t>1:15</w:t>
      </w:r>
      <w:r w:rsidR="00B53625" w:rsidRPr="00DB75CD">
        <w:rPr>
          <w:rFonts w:cs="Lao UI"/>
          <w:bCs/>
          <w:color w:val="0066CC"/>
        </w:rPr>
        <w:t xml:space="preserve">; </w:t>
      </w:r>
      <w:r w:rsidR="00B53625" w:rsidRPr="00DB75CD">
        <w:rPr>
          <w:rFonts w:cs="Lao UI"/>
          <w:b/>
          <w:bCs/>
          <w:color w:val="0066CC"/>
        </w:rPr>
        <w:t>1:22</w:t>
      </w:r>
      <w:r w:rsidR="00B53625" w:rsidRPr="00DB75CD">
        <w:rPr>
          <w:rFonts w:cs="Lao UI"/>
          <w:color w:val="000000"/>
        </w:rPr>
        <w:t>] [</w:t>
      </w:r>
      <w:r w:rsidR="00B53625" w:rsidRPr="00DB75CD">
        <w:rPr>
          <w:rFonts w:cs="Calibri"/>
          <w:b/>
          <w:bCs/>
          <w:color w:val="000000"/>
        </w:rPr>
        <w:t>τ</w:t>
      </w:r>
      <w:r w:rsidR="00B53625" w:rsidRPr="00DB75CD">
        <w:rPr>
          <w:rFonts w:ascii="Arial" w:hAnsi="Arial"/>
          <w:b/>
          <w:bCs/>
          <w:color w:val="000000"/>
        </w:rPr>
        <w:t>ὴ</w:t>
      </w:r>
      <w:r w:rsidR="00B53625" w:rsidRPr="00DB75CD">
        <w:rPr>
          <w:rFonts w:cs="Calibri"/>
          <w:b/>
          <w:bCs/>
          <w:color w:val="000000"/>
        </w:rPr>
        <w:t>ν</w:t>
      </w:r>
      <w:r w:rsidR="00B53625" w:rsidRPr="00DB75CD">
        <w:rPr>
          <w:rFonts w:cs="Lao UI"/>
          <w:color w:val="000000"/>
        </w:rPr>
        <w:t xml:space="preserve">; G3588: </w:t>
      </w:r>
      <w:r w:rsidR="00B53625" w:rsidRPr="00DB75CD">
        <w:rPr>
          <w:rFonts w:ascii="Arial" w:hAnsi="Arial"/>
          <w:color w:val="000000"/>
        </w:rPr>
        <w:t>ὁ</w:t>
      </w:r>
      <w:r w:rsidR="00B53625" w:rsidRPr="00DB75CD">
        <w:rPr>
          <w:rFonts w:cs="Lao UI"/>
          <w:color w:val="000000"/>
        </w:rPr>
        <w:t xml:space="preserve">; </w:t>
      </w:r>
      <w:r w:rsidR="00B53625" w:rsidRPr="00DB75CD">
        <w:rPr>
          <w:rFonts w:cs="Lao UI"/>
          <w:i/>
          <w:iCs/>
          <w:color w:val="000000"/>
        </w:rPr>
        <w:t>ho</w:t>
      </w:r>
      <w:r w:rsidR="00B53625" w:rsidRPr="00DB75CD">
        <w:rPr>
          <w:rFonts w:cs="Lao UI"/>
          <w:color w:val="000000"/>
        </w:rPr>
        <w:t xml:space="preserve">; definite </w:t>
      </w:r>
      <w:r w:rsidR="00B53625" w:rsidRPr="00DB75CD">
        <w:rPr>
          <w:rFonts w:cs="Lao UI"/>
          <w:color w:val="000000"/>
        </w:rPr>
        <w:lastRenderedPageBreak/>
        <w:t xml:space="preserve">article: singular feminine accusative; 1. the; occurs 19,705x in the NA28 and 36x in </w:t>
      </w:r>
      <w:r w:rsidR="00B53625" w:rsidRPr="00DB75CD">
        <w:rPr>
          <w:rFonts w:cs="Lao UI"/>
          <w:b/>
          <w:bCs/>
          <w:color w:val="0066CC"/>
        </w:rPr>
        <w:t>Philemon</w:t>
      </w:r>
      <w:r w:rsidR="00B53625" w:rsidRPr="00DB75CD">
        <w:rPr>
          <w:rFonts w:cs="Lao UI"/>
          <w:color w:val="000000"/>
        </w:rPr>
        <w:t xml:space="preserve">] </w:t>
      </w:r>
      <w:r w:rsidR="00E65C62" w:rsidRPr="00E65C62">
        <w:rPr>
          <w:b/>
          <w:bCs/>
          <w:color w:val="FF0000"/>
        </w:rPr>
        <w:t>love</w:t>
      </w:r>
      <w:r w:rsidR="00B53625" w:rsidRPr="00DB75CD">
        <w:rPr>
          <w:rFonts w:cs="Lao UI"/>
          <w:color w:val="000000"/>
        </w:rPr>
        <w:t xml:space="preserve"> [</w:t>
      </w:r>
      <w:r w:rsidR="00B53625" w:rsidRPr="00DB75CD">
        <w:rPr>
          <w:rFonts w:ascii="Arial" w:hAnsi="Arial"/>
          <w:b/>
          <w:bCs/>
          <w:color w:val="000000"/>
        </w:rPr>
        <w:t>ἀ</w:t>
      </w:r>
      <w:r w:rsidR="00B53625" w:rsidRPr="00DB75CD">
        <w:rPr>
          <w:rFonts w:cs="Calibri"/>
          <w:b/>
          <w:bCs/>
          <w:color w:val="000000"/>
        </w:rPr>
        <w:t>γάπην</w:t>
      </w:r>
      <w:r w:rsidR="00B53625" w:rsidRPr="00DB75CD">
        <w:rPr>
          <w:rFonts w:cs="Lao UI"/>
          <w:color w:val="000000"/>
        </w:rPr>
        <w:t xml:space="preserve">; G26: </w:t>
      </w:r>
      <w:r w:rsidR="00B53625" w:rsidRPr="00DB75CD">
        <w:rPr>
          <w:rFonts w:ascii="Arial" w:hAnsi="Arial"/>
          <w:color w:val="000000"/>
        </w:rPr>
        <w:t>ἀ</w:t>
      </w:r>
      <w:r w:rsidR="00B53625" w:rsidRPr="00DB75CD">
        <w:rPr>
          <w:rFonts w:cs="Calibri"/>
          <w:color w:val="000000"/>
        </w:rPr>
        <w:t>γ</w:t>
      </w:r>
      <w:r w:rsidR="00B53625" w:rsidRPr="00DB75CD">
        <w:rPr>
          <w:rFonts w:ascii="Arial" w:hAnsi="Arial"/>
          <w:color w:val="000000"/>
        </w:rPr>
        <w:t>ά</w:t>
      </w:r>
      <w:r w:rsidR="00B53625" w:rsidRPr="00DB75CD">
        <w:rPr>
          <w:rFonts w:cs="Calibri"/>
          <w:color w:val="000000"/>
        </w:rPr>
        <w:t>πη</w:t>
      </w:r>
      <w:r w:rsidR="00B53625" w:rsidRPr="00DB75CD">
        <w:rPr>
          <w:rFonts w:cs="Lao UI"/>
          <w:color w:val="000000"/>
        </w:rPr>
        <w:t xml:space="preserve">; </w:t>
      </w:r>
      <w:r w:rsidR="00B53625" w:rsidRPr="00DB75CD">
        <w:rPr>
          <w:rFonts w:cs="Lao UI"/>
          <w:i/>
          <w:iCs/>
          <w:color w:val="000000"/>
        </w:rPr>
        <w:t>agape</w:t>
      </w:r>
      <w:r w:rsidR="00B53625" w:rsidRPr="00DB75CD">
        <w:rPr>
          <w:rFonts w:cs="Lao UI"/>
          <w:color w:val="000000"/>
        </w:rPr>
        <w:t xml:space="preserve">; noun: singular feminine accusative; 1. love, i.e., affection or benevolence 2. (specially, plural) a love-feast; occurs 116x in the NA28; occurs in </w:t>
      </w:r>
      <w:r w:rsidR="00B53625" w:rsidRPr="00DB75CD">
        <w:rPr>
          <w:rFonts w:cs="Lao UI"/>
          <w:b/>
          <w:bCs/>
          <w:color w:val="0066CC"/>
        </w:rPr>
        <w:t>Philemon 1:5</w:t>
      </w:r>
      <w:r w:rsidR="00B53625" w:rsidRPr="00DB75CD">
        <w:rPr>
          <w:rFonts w:cs="Lao UI"/>
          <w:bCs/>
          <w:color w:val="0066CC"/>
        </w:rPr>
        <w:t xml:space="preserve">; </w:t>
      </w:r>
      <w:r w:rsidR="00B53625" w:rsidRPr="00DB75CD">
        <w:rPr>
          <w:rFonts w:cs="Lao UI"/>
          <w:b/>
          <w:bCs/>
          <w:color w:val="0066CC"/>
        </w:rPr>
        <w:t>1:7</w:t>
      </w:r>
      <w:r w:rsidR="00B53625" w:rsidRPr="00DB75CD">
        <w:rPr>
          <w:rFonts w:cs="Lao UI"/>
          <w:bCs/>
          <w:color w:val="0066CC"/>
        </w:rPr>
        <w:t xml:space="preserve">; </w:t>
      </w:r>
      <w:r w:rsidR="00B53625" w:rsidRPr="00DB75CD">
        <w:rPr>
          <w:rFonts w:cs="Lao UI"/>
          <w:b/>
          <w:bCs/>
          <w:color w:val="0066CC"/>
        </w:rPr>
        <w:t>1:9</w:t>
      </w:r>
      <w:r w:rsidR="00B53625" w:rsidRPr="00DB75CD">
        <w:rPr>
          <w:rFonts w:cs="Lao UI"/>
          <w:color w:val="000000"/>
        </w:rPr>
        <w:t>]</w:t>
      </w:r>
      <w:r w:rsidR="00E65C62" w:rsidRPr="00E65C62">
        <w:rPr>
          <w:b/>
          <w:bCs/>
          <w:color w:val="FF0000"/>
        </w:rPr>
        <w:t>. I, Paul</w:t>
      </w:r>
      <w:r w:rsidR="00AC789F" w:rsidRPr="00DB75CD">
        <w:rPr>
          <w:rFonts w:cs="Lao UI"/>
          <w:color w:val="000000"/>
        </w:rPr>
        <w:t xml:space="preserve"> [</w:t>
      </w:r>
      <w:r w:rsidR="00AC789F" w:rsidRPr="00DB75CD">
        <w:rPr>
          <w:rFonts w:cs="Calibri"/>
          <w:b/>
          <w:bCs/>
          <w:color w:val="000000"/>
        </w:rPr>
        <w:t>Πα</w:t>
      </w:r>
      <w:r w:rsidR="00AC789F" w:rsidRPr="00DB75CD">
        <w:rPr>
          <w:rFonts w:ascii="Arial" w:hAnsi="Arial"/>
          <w:b/>
          <w:bCs/>
          <w:color w:val="000000"/>
        </w:rPr>
        <w:t>ῦ</w:t>
      </w:r>
      <w:r w:rsidR="00AC789F" w:rsidRPr="00DB75CD">
        <w:rPr>
          <w:rFonts w:cs="Calibri"/>
          <w:b/>
          <w:bCs/>
          <w:color w:val="000000"/>
        </w:rPr>
        <w:t>λος</w:t>
      </w:r>
      <w:r w:rsidR="00AC789F" w:rsidRPr="00DB75CD">
        <w:rPr>
          <w:rFonts w:cs="Lao UI"/>
          <w:color w:val="000000"/>
        </w:rPr>
        <w:t xml:space="preserve">; G3972: </w:t>
      </w:r>
      <w:r w:rsidR="00AC789F" w:rsidRPr="00DB75CD">
        <w:rPr>
          <w:rFonts w:cs="Calibri"/>
          <w:color w:val="000000"/>
        </w:rPr>
        <w:t>Πα</w:t>
      </w:r>
      <w:r w:rsidR="00AC789F" w:rsidRPr="00DB75CD">
        <w:rPr>
          <w:rFonts w:ascii="Arial" w:hAnsi="Arial"/>
          <w:color w:val="000000"/>
        </w:rPr>
        <w:t>ῦ</w:t>
      </w:r>
      <w:r w:rsidR="00AC789F" w:rsidRPr="00DB75CD">
        <w:rPr>
          <w:rFonts w:cs="Calibri"/>
          <w:color w:val="000000"/>
        </w:rPr>
        <w:t>λος</w:t>
      </w:r>
      <w:r w:rsidR="00AC789F" w:rsidRPr="00DB75CD">
        <w:rPr>
          <w:rFonts w:cs="Lao UI"/>
          <w:color w:val="000000"/>
        </w:rPr>
        <w:t xml:space="preserve">; </w:t>
      </w:r>
      <w:r w:rsidR="00AC789F" w:rsidRPr="00DB75CD">
        <w:rPr>
          <w:rFonts w:cs="Lao UI"/>
          <w:i/>
          <w:iCs/>
          <w:color w:val="000000"/>
        </w:rPr>
        <w:t xml:space="preserve">Paulos; </w:t>
      </w:r>
      <w:r w:rsidR="00AC789F" w:rsidRPr="00DB75CD">
        <w:rPr>
          <w:rFonts w:cs="Lao UI"/>
          <w:color w:val="000000"/>
        </w:rPr>
        <w:t xml:space="preserve">noun: singular masculine nominative; 1. little 2. Paulus, the name of a Roman and of an apostle; occurs 158x in the NA28; occurs in </w:t>
      </w:r>
      <w:r w:rsidR="00AC789F" w:rsidRPr="00DB75CD">
        <w:rPr>
          <w:rFonts w:cs="Lao UI"/>
          <w:b/>
          <w:bCs/>
          <w:color w:val="0066CC"/>
        </w:rPr>
        <w:t>Philemon 1:1</w:t>
      </w:r>
      <w:r w:rsidR="00AC789F" w:rsidRPr="00DB75CD">
        <w:rPr>
          <w:rFonts w:cs="Lao UI"/>
          <w:bCs/>
          <w:color w:val="0066CC"/>
        </w:rPr>
        <w:t xml:space="preserve">; </w:t>
      </w:r>
      <w:r w:rsidR="00AC789F" w:rsidRPr="00DB75CD">
        <w:rPr>
          <w:rFonts w:cs="Lao UI"/>
          <w:b/>
          <w:bCs/>
          <w:color w:val="0066CC"/>
        </w:rPr>
        <w:t>1:9</w:t>
      </w:r>
      <w:r w:rsidR="00AC789F" w:rsidRPr="00DB75CD">
        <w:rPr>
          <w:rFonts w:cs="Lao UI"/>
          <w:bCs/>
          <w:color w:val="0066CC"/>
        </w:rPr>
        <w:t xml:space="preserve">; </w:t>
      </w:r>
      <w:r w:rsidR="00AC789F" w:rsidRPr="00DB75CD">
        <w:rPr>
          <w:rFonts w:cs="Lao UI"/>
          <w:b/>
          <w:bCs/>
          <w:color w:val="0066CC"/>
        </w:rPr>
        <w:t>1:19</w:t>
      </w:r>
      <w:r w:rsidR="00AC789F" w:rsidRPr="00DB75CD">
        <w:rPr>
          <w:rFonts w:cs="Lao UI"/>
          <w:bCs/>
        </w:rPr>
        <w:t>]</w:t>
      </w:r>
      <w:r w:rsidR="00E65C62" w:rsidRPr="00E65C62">
        <w:rPr>
          <w:b/>
          <w:bCs/>
          <w:color w:val="FF0000"/>
        </w:rPr>
        <w:t xml:space="preserve">, as </w:t>
      </w:r>
      <w:r w:rsidR="00AC789F" w:rsidRPr="00DB75CD">
        <w:rPr>
          <w:rFonts w:cs="Lao UI"/>
          <w:color w:val="000000"/>
        </w:rPr>
        <w:t>[</w:t>
      </w:r>
      <w:r w:rsidR="00AC789F" w:rsidRPr="00DB75CD">
        <w:rPr>
          <w:rFonts w:ascii="Arial" w:hAnsi="Arial"/>
          <w:b/>
          <w:bCs/>
          <w:color w:val="000000"/>
        </w:rPr>
        <w:t>ὡ</w:t>
      </w:r>
      <w:r w:rsidR="00AC789F" w:rsidRPr="00DB75CD">
        <w:rPr>
          <w:rFonts w:cs="Calibri"/>
          <w:b/>
          <w:bCs/>
          <w:color w:val="000000"/>
        </w:rPr>
        <w:t>ς</w:t>
      </w:r>
      <w:r w:rsidR="00AC789F" w:rsidRPr="00DB75CD">
        <w:rPr>
          <w:rFonts w:cs="Lao UI"/>
          <w:color w:val="000000"/>
        </w:rPr>
        <w:t xml:space="preserve">; G5613: </w:t>
      </w:r>
      <w:r w:rsidR="00AC789F" w:rsidRPr="00DB75CD">
        <w:rPr>
          <w:rFonts w:ascii="Arial" w:hAnsi="Arial"/>
          <w:color w:val="000000"/>
        </w:rPr>
        <w:t>ὡ</w:t>
      </w:r>
      <w:r w:rsidR="00AC789F" w:rsidRPr="00DB75CD">
        <w:rPr>
          <w:rFonts w:cs="Calibri"/>
          <w:color w:val="000000"/>
        </w:rPr>
        <w:t>ς</w:t>
      </w:r>
      <w:r w:rsidR="00AC789F" w:rsidRPr="00DB75CD">
        <w:rPr>
          <w:rFonts w:cs="Lao UI"/>
          <w:color w:val="000000"/>
        </w:rPr>
        <w:t xml:space="preserve">; </w:t>
      </w:r>
      <w:r w:rsidR="00AC789F" w:rsidRPr="00DB75CD">
        <w:rPr>
          <w:rFonts w:cs="Lao UI"/>
          <w:i/>
          <w:iCs/>
          <w:color w:val="000000"/>
        </w:rPr>
        <w:t>hos</w:t>
      </w:r>
      <w:r w:rsidR="00AC789F" w:rsidRPr="00DB75CD">
        <w:rPr>
          <w:rFonts w:cs="Lao UI"/>
          <w:color w:val="000000"/>
        </w:rPr>
        <w:t xml:space="preserve">; adverb or adverb and particle combined; 1. which how, i.e., in that manner (very variously used, as follows); occurs 499x in the NA28; occurs in </w:t>
      </w:r>
      <w:r w:rsidR="00AC789F" w:rsidRPr="00DB75CD">
        <w:rPr>
          <w:rFonts w:cs="Lao UI"/>
          <w:b/>
          <w:bCs/>
          <w:color w:val="0066CC"/>
        </w:rPr>
        <w:t>Philemon 1:9</w:t>
      </w:r>
      <w:r w:rsidR="00AC789F" w:rsidRPr="00DB75CD">
        <w:rPr>
          <w:rFonts w:cs="Lao UI"/>
          <w:bCs/>
          <w:color w:val="0066CC"/>
        </w:rPr>
        <w:t xml:space="preserve">; </w:t>
      </w:r>
      <w:r w:rsidR="00AC789F" w:rsidRPr="00DB75CD">
        <w:rPr>
          <w:rFonts w:cs="Lao UI"/>
          <w:b/>
          <w:bCs/>
          <w:color w:val="0066CC"/>
        </w:rPr>
        <w:t>1:14</w:t>
      </w:r>
      <w:r w:rsidR="00AC789F" w:rsidRPr="00DB75CD">
        <w:rPr>
          <w:rFonts w:cs="Lao UI"/>
          <w:bCs/>
          <w:color w:val="0066CC"/>
        </w:rPr>
        <w:t xml:space="preserve">; </w:t>
      </w:r>
      <w:r w:rsidR="00AC789F" w:rsidRPr="00DB75CD">
        <w:rPr>
          <w:rFonts w:cs="Lao UI"/>
          <w:b/>
          <w:bCs/>
          <w:color w:val="0066CC"/>
        </w:rPr>
        <w:t>1:16</w:t>
      </w:r>
      <w:r w:rsidR="00AC789F" w:rsidRPr="00DB75CD">
        <w:rPr>
          <w:rFonts w:cs="Lao UI"/>
          <w:bCs/>
          <w:color w:val="0066CC"/>
        </w:rPr>
        <w:t xml:space="preserve">; </w:t>
      </w:r>
      <w:r w:rsidR="00AC789F" w:rsidRPr="00DB75CD">
        <w:rPr>
          <w:rFonts w:cs="Lao UI"/>
          <w:b/>
          <w:bCs/>
          <w:color w:val="0066CC"/>
        </w:rPr>
        <w:t>1:17</w:t>
      </w:r>
      <w:r w:rsidR="00AC789F" w:rsidRPr="00DB75CD">
        <w:rPr>
          <w:rFonts w:cs="Lao UI"/>
          <w:color w:val="000000"/>
        </w:rPr>
        <w:t xml:space="preserve">] </w:t>
      </w:r>
      <w:r w:rsidR="00E65C62" w:rsidRPr="00E65C62">
        <w:rPr>
          <w:b/>
          <w:bCs/>
          <w:color w:val="FF0000"/>
        </w:rPr>
        <w:t xml:space="preserve">an </w:t>
      </w:r>
      <w:r w:rsidR="00AC789F" w:rsidRPr="00DB75CD">
        <w:rPr>
          <w:rFonts w:cs="Lao UI"/>
          <w:color w:val="000000"/>
        </w:rPr>
        <w:t>[</w:t>
      </w:r>
      <w:r w:rsidR="00AC789F" w:rsidRPr="00DB75CD">
        <w:rPr>
          <w:rFonts w:cs="Calibri"/>
          <w:b/>
          <w:bCs/>
          <w:color w:val="000000"/>
        </w:rPr>
        <w:t>τοιο</w:t>
      </w:r>
      <w:r w:rsidR="00AC789F" w:rsidRPr="00DB75CD">
        <w:rPr>
          <w:rFonts w:ascii="Arial" w:hAnsi="Arial"/>
          <w:b/>
          <w:bCs/>
          <w:color w:val="000000"/>
        </w:rPr>
        <w:t>ῦ</w:t>
      </w:r>
      <w:r w:rsidR="00AC789F" w:rsidRPr="00DB75CD">
        <w:rPr>
          <w:rFonts w:cs="Calibri"/>
          <w:b/>
          <w:bCs/>
          <w:color w:val="000000"/>
        </w:rPr>
        <w:t>τος</w:t>
      </w:r>
      <w:r w:rsidR="00AC789F" w:rsidRPr="00DB75CD">
        <w:rPr>
          <w:rFonts w:cs="Lao UI"/>
          <w:color w:val="000000"/>
        </w:rPr>
        <w:t xml:space="preserve">; G5108: </w:t>
      </w:r>
      <w:r w:rsidR="00AC789F" w:rsidRPr="00DB75CD">
        <w:rPr>
          <w:rFonts w:cs="Calibri"/>
          <w:color w:val="000000"/>
        </w:rPr>
        <w:t>τοιο</w:t>
      </w:r>
      <w:r w:rsidR="00AC789F" w:rsidRPr="00DB75CD">
        <w:rPr>
          <w:rFonts w:ascii="Arial" w:hAnsi="Arial"/>
          <w:color w:val="000000"/>
        </w:rPr>
        <w:t>ῦ</w:t>
      </w:r>
      <w:r w:rsidR="00AC789F" w:rsidRPr="00DB75CD">
        <w:rPr>
          <w:rFonts w:cs="Calibri"/>
          <w:color w:val="000000"/>
        </w:rPr>
        <w:t>τος</w:t>
      </w:r>
      <w:r w:rsidR="00AC789F" w:rsidRPr="00DB75CD">
        <w:rPr>
          <w:rFonts w:cs="Lao UI"/>
          <w:color w:val="000000"/>
        </w:rPr>
        <w:t xml:space="preserve">; </w:t>
      </w:r>
      <w:r w:rsidR="00AC789F" w:rsidRPr="00DB75CD">
        <w:rPr>
          <w:rFonts w:cs="Lao UI"/>
          <w:i/>
          <w:iCs/>
          <w:color w:val="000000"/>
        </w:rPr>
        <w:t>toioutos</w:t>
      </w:r>
      <w:r w:rsidR="00AC789F" w:rsidRPr="00DB75CD">
        <w:rPr>
          <w:rFonts w:cs="Lao UI"/>
          <w:color w:val="000000"/>
        </w:rPr>
        <w:t xml:space="preserve">; demonstrative pronoun: singular masculine nominative; 1. truly this, i.e., of this sort (to denote character or individuality); occurs 57x in the NA28; occurs in </w:t>
      </w:r>
      <w:r w:rsidR="00AC789F" w:rsidRPr="00DB75CD">
        <w:rPr>
          <w:rFonts w:cs="Lao UI"/>
          <w:b/>
          <w:bCs/>
          <w:color w:val="0066CC"/>
        </w:rPr>
        <w:t>Philemon 1:9</w:t>
      </w:r>
      <w:r w:rsidR="00AC789F" w:rsidRPr="00DB75CD">
        <w:rPr>
          <w:rFonts w:cs="Lao UI"/>
          <w:color w:val="000000"/>
        </w:rPr>
        <w:t>] [</w:t>
      </w:r>
      <w:r w:rsidR="00AC789F" w:rsidRPr="00DB75CD">
        <w:rPr>
          <w:rFonts w:ascii="Arial" w:hAnsi="Arial"/>
          <w:b/>
          <w:bCs/>
          <w:color w:val="000000"/>
        </w:rPr>
        <w:t>ὢ</w:t>
      </w:r>
      <w:r w:rsidR="00AC789F" w:rsidRPr="00DB75CD">
        <w:rPr>
          <w:rFonts w:cs="Calibri"/>
          <w:b/>
          <w:bCs/>
          <w:color w:val="000000"/>
        </w:rPr>
        <w:t>ν</w:t>
      </w:r>
      <w:r w:rsidR="00AC789F" w:rsidRPr="00DB75CD">
        <w:rPr>
          <w:rFonts w:cs="Lao UI"/>
          <w:color w:val="000000"/>
        </w:rPr>
        <w:t xml:space="preserve">; G1510: </w:t>
      </w:r>
      <w:r w:rsidR="00AC789F" w:rsidRPr="00DB75CD">
        <w:rPr>
          <w:rFonts w:cs="Calibri"/>
          <w:color w:val="000000"/>
        </w:rPr>
        <w:t>ε</w:t>
      </w:r>
      <w:r w:rsidR="00AC789F" w:rsidRPr="00DB75CD">
        <w:rPr>
          <w:rFonts w:ascii="Arial" w:hAnsi="Arial"/>
          <w:color w:val="000000"/>
        </w:rPr>
        <w:t>ἰ</w:t>
      </w:r>
      <w:r w:rsidR="00AC789F" w:rsidRPr="00DB75CD">
        <w:rPr>
          <w:rFonts w:cs="Calibri"/>
          <w:color w:val="000000"/>
        </w:rPr>
        <w:t>μ</w:t>
      </w:r>
      <w:r w:rsidR="00AC789F" w:rsidRPr="00DB75CD">
        <w:rPr>
          <w:rFonts w:ascii="Arial" w:hAnsi="Arial"/>
          <w:color w:val="000000"/>
        </w:rPr>
        <w:t>ί</w:t>
      </w:r>
      <w:r w:rsidR="00AC789F" w:rsidRPr="00DB75CD">
        <w:rPr>
          <w:rFonts w:cs="Lao UI"/>
          <w:color w:val="000000"/>
        </w:rPr>
        <w:t xml:space="preserve">; </w:t>
      </w:r>
      <w:r w:rsidR="00AC789F" w:rsidRPr="00DB75CD">
        <w:rPr>
          <w:rFonts w:cs="Lao UI"/>
          <w:i/>
          <w:iCs/>
          <w:color w:val="000000"/>
        </w:rPr>
        <w:t>eimi</w:t>
      </w:r>
      <w:r w:rsidR="00AC789F" w:rsidRPr="00DB75CD">
        <w:rPr>
          <w:rFonts w:cs="Lao UI"/>
          <w:color w:val="000000"/>
        </w:rPr>
        <w:t xml:space="preserve">; verb: singular masculine nominative present active participle; 1. I exist; occurs 2,439x in the NA28; occurs in </w:t>
      </w:r>
      <w:r w:rsidR="00AC789F" w:rsidRPr="00DB75CD">
        <w:rPr>
          <w:rFonts w:cs="Lao UI"/>
          <w:b/>
          <w:bCs/>
          <w:color w:val="0066CC"/>
        </w:rPr>
        <w:t>Philemon 1:9</w:t>
      </w:r>
      <w:r w:rsidR="00AC789F" w:rsidRPr="00DB75CD">
        <w:rPr>
          <w:rFonts w:cs="Lao UI"/>
          <w:bCs/>
          <w:color w:val="0066CC"/>
        </w:rPr>
        <w:t xml:space="preserve">; </w:t>
      </w:r>
      <w:r w:rsidR="00AC789F" w:rsidRPr="00DB75CD">
        <w:rPr>
          <w:rFonts w:cs="Lao UI"/>
          <w:b/>
          <w:bCs/>
          <w:color w:val="0066CC"/>
        </w:rPr>
        <w:t>1:12</w:t>
      </w:r>
      <w:r w:rsidR="00AC789F" w:rsidRPr="00DB75CD">
        <w:rPr>
          <w:rFonts w:cs="Lao UI"/>
          <w:bCs/>
          <w:color w:val="0066CC"/>
        </w:rPr>
        <w:t xml:space="preserve">; </w:t>
      </w:r>
      <w:r w:rsidR="00AC789F" w:rsidRPr="00DB75CD">
        <w:rPr>
          <w:rFonts w:cs="Lao UI"/>
          <w:b/>
          <w:bCs/>
          <w:color w:val="0066CC"/>
        </w:rPr>
        <w:t>1:14</w:t>
      </w:r>
      <w:r w:rsidR="00AC789F" w:rsidRPr="00DB75CD">
        <w:rPr>
          <w:rFonts w:cs="Lao UI"/>
          <w:color w:val="000000"/>
        </w:rPr>
        <w:t xml:space="preserve">] </w:t>
      </w:r>
      <w:r w:rsidR="00E65C62" w:rsidRPr="00E65C62">
        <w:rPr>
          <w:b/>
          <w:bCs/>
          <w:color w:val="FF0000"/>
        </w:rPr>
        <w:t xml:space="preserve">elderly man </w:t>
      </w:r>
      <w:r w:rsidR="00AC789F" w:rsidRPr="00DB75CD">
        <w:rPr>
          <w:rFonts w:cs="Lao UI"/>
          <w:color w:val="000000"/>
        </w:rPr>
        <w:t>[</w:t>
      </w:r>
      <w:r w:rsidR="00AC789F" w:rsidRPr="00DB75CD">
        <w:rPr>
          <w:rFonts w:cs="Calibri"/>
          <w:b/>
          <w:bCs/>
          <w:color w:val="000000"/>
        </w:rPr>
        <w:t>πρεσβ</w:t>
      </w:r>
      <w:r w:rsidR="00AC789F" w:rsidRPr="00DB75CD">
        <w:rPr>
          <w:rFonts w:ascii="Arial" w:hAnsi="Arial"/>
          <w:b/>
          <w:bCs/>
          <w:color w:val="000000"/>
        </w:rPr>
        <w:t>ύ</w:t>
      </w:r>
      <w:r w:rsidR="00AC789F" w:rsidRPr="00DB75CD">
        <w:rPr>
          <w:rFonts w:cs="Calibri"/>
          <w:b/>
          <w:bCs/>
          <w:color w:val="000000"/>
        </w:rPr>
        <w:t>της</w:t>
      </w:r>
      <w:r w:rsidR="00AC789F" w:rsidRPr="00DB75CD">
        <w:rPr>
          <w:rFonts w:cs="Lao UI"/>
          <w:bCs/>
          <w:color w:val="000000"/>
        </w:rPr>
        <w:t xml:space="preserve">; </w:t>
      </w:r>
      <w:r w:rsidR="00AC789F" w:rsidRPr="00DB75CD">
        <w:rPr>
          <w:rFonts w:cs="Lao UI"/>
          <w:color w:val="000000"/>
        </w:rPr>
        <w:t xml:space="preserve">G4246: </w:t>
      </w:r>
      <w:r w:rsidR="00AC789F" w:rsidRPr="00DB75CD">
        <w:rPr>
          <w:rFonts w:cs="Calibri"/>
          <w:color w:val="000000"/>
        </w:rPr>
        <w:t>πρεσβ</w:t>
      </w:r>
      <w:r w:rsidR="00AC789F" w:rsidRPr="00DB75CD">
        <w:rPr>
          <w:rFonts w:ascii="Arial" w:hAnsi="Arial"/>
          <w:color w:val="000000"/>
        </w:rPr>
        <w:t>ύ</w:t>
      </w:r>
      <w:r w:rsidR="00AC789F" w:rsidRPr="00DB75CD">
        <w:rPr>
          <w:rFonts w:cs="Calibri"/>
          <w:color w:val="000000"/>
        </w:rPr>
        <w:t>της</w:t>
      </w:r>
      <w:r w:rsidR="00AC789F" w:rsidRPr="00DB75CD">
        <w:rPr>
          <w:rFonts w:cs="Lao UI"/>
          <w:color w:val="000000"/>
        </w:rPr>
        <w:t xml:space="preserve">; </w:t>
      </w:r>
      <w:r w:rsidR="00AC789F" w:rsidRPr="00DB75CD">
        <w:rPr>
          <w:rFonts w:cs="Lao UI"/>
          <w:i/>
          <w:iCs/>
          <w:color w:val="000000"/>
        </w:rPr>
        <w:t xml:space="preserve">presbutes; </w:t>
      </w:r>
      <w:r w:rsidR="00AC789F" w:rsidRPr="00DB75CD">
        <w:rPr>
          <w:rFonts w:cs="Lao UI"/>
          <w:color w:val="000000"/>
        </w:rPr>
        <w:t xml:space="preserve">noun: singular masculine </w:t>
      </w:r>
      <w:r w:rsidR="00AC789F" w:rsidRPr="00DB75CD">
        <w:rPr>
          <w:rFonts w:cs="Lao UI"/>
          <w:color w:val="000000"/>
        </w:rPr>
        <w:lastRenderedPageBreak/>
        <w:t xml:space="preserve">nominative; 1. an old man; occurs 3x in the NA28; occurs in </w:t>
      </w:r>
      <w:r w:rsidR="00AC789F" w:rsidRPr="00DB75CD">
        <w:rPr>
          <w:rFonts w:cs="Lao UI"/>
          <w:b/>
          <w:bCs/>
          <w:color w:val="0066CC"/>
        </w:rPr>
        <w:t>Philemon 1:9</w:t>
      </w:r>
      <w:r w:rsidR="00AC789F" w:rsidRPr="00DB75CD">
        <w:rPr>
          <w:rFonts w:cs="Lao UI"/>
          <w:bCs/>
        </w:rPr>
        <w:t>]</w:t>
      </w:r>
      <w:r w:rsidR="00FD1D0F">
        <w:rPr>
          <w:rStyle w:val="FootnoteReference"/>
          <w:rFonts w:cs="Lao UI"/>
          <w:bCs/>
        </w:rPr>
        <w:footnoteReference w:id="3"/>
      </w:r>
      <w:r w:rsidR="00AC789F" w:rsidRPr="00DB75CD">
        <w:rPr>
          <w:rFonts w:cs="Lao UI"/>
          <w:bCs/>
        </w:rPr>
        <w:t xml:space="preserve"> </w:t>
      </w:r>
      <w:r w:rsidR="00E65C62" w:rsidRPr="00E65C62">
        <w:rPr>
          <w:b/>
          <w:bCs/>
          <w:color w:val="FF0000"/>
        </w:rPr>
        <w:t xml:space="preserve">and </w:t>
      </w:r>
      <w:r w:rsidR="00AC789F" w:rsidRPr="00DB75CD">
        <w:rPr>
          <w:rFonts w:cs="Lao UI"/>
          <w:color w:val="000000"/>
        </w:rPr>
        <w:t>[</w:t>
      </w:r>
      <w:r w:rsidR="00AC789F" w:rsidRPr="00DB75CD">
        <w:rPr>
          <w:rFonts w:cs="Calibri"/>
          <w:b/>
          <w:bCs/>
          <w:color w:val="000000"/>
        </w:rPr>
        <w:t>δ</w:t>
      </w:r>
      <w:r w:rsidR="00AC789F" w:rsidRPr="00DB75CD">
        <w:rPr>
          <w:rFonts w:ascii="Arial" w:hAnsi="Arial"/>
          <w:b/>
          <w:bCs/>
          <w:color w:val="000000"/>
        </w:rPr>
        <w:t>ὲ</w:t>
      </w:r>
      <w:r w:rsidR="00AC789F" w:rsidRPr="00DB75CD">
        <w:rPr>
          <w:rFonts w:cs="Lao UI"/>
          <w:bCs/>
          <w:color w:val="000000"/>
        </w:rPr>
        <w:t xml:space="preserve">; </w:t>
      </w:r>
      <w:r w:rsidR="00AC789F" w:rsidRPr="00DB75CD">
        <w:rPr>
          <w:rFonts w:cs="Lao UI"/>
          <w:color w:val="000000"/>
        </w:rPr>
        <w:t xml:space="preserve">G1161: </w:t>
      </w:r>
      <w:r w:rsidR="00AC789F" w:rsidRPr="00DB75CD">
        <w:rPr>
          <w:rFonts w:cs="Calibri"/>
          <w:color w:val="000000"/>
        </w:rPr>
        <w:t>δ</w:t>
      </w:r>
      <w:r w:rsidR="00AC789F" w:rsidRPr="00DB75CD">
        <w:rPr>
          <w:rFonts w:ascii="Arial" w:hAnsi="Arial"/>
          <w:color w:val="000000"/>
        </w:rPr>
        <w:t>έ</w:t>
      </w:r>
      <w:r w:rsidR="00AC789F" w:rsidRPr="00DB75CD">
        <w:rPr>
          <w:rFonts w:cs="Lao UI"/>
          <w:color w:val="000000"/>
        </w:rPr>
        <w:t xml:space="preserve">; </w:t>
      </w:r>
      <w:r w:rsidR="00AC789F" w:rsidRPr="00DB75CD">
        <w:rPr>
          <w:rFonts w:cs="Lao UI"/>
          <w:i/>
          <w:iCs/>
          <w:color w:val="000000"/>
        </w:rPr>
        <w:t xml:space="preserve">de; </w:t>
      </w:r>
      <w:r w:rsidR="00AC789F" w:rsidRPr="00DB75CD">
        <w:rPr>
          <w:rFonts w:cs="Lao UI"/>
          <w:color w:val="000000"/>
        </w:rPr>
        <w:t xml:space="preserve">conjunction or conjunctive particle; 1. but, and, etc.; occurs 2,755x in the NA28; occurs in </w:t>
      </w:r>
      <w:r w:rsidR="00AC789F" w:rsidRPr="00DB75CD">
        <w:rPr>
          <w:rFonts w:cs="Lao UI"/>
          <w:b/>
          <w:bCs/>
          <w:color w:val="0066CC"/>
        </w:rPr>
        <w:t>Philemon 1:9</w:t>
      </w:r>
      <w:r w:rsidR="00AC789F" w:rsidRPr="00DB75CD">
        <w:rPr>
          <w:rFonts w:cs="Lao UI"/>
          <w:bCs/>
          <w:color w:val="0066CC"/>
        </w:rPr>
        <w:t xml:space="preserve">; </w:t>
      </w:r>
      <w:r w:rsidR="00AC789F" w:rsidRPr="00DB75CD">
        <w:rPr>
          <w:rFonts w:cs="Lao UI"/>
          <w:b/>
          <w:bCs/>
          <w:color w:val="0066CC"/>
        </w:rPr>
        <w:t>1:11</w:t>
      </w:r>
      <w:r w:rsidR="00AC789F" w:rsidRPr="00DB75CD">
        <w:rPr>
          <w:rFonts w:cs="Lao UI"/>
          <w:bCs/>
          <w:color w:val="0066CC"/>
        </w:rPr>
        <w:t xml:space="preserve">; </w:t>
      </w:r>
      <w:r w:rsidR="00AC789F" w:rsidRPr="00DB75CD">
        <w:rPr>
          <w:rFonts w:cs="Lao UI"/>
          <w:b/>
          <w:bCs/>
          <w:color w:val="0066CC"/>
        </w:rPr>
        <w:t>1:14</w:t>
      </w:r>
      <w:r w:rsidR="00AC789F" w:rsidRPr="00DB75CD">
        <w:rPr>
          <w:rFonts w:cs="Lao UI"/>
          <w:bCs/>
          <w:color w:val="0066CC"/>
        </w:rPr>
        <w:t xml:space="preserve">; </w:t>
      </w:r>
      <w:r w:rsidR="00AC789F" w:rsidRPr="00DB75CD">
        <w:rPr>
          <w:rFonts w:cs="Lao UI"/>
          <w:b/>
          <w:bCs/>
          <w:color w:val="0066CC"/>
        </w:rPr>
        <w:t>1:16</w:t>
      </w:r>
      <w:r w:rsidR="00AC789F" w:rsidRPr="00DB75CD">
        <w:rPr>
          <w:rFonts w:cs="Lao UI"/>
          <w:bCs/>
          <w:color w:val="0066CC"/>
        </w:rPr>
        <w:t xml:space="preserve">; </w:t>
      </w:r>
      <w:r w:rsidR="00AC789F" w:rsidRPr="00DB75CD">
        <w:rPr>
          <w:rFonts w:cs="Lao UI"/>
          <w:b/>
          <w:bCs/>
          <w:color w:val="0066CC"/>
        </w:rPr>
        <w:t>1:18</w:t>
      </w:r>
      <w:r w:rsidR="00AC789F" w:rsidRPr="00DB75CD">
        <w:rPr>
          <w:rFonts w:cs="Lao UI"/>
          <w:bCs/>
          <w:color w:val="0066CC"/>
        </w:rPr>
        <w:t xml:space="preserve">; </w:t>
      </w:r>
      <w:r w:rsidR="00AC789F" w:rsidRPr="00DB75CD">
        <w:rPr>
          <w:rFonts w:cs="Lao UI"/>
          <w:b/>
          <w:bCs/>
          <w:color w:val="0066CC"/>
        </w:rPr>
        <w:t>1:22</w:t>
      </w:r>
      <w:r w:rsidR="00AC789F" w:rsidRPr="00DB75CD">
        <w:rPr>
          <w:rFonts w:cs="Lao UI"/>
          <w:bCs/>
        </w:rPr>
        <w:t xml:space="preserve">] </w:t>
      </w:r>
      <w:r w:rsidR="00E65C62" w:rsidRPr="00E65C62">
        <w:rPr>
          <w:b/>
          <w:bCs/>
          <w:color w:val="FF0000"/>
        </w:rPr>
        <w:t xml:space="preserve">now </w:t>
      </w:r>
      <w:r w:rsidR="00AC789F" w:rsidRPr="00DB75CD">
        <w:rPr>
          <w:rFonts w:cs="Lao UI"/>
          <w:color w:val="000000"/>
        </w:rPr>
        <w:t>[</w:t>
      </w:r>
      <w:r w:rsidR="00AC789F" w:rsidRPr="00DB75CD">
        <w:rPr>
          <w:rFonts w:cs="Calibri"/>
          <w:b/>
          <w:bCs/>
          <w:color w:val="000000"/>
        </w:rPr>
        <w:t>νυν</w:t>
      </w:r>
      <w:r w:rsidR="00AC789F" w:rsidRPr="00DB75CD">
        <w:rPr>
          <w:rFonts w:ascii="Arial" w:hAnsi="Arial"/>
          <w:b/>
          <w:bCs/>
          <w:color w:val="000000"/>
        </w:rPr>
        <w:t>ὶ</w:t>
      </w:r>
      <w:r w:rsidR="00AC789F" w:rsidRPr="00DB75CD">
        <w:rPr>
          <w:rFonts w:cs="Lao UI"/>
          <w:bCs/>
          <w:color w:val="000000"/>
        </w:rPr>
        <w:t xml:space="preserve">; </w:t>
      </w:r>
      <w:r w:rsidR="00AC789F" w:rsidRPr="00DB75CD">
        <w:rPr>
          <w:rFonts w:cs="Lao UI"/>
          <w:color w:val="000000"/>
        </w:rPr>
        <w:t xml:space="preserve">G3570: </w:t>
      </w:r>
      <w:r w:rsidR="00AC789F" w:rsidRPr="00DB75CD">
        <w:rPr>
          <w:rFonts w:cs="Calibri"/>
          <w:color w:val="000000"/>
        </w:rPr>
        <w:t>νυν</w:t>
      </w:r>
      <w:r w:rsidR="00AC789F" w:rsidRPr="00DB75CD">
        <w:rPr>
          <w:rFonts w:ascii="Arial" w:hAnsi="Arial"/>
          <w:color w:val="000000"/>
        </w:rPr>
        <w:t>ί</w:t>
      </w:r>
      <w:r w:rsidR="00AC789F" w:rsidRPr="00DB75CD">
        <w:rPr>
          <w:rFonts w:cs="Lao UI"/>
          <w:color w:val="000000"/>
        </w:rPr>
        <w:t xml:space="preserve">; </w:t>
      </w:r>
      <w:r w:rsidR="00AC789F" w:rsidRPr="00DB75CD">
        <w:rPr>
          <w:rFonts w:cs="Lao UI"/>
          <w:i/>
          <w:iCs/>
          <w:color w:val="000000"/>
        </w:rPr>
        <w:t xml:space="preserve">nuni; </w:t>
      </w:r>
      <w:r w:rsidR="00AC789F" w:rsidRPr="00DB75CD">
        <w:rPr>
          <w:rFonts w:cs="Lao UI"/>
          <w:color w:val="000000"/>
        </w:rPr>
        <w:t xml:space="preserve">adverb or adverb and particle combined; 1. just now; occurs 20x in the NA28; occurs in </w:t>
      </w:r>
      <w:r w:rsidR="00AC789F" w:rsidRPr="00DB75CD">
        <w:rPr>
          <w:rFonts w:cs="Lao UI"/>
          <w:b/>
          <w:bCs/>
          <w:color w:val="0066CC"/>
        </w:rPr>
        <w:t>Philemon 1:9</w:t>
      </w:r>
      <w:r w:rsidR="00AC789F" w:rsidRPr="00DB75CD">
        <w:rPr>
          <w:rFonts w:cs="Lao UI"/>
          <w:bCs/>
          <w:color w:val="0066CC"/>
        </w:rPr>
        <w:t xml:space="preserve">; </w:t>
      </w:r>
      <w:r w:rsidR="00AC789F" w:rsidRPr="00DB75CD">
        <w:rPr>
          <w:rFonts w:cs="Lao UI"/>
          <w:b/>
          <w:bCs/>
          <w:color w:val="0066CC"/>
        </w:rPr>
        <w:t>1:11</w:t>
      </w:r>
      <w:r w:rsidR="00AC789F" w:rsidRPr="00DB75CD">
        <w:rPr>
          <w:rFonts w:cs="Lao UI"/>
          <w:bCs/>
        </w:rPr>
        <w:t xml:space="preserve">] </w:t>
      </w:r>
      <w:r w:rsidR="00E65C62" w:rsidRPr="00E65C62">
        <w:rPr>
          <w:b/>
          <w:bCs/>
          <w:color w:val="FF0000"/>
        </w:rPr>
        <w:t xml:space="preserve">also </w:t>
      </w:r>
      <w:r w:rsidR="00AC789F" w:rsidRPr="00DB75CD">
        <w:rPr>
          <w:rFonts w:cs="Lao UI"/>
          <w:color w:val="000000"/>
        </w:rPr>
        <w:t>[</w:t>
      </w:r>
      <w:r w:rsidR="00AC789F" w:rsidRPr="00DB75CD">
        <w:rPr>
          <w:rFonts w:cs="Calibri"/>
          <w:b/>
          <w:bCs/>
          <w:color w:val="000000"/>
        </w:rPr>
        <w:t>κα</w:t>
      </w:r>
      <w:r w:rsidR="00AC789F" w:rsidRPr="00DB75CD">
        <w:rPr>
          <w:rFonts w:ascii="Arial" w:hAnsi="Arial"/>
          <w:b/>
          <w:bCs/>
          <w:color w:val="000000"/>
        </w:rPr>
        <w:t>ὶ</w:t>
      </w:r>
      <w:r w:rsidR="00AC789F" w:rsidRPr="00DB75CD">
        <w:rPr>
          <w:rFonts w:cs="Lao UI"/>
          <w:bCs/>
          <w:color w:val="000000"/>
        </w:rPr>
        <w:t xml:space="preserve">; </w:t>
      </w:r>
      <w:r w:rsidR="00AC789F" w:rsidRPr="00DB75CD">
        <w:rPr>
          <w:rFonts w:cs="Lao UI"/>
          <w:color w:val="000000"/>
        </w:rPr>
        <w:t xml:space="preserve">G2532: </w:t>
      </w:r>
      <w:r w:rsidR="00AC789F" w:rsidRPr="00DB75CD">
        <w:rPr>
          <w:rFonts w:cs="Calibri"/>
          <w:color w:val="000000"/>
        </w:rPr>
        <w:t>κα</w:t>
      </w:r>
      <w:r w:rsidR="00AC789F" w:rsidRPr="00DB75CD">
        <w:rPr>
          <w:rFonts w:ascii="Arial" w:hAnsi="Arial"/>
          <w:color w:val="000000"/>
        </w:rPr>
        <w:t>ί</w:t>
      </w:r>
      <w:r w:rsidR="00AC789F" w:rsidRPr="00DB75CD">
        <w:rPr>
          <w:rFonts w:cs="Lao UI"/>
          <w:color w:val="000000"/>
        </w:rPr>
        <w:t xml:space="preserve">; </w:t>
      </w:r>
      <w:r w:rsidR="00AC789F" w:rsidRPr="00DB75CD">
        <w:rPr>
          <w:rFonts w:cs="Lao UI"/>
          <w:i/>
          <w:iCs/>
          <w:color w:val="000000"/>
        </w:rPr>
        <w:t xml:space="preserve">kai; </w:t>
      </w:r>
      <w:r w:rsidR="00AC789F" w:rsidRPr="00DB75CD">
        <w:rPr>
          <w:rFonts w:cs="Lao UI"/>
          <w:color w:val="000000"/>
        </w:rPr>
        <w:t xml:space="preserve">conjunction or conjunctive particle; 1. and, also, even, so then, too, etc.; occurs 8,913x in the NA28 and 18x in </w:t>
      </w:r>
      <w:r w:rsidR="00AC789F" w:rsidRPr="00DB75CD">
        <w:rPr>
          <w:rFonts w:cs="Lao UI"/>
          <w:b/>
          <w:bCs/>
          <w:color w:val="0066CC"/>
        </w:rPr>
        <w:t>Philemon</w:t>
      </w:r>
      <w:r w:rsidR="00AC789F" w:rsidRPr="00DB75CD">
        <w:rPr>
          <w:rFonts w:cs="Lao UI"/>
          <w:bCs/>
        </w:rPr>
        <w:t xml:space="preserve">] </w:t>
      </w:r>
      <w:r w:rsidR="00E65C62" w:rsidRPr="00E65C62">
        <w:rPr>
          <w:b/>
          <w:bCs/>
          <w:color w:val="FF0000"/>
        </w:rPr>
        <w:t xml:space="preserve">as a prisoner </w:t>
      </w:r>
      <w:r w:rsidR="00AC789F" w:rsidRPr="00DB75CD">
        <w:rPr>
          <w:rFonts w:cs="Lao UI"/>
          <w:color w:val="000000"/>
        </w:rPr>
        <w:t>[</w:t>
      </w:r>
      <w:r w:rsidR="00AC789F" w:rsidRPr="00DB75CD">
        <w:rPr>
          <w:rFonts w:cs="Calibri"/>
          <w:b/>
          <w:bCs/>
          <w:color w:val="000000"/>
        </w:rPr>
        <w:t>δ</w:t>
      </w:r>
      <w:r w:rsidR="00AC789F" w:rsidRPr="00DB75CD">
        <w:rPr>
          <w:rFonts w:ascii="Arial" w:hAnsi="Arial"/>
          <w:b/>
          <w:bCs/>
          <w:color w:val="000000"/>
        </w:rPr>
        <w:t>έ</w:t>
      </w:r>
      <w:r w:rsidR="00AC789F" w:rsidRPr="00DB75CD">
        <w:rPr>
          <w:rFonts w:cs="Calibri"/>
          <w:b/>
          <w:bCs/>
          <w:color w:val="000000"/>
        </w:rPr>
        <w:t>σμιος</w:t>
      </w:r>
      <w:r w:rsidR="00AC789F" w:rsidRPr="00DB75CD">
        <w:rPr>
          <w:rFonts w:cs="Lao UI"/>
          <w:bCs/>
          <w:color w:val="000000"/>
        </w:rPr>
        <w:t xml:space="preserve">; </w:t>
      </w:r>
      <w:r w:rsidR="00AC789F" w:rsidRPr="00DB75CD">
        <w:rPr>
          <w:rFonts w:cs="Lao UI"/>
          <w:color w:val="000000"/>
        </w:rPr>
        <w:t xml:space="preserve">G1198: </w:t>
      </w:r>
      <w:r w:rsidR="00AC789F" w:rsidRPr="00DB75CD">
        <w:rPr>
          <w:rFonts w:cs="Calibri"/>
          <w:color w:val="000000"/>
        </w:rPr>
        <w:t>δ</w:t>
      </w:r>
      <w:r w:rsidR="00AC789F" w:rsidRPr="00DB75CD">
        <w:rPr>
          <w:rFonts w:ascii="Arial" w:hAnsi="Arial"/>
          <w:color w:val="000000"/>
        </w:rPr>
        <w:t>έ</w:t>
      </w:r>
      <w:r w:rsidR="00AC789F" w:rsidRPr="00DB75CD">
        <w:rPr>
          <w:rFonts w:cs="Calibri"/>
          <w:color w:val="000000"/>
        </w:rPr>
        <w:t>σμιος</w:t>
      </w:r>
      <w:r w:rsidR="00AC789F" w:rsidRPr="00DB75CD">
        <w:rPr>
          <w:rFonts w:cs="Lao UI"/>
          <w:color w:val="000000"/>
        </w:rPr>
        <w:t xml:space="preserve">; </w:t>
      </w:r>
      <w:r w:rsidR="00AC789F" w:rsidRPr="00DB75CD">
        <w:rPr>
          <w:rFonts w:cs="Lao UI"/>
          <w:i/>
          <w:iCs/>
          <w:color w:val="000000"/>
        </w:rPr>
        <w:t xml:space="preserve">desmios; </w:t>
      </w:r>
      <w:r w:rsidR="00AC789F" w:rsidRPr="00DB75CD">
        <w:rPr>
          <w:rFonts w:cs="Lao UI"/>
          <w:color w:val="000000"/>
        </w:rPr>
        <w:t xml:space="preserve">noun: singular masculine nominative; 1. a captive (as bound); occurs 16x in the NA28; occurs in </w:t>
      </w:r>
      <w:r w:rsidR="00AC789F" w:rsidRPr="00DB75CD">
        <w:rPr>
          <w:rFonts w:cs="Lao UI"/>
          <w:b/>
          <w:bCs/>
          <w:color w:val="0066CC"/>
        </w:rPr>
        <w:t>Philemon 1:1</w:t>
      </w:r>
      <w:r w:rsidR="00AC789F" w:rsidRPr="00DB75CD">
        <w:rPr>
          <w:rFonts w:cs="Lao UI"/>
          <w:bCs/>
          <w:color w:val="0066CC"/>
        </w:rPr>
        <w:t xml:space="preserve">; </w:t>
      </w:r>
      <w:r w:rsidR="00AC789F" w:rsidRPr="00DB75CD">
        <w:rPr>
          <w:rFonts w:cs="Lao UI"/>
          <w:b/>
          <w:bCs/>
          <w:color w:val="0066CC"/>
        </w:rPr>
        <w:t>1:9</w:t>
      </w:r>
      <w:r w:rsidR="00AC789F" w:rsidRPr="00DB75CD">
        <w:rPr>
          <w:rFonts w:cs="Lao UI"/>
          <w:bCs/>
        </w:rPr>
        <w:t xml:space="preserve">] </w:t>
      </w:r>
      <w:r w:rsidR="00E65C62" w:rsidRPr="00E65C62">
        <w:rPr>
          <w:b/>
          <w:bCs/>
          <w:color w:val="FF0000"/>
        </w:rPr>
        <w:t xml:space="preserve">of Christ </w:t>
      </w:r>
      <w:r w:rsidR="00AC789F" w:rsidRPr="00DB75CD">
        <w:rPr>
          <w:rFonts w:cs="Lao UI"/>
          <w:color w:val="000000"/>
        </w:rPr>
        <w:t>[</w:t>
      </w:r>
      <w:r w:rsidR="00AC789F" w:rsidRPr="00DB75CD">
        <w:rPr>
          <w:rFonts w:cs="Calibri"/>
          <w:b/>
          <w:bCs/>
          <w:color w:val="000000"/>
        </w:rPr>
        <w:t>Χριστο</w:t>
      </w:r>
      <w:r w:rsidR="00AC789F" w:rsidRPr="00DB75CD">
        <w:rPr>
          <w:rFonts w:ascii="Arial" w:hAnsi="Arial"/>
          <w:b/>
          <w:bCs/>
          <w:color w:val="000000"/>
        </w:rPr>
        <w:t>ῦ</w:t>
      </w:r>
      <w:r w:rsidR="00AC789F" w:rsidRPr="00DB75CD">
        <w:rPr>
          <w:rFonts w:cs="Lao UI"/>
          <w:bCs/>
          <w:color w:val="000000"/>
        </w:rPr>
        <w:t xml:space="preserve">; </w:t>
      </w:r>
      <w:r w:rsidR="00AC789F" w:rsidRPr="00DB75CD">
        <w:rPr>
          <w:rFonts w:cs="Lao UI"/>
          <w:color w:val="000000"/>
        </w:rPr>
        <w:t xml:space="preserve">G5547: </w:t>
      </w:r>
      <w:r w:rsidR="00AC789F" w:rsidRPr="00DB75CD">
        <w:rPr>
          <w:rFonts w:cs="Calibri"/>
          <w:color w:val="000000"/>
        </w:rPr>
        <w:t>Χριστ</w:t>
      </w:r>
      <w:r w:rsidR="00AC789F" w:rsidRPr="00DB75CD">
        <w:rPr>
          <w:rFonts w:ascii="Arial" w:hAnsi="Arial"/>
          <w:color w:val="000000"/>
        </w:rPr>
        <w:t>ό</w:t>
      </w:r>
      <w:r w:rsidR="00AC789F" w:rsidRPr="00DB75CD">
        <w:rPr>
          <w:rFonts w:cs="Calibri"/>
          <w:color w:val="000000"/>
        </w:rPr>
        <w:t>ς</w:t>
      </w:r>
      <w:r w:rsidR="00AC789F" w:rsidRPr="00DB75CD">
        <w:rPr>
          <w:rFonts w:cs="Lao UI"/>
          <w:color w:val="000000"/>
        </w:rPr>
        <w:t xml:space="preserve">; </w:t>
      </w:r>
      <w:r w:rsidR="00AC789F" w:rsidRPr="00DB75CD">
        <w:rPr>
          <w:rFonts w:cs="Lao UI"/>
          <w:i/>
          <w:iCs/>
          <w:color w:val="000000"/>
        </w:rPr>
        <w:t xml:space="preserve">Christos; </w:t>
      </w:r>
      <w:r w:rsidR="00AC789F" w:rsidRPr="00DB75CD">
        <w:rPr>
          <w:rFonts w:cs="Lao UI"/>
          <w:color w:val="000000"/>
        </w:rPr>
        <w:t xml:space="preserve">noun: singular masculine genitive; 1. (literally) Anointed 2. (transliterated) </w:t>
      </w:r>
      <w:r w:rsidR="00AC789F">
        <w:rPr>
          <w:rFonts w:cs="Lao UI"/>
          <w:color w:val="000000"/>
        </w:rPr>
        <w:t>“</w:t>
      </w:r>
      <w:r w:rsidR="00AC789F" w:rsidRPr="00DB75CD">
        <w:rPr>
          <w:rFonts w:cs="Lao UI"/>
          <w:color w:val="000000"/>
        </w:rPr>
        <w:t>Christ</w:t>
      </w:r>
      <w:r w:rsidR="00AC789F">
        <w:rPr>
          <w:rFonts w:cs="Lao UI"/>
          <w:color w:val="000000"/>
        </w:rPr>
        <w:t>”</w:t>
      </w:r>
      <w:r w:rsidR="00AC789F" w:rsidRPr="00DB75CD">
        <w:rPr>
          <w:rFonts w:cs="Lao UI"/>
          <w:color w:val="000000"/>
        </w:rPr>
        <w:t xml:space="preserve"> 3. (properly) the Messiah, the Anointed One of the God of Abraham, Isaac and Jacob 4. (by function) the (kinsman) Redeemer, the Savior 5. (by identity) Jesus, Yeshua, </w:t>
      </w:r>
      <w:r w:rsidR="00AC789F" w:rsidRPr="00DB75CD">
        <w:rPr>
          <w:rFonts w:ascii="Arial" w:hAnsi="Arial"/>
          <w:color w:val="000000"/>
        </w:rPr>
        <w:t>Ἰ</w:t>
      </w:r>
      <w:r w:rsidR="00AC789F" w:rsidRPr="00DB75CD">
        <w:rPr>
          <w:rFonts w:cs="Calibri"/>
          <w:color w:val="000000"/>
        </w:rPr>
        <w:t>ησο</w:t>
      </w:r>
      <w:r w:rsidR="00AC789F" w:rsidRPr="00DB75CD">
        <w:rPr>
          <w:rFonts w:ascii="Arial" w:hAnsi="Arial"/>
          <w:color w:val="000000"/>
        </w:rPr>
        <w:t>ῦ</w:t>
      </w:r>
      <w:r w:rsidR="00AC789F" w:rsidRPr="00DB75CD">
        <w:rPr>
          <w:rFonts w:cs="Calibri"/>
          <w:color w:val="000000"/>
        </w:rPr>
        <w:t>ς</w:t>
      </w:r>
      <w:r w:rsidR="00AC789F" w:rsidRPr="00DB75CD">
        <w:rPr>
          <w:rFonts w:cs="Lao UI"/>
          <w:color w:val="000000"/>
        </w:rPr>
        <w:t xml:space="preserve">, </w:t>
      </w:r>
      <w:r w:rsidR="00AC789F" w:rsidRPr="00DB75CD">
        <w:rPr>
          <w:rFonts w:ascii="Arial" w:hAnsi="Arial"/>
          <w:color w:val="000000"/>
        </w:rPr>
        <w:t>יְהוֹשֻׁעַ</w:t>
      </w:r>
      <w:r w:rsidR="00AC789F" w:rsidRPr="00DB75CD">
        <w:rPr>
          <w:rFonts w:cs="Lao UI"/>
          <w:color w:val="000000"/>
        </w:rPr>
        <w:t xml:space="preserve">, </w:t>
      </w:r>
      <w:r w:rsidR="00AC789F" w:rsidRPr="00DB75CD">
        <w:rPr>
          <w:rFonts w:ascii="Arial" w:hAnsi="Arial"/>
          <w:color w:val="000000"/>
        </w:rPr>
        <w:t>יֵשׁוּעַ</w:t>
      </w:r>
      <w:r w:rsidR="00AC789F" w:rsidRPr="00DB75CD">
        <w:rPr>
          <w:rFonts w:cs="Lao UI"/>
          <w:color w:val="000000"/>
        </w:rPr>
        <w:t xml:space="preserve">; occurs 525x in the NA28; occurs in </w:t>
      </w:r>
      <w:r w:rsidR="00AC789F" w:rsidRPr="00DB75CD">
        <w:rPr>
          <w:rFonts w:cs="Lao UI"/>
          <w:b/>
          <w:bCs/>
          <w:color w:val="0066CC"/>
        </w:rPr>
        <w:t>Philemon 1:1</w:t>
      </w:r>
      <w:r w:rsidR="00AC789F" w:rsidRPr="00DB75CD">
        <w:rPr>
          <w:rFonts w:cs="Lao UI"/>
          <w:bCs/>
          <w:color w:val="0066CC"/>
        </w:rPr>
        <w:t xml:space="preserve">; </w:t>
      </w:r>
      <w:r w:rsidR="00AC789F" w:rsidRPr="00DB75CD">
        <w:rPr>
          <w:rFonts w:cs="Lao UI"/>
          <w:b/>
          <w:bCs/>
          <w:color w:val="0066CC"/>
        </w:rPr>
        <w:t>1:3</w:t>
      </w:r>
      <w:r w:rsidR="00AC789F" w:rsidRPr="00DB75CD">
        <w:rPr>
          <w:rFonts w:cs="Lao UI"/>
          <w:bCs/>
          <w:color w:val="0066CC"/>
        </w:rPr>
        <w:t xml:space="preserve">; </w:t>
      </w:r>
      <w:r w:rsidR="00AC789F" w:rsidRPr="00DB75CD">
        <w:rPr>
          <w:rFonts w:cs="Lao UI"/>
          <w:b/>
          <w:bCs/>
          <w:color w:val="0066CC"/>
        </w:rPr>
        <w:t>1:6</w:t>
      </w:r>
      <w:r w:rsidR="00AC789F" w:rsidRPr="00DB75CD">
        <w:rPr>
          <w:rFonts w:cs="Lao UI"/>
          <w:bCs/>
          <w:color w:val="0066CC"/>
        </w:rPr>
        <w:t xml:space="preserve">; </w:t>
      </w:r>
      <w:r w:rsidR="00AC789F" w:rsidRPr="00DB75CD">
        <w:rPr>
          <w:rFonts w:cs="Lao UI"/>
          <w:b/>
          <w:bCs/>
          <w:color w:val="0066CC"/>
        </w:rPr>
        <w:t>1:8</w:t>
      </w:r>
      <w:r w:rsidR="00AC789F" w:rsidRPr="00DB75CD">
        <w:rPr>
          <w:rFonts w:cs="Lao UI"/>
          <w:bCs/>
          <w:color w:val="0066CC"/>
        </w:rPr>
        <w:t xml:space="preserve">; </w:t>
      </w:r>
      <w:r w:rsidR="00AC789F" w:rsidRPr="00DB75CD">
        <w:rPr>
          <w:rFonts w:cs="Lao UI"/>
          <w:b/>
          <w:bCs/>
          <w:color w:val="0066CC"/>
        </w:rPr>
        <w:t>1:9</w:t>
      </w:r>
      <w:r w:rsidR="00AC789F" w:rsidRPr="00DB75CD">
        <w:rPr>
          <w:rFonts w:cs="Lao UI"/>
          <w:bCs/>
          <w:color w:val="0066CC"/>
        </w:rPr>
        <w:t xml:space="preserve">; </w:t>
      </w:r>
      <w:r w:rsidR="00AC789F" w:rsidRPr="00DB75CD">
        <w:rPr>
          <w:rFonts w:cs="Lao UI"/>
          <w:b/>
          <w:bCs/>
          <w:color w:val="0066CC"/>
        </w:rPr>
        <w:t>1:20</w:t>
      </w:r>
      <w:r w:rsidR="00AC789F" w:rsidRPr="00DB75CD">
        <w:rPr>
          <w:rFonts w:cs="Lao UI"/>
          <w:bCs/>
          <w:color w:val="0066CC"/>
        </w:rPr>
        <w:t xml:space="preserve">; </w:t>
      </w:r>
      <w:r w:rsidR="00AC789F" w:rsidRPr="00DB75CD">
        <w:rPr>
          <w:rFonts w:cs="Lao UI"/>
          <w:b/>
          <w:bCs/>
          <w:color w:val="0066CC"/>
        </w:rPr>
        <w:t>1:23</w:t>
      </w:r>
      <w:r w:rsidR="00AC789F" w:rsidRPr="00DB75CD">
        <w:rPr>
          <w:rFonts w:cs="Lao UI"/>
          <w:bCs/>
          <w:color w:val="0066CC"/>
        </w:rPr>
        <w:t xml:space="preserve">; </w:t>
      </w:r>
      <w:r w:rsidR="00AC789F" w:rsidRPr="00DB75CD">
        <w:rPr>
          <w:rFonts w:cs="Lao UI"/>
          <w:b/>
          <w:bCs/>
          <w:color w:val="0066CC"/>
        </w:rPr>
        <w:t>1:25</w:t>
      </w:r>
      <w:r w:rsidR="00AC789F" w:rsidRPr="00DB75CD">
        <w:rPr>
          <w:rFonts w:cs="Lao UI"/>
          <w:bCs/>
        </w:rPr>
        <w:t xml:space="preserve">] </w:t>
      </w:r>
      <w:r w:rsidR="00E65C62" w:rsidRPr="00E65C62">
        <w:rPr>
          <w:b/>
          <w:bCs/>
          <w:color w:val="FF0000"/>
        </w:rPr>
        <w:t>Jesus</w:t>
      </w:r>
      <w:r w:rsidR="00AC789F" w:rsidRPr="00DB75CD">
        <w:rPr>
          <w:rFonts w:cs="Lao UI"/>
          <w:bCs/>
        </w:rPr>
        <w:t xml:space="preserve"> </w:t>
      </w:r>
      <w:r w:rsidR="00AC789F" w:rsidRPr="00DB75CD">
        <w:rPr>
          <w:rFonts w:cs="Lao UI"/>
          <w:color w:val="000000"/>
        </w:rPr>
        <w:t>[</w:t>
      </w:r>
      <w:r w:rsidR="00AC789F" w:rsidRPr="00DB75CD">
        <w:rPr>
          <w:rFonts w:ascii="Arial" w:hAnsi="Arial"/>
          <w:b/>
          <w:bCs/>
          <w:color w:val="000000"/>
        </w:rPr>
        <w:t>Ἰ</w:t>
      </w:r>
      <w:r w:rsidR="00AC789F" w:rsidRPr="00DB75CD">
        <w:rPr>
          <w:rFonts w:cs="Calibri"/>
          <w:b/>
          <w:bCs/>
          <w:color w:val="000000"/>
        </w:rPr>
        <w:t>ησο</w:t>
      </w:r>
      <w:r w:rsidR="00AC789F" w:rsidRPr="00DB75CD">
        <w:rPr>
          <w:rFonts w:ascii="Arial" w:hAnsi="Arial"/>
          <w:b/>
          <w:bCs/>
          <w:color w:val="000000"/>
        </w:rPr>
        <w:t>ῦ</w:t>
      </w:r>
      <w:r w:rsidR="00AC789F" w:rsidRPr="00DB75CD">
        <w:rPr>
          <w:rFonts w:cs="Lao UI"/>
          <w:bCs/>
          <w:color w:val="000000"/>
        </w:rPr>
        <w:t xml:space="preserve">; </w:t>
      </w:r>
      <w:r w:rsidR="00AC789F" w:rsidRPr="00DB75CD">
        <w:rPr>
          <w:rFonts w:cs="Lao UI"/>
          <w:color w:val="000000"/>
        </w:rPr>
        <w:t xml:space="preserve">G2424: </w:t>
      </w:r>
      <w:r w:rsidR="00AC789F" w:rsidRPr="00DB75CD">
        <w:rPr>
          <w:rFonts w:ascii="Arial" w:hAnsi="Arial"/>
          <w:color w:val="000000"/>
        </w:rPr>
        <w:t>Ἰ</w:t>
      </w:r>
      <w:r w:rsidR="00AC789F" w:rsidRPr="00DB75CD">
        <w:rPr>
          <w:rFonts w:cs="Calibri"/>
          <w:color w:val="000000"/>
        </w:rPr>
        <w:t>ησο</w:t>
      </w:r>
      <w:r w:rsidR="00AC789F" w:rsidRPr="00DB75CD">
        <w:rPr>
          <w:rFonts w:ascii="Arial" w:hAnsi="Arial"/>
          <w:color w:val="000000"/>
        </w:rPr>
        <w:t>ῦ</w:t>
      </w:r>
      <w:r w:rsidR="00AC789F" w:rsidRPr="00DB75CD">
        <w:rPr>
          <w:rFonts w:cs="Calibri"/>
          <w:color w:val="000000"/>
        </w:rPr>
        <w:t>ς</w:t>
      </w:r>
      <w:r w:rsidR="00AC789F" w:rsidRPr="00DB75CD">
        <w:rPr>
          <w:rFonts w:cs="Lao UI"/>
          <w:color w:val="000000"/>
        </w:rPr>
        <w:t xml:space="preserve">; </w:t>
      </w:r>
      <w:r w:rsidR="00AC789F" w:rsidRPr="00DB75CD">
        <w:rPr>
          <w:rFonts w:cs="Lao UI"/>
          <w:i/>
          <w:iCs/>
          <w:color w:val="000000"/>
        </w:rPr>
        <w:t xml:space="preserve">Iesous; </w:t>
      </w:r>
      <w:r w:rsidR="00AC789F" w:rsidRPr="00DB75CD">
        <w:rPr>
          <w:rFonts w:cs="Lao UI"/>
          <w:color w:val="000000"/>
        </w:rPr>
        <w:t xml:space="preserve">noun: singular masculine </w:t>
      </w:r>
      <w:r w:rsidR="00AC789F" w:rsidRPr="00DB75CD">
        <w:rPr>
          <w:rFonts w:cs="Lao UI"/>
          <w:color w:val="000000"/>
        </w:rPr>
        <w:lastRenderedPageBreak/>
        <w:t xml:space="preserve">genitive; 1. Jesus (i.e., Jehoshua), the name of our Lord and two (three) other Israelites; occurs 910x in the NA28; occurs in </w:t>
      </w:r>
      <w:r w:rsidR="00AC789F" w:rsidRPr="00DB75CD">
        <w:rPr>
          <w:rFonts w:cs="Lao UI"/>
          <w:b/>
          <w:bCs/>
          <w:color w:val="0066CC"/>
        </w:rPr>
        <w:t>Philemon 1:1</w:t>
      </w:r>
      <w:r w:rsidR="00AC789F" w:rsidRPr="00DB75CD">
        <w:rPr>
          <w:rFonts w:cs="Lao UI"/>
          <w:bCs/>
          <w:color w:val="0066CC"/>
        </w:rPr>
        <w:t xml:space="preserve">; </w:t>
      </w:r>
      <w:r w:rsidR="00AC789F" w:rsidRPr="00DB75CD">
        <w:rPr>
          <w:rFonts w:cs="Lao UI"/>
          <w:b/>
          <w:bCs/>
          <w:color w:val="0066CC"/>
        </w:rPr>
        <w:t>1:3</w:t>
      </w:r>
      <w:r w:rsidR="00AC789F" w:rsidRPr="00DB75CD">
        <w:rPr>
          <w:rFonts w:cs="Lao UI"/>
          <w:bCs/>
          <w:color w:val="0066CC"/>
        </w:rPr>
        <w:t xml:space="preserve">; </w:t>
      </w:r>
      <w:r w:rsidR="00AC789F" w:rsidRPr="00DB75CD">
        <w:rPr>
          <w:rFonts w:cs="Lao UI"/>
          <w:b/>
          <w:bCs/>
          <w:color w:val="0066CC"/>
        </w:rPr>
        <w:t>1:5</w:t>
      </w:r>
      <w:r w:rsidR="00AC789F" w:rsidRPr="00DB75CD">
        <w:rPr>
          <w:rFonts w:cs="Lao UI"/>
          <w:bCs/>
          <w:color w:val="0066CC"/>
        </w:rPr>
        <w:t xml:space="preserve">; </w:t>
      </w:r>
      <w:r w:rsidR="00AC789F" w:rsidRPr="00DB75CD">
        <w:rPr>
          <w:rFonts w:cs="Lao UI"/>
          <w:b/>
          <w:bCs/>
          <w:color w:val="0066CC"/>
        </w:rPr>
        <w:t>1:9</w:t>
      </w:r>
      <w:r w:rsidR="00AC789F" w:rsidRPr="00DB75CD">
        <w:rPr>
          <w:rFonts w:cs="Lao UI"/>
          <w:bCs/>
          <w:color w:val="0066CC"/>
        </w:rPr>
        <w:t xml:space="preserve">; </w:t>
      </w:r>
      <w:r w:rsidR="00AC789F" w:rsidRPr="00DB75CD">
        <w:rPr>
          <w:rFonts w:cs="Lao UI"/>
          <w:b/>
          <w:bCs/>
          <w:color w:val="0066CC"/>
        </w:rPr>
        <w:t>1:23</w:t>
      </w:r>
      <w:r w:rsidR="00AC789F" w:rsidRPr="00DB75CD">
        <w:rPr>
          <w:rFonts w:cs="Lao UI"/>
          <w:bCs/>
          <w:color w:val="0066CC"/>
        </w:rPr>
        <w:t xml:space="preserve">; </w:t>
      </w:r>
      <w:r w:rsidR="00992448">
        <w:rPr>
          <w:b/>
          <w:bCs/>
          <w:noProof/>
          <w:color w:val="0070C0"/>
        </w:rPr>
        <mc:AlternateContent>
          <mc:Choice Requires="wps">
            <w:drawing>
              <wp:anchor distT="0" distB="0" distL="114300" distR="114300" simplePos="0" relativeHeight="251824128" behindDoc="0" locked="1" layoutInCell="1" allowOverlap="1" wp14:anchorId="638D39EA" wp14:editId="462C8375">
                <wp:simplePos x="0" y="0"/>
                <wp:positionH relativeFrom="margin">
                  <wp:posOffset>6035040</wp:posOffset>
                </wp:positionH>
                <wp:positionV relativeFrom="line">
                  <wp:posOffset>0</wp:posOffset>
                </wp:positionV>
                <wp:extent cx="182880" cy="182880"/>
                <wp:effectExtent l="38100" t="50800" r="20320" b="33020"/>
                <wp:wrapSquare wrapText="bothSides"/>
                <wp:docPr id="92277356"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0B084" id="5-Point Star 1" o:spid="_x0000_s1026" style="position:absolute;margin-left:475.2pt;margin-top:0;width:14.4pt;height:14.4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AC789F" w:rsidRPr="00DB75CD">
        <w:rPr>
          <w:rFonts w:cs="Lao UI"/>
          <w:b/>
          <w:bCs/>
          <w:color w:val="0066CC"/>
        </w:rPr>
        <w:t>1:25</w:t>
      </w:r>
      <w:r w:rsidR="00AC789F" w:rsidRPr="00DB75CD">
        <w:rPr>
          <w:rFonts w:cs="Lao UI"/>
          <w:color w:val="000000"/>
        </w:rPr>
        <w:t>]</w:t>
      </w:r>
      <w:r w:rsidR="00E65C62" w:rsidRPr="00E65C62">
        <w:rPr>
          <w:b/>
          <w:bCs/>
          <w:color w:val="FF0000"/>
        </w:rPr>
        <w:t xml:space="preserve">, </w:t>
      </w:r>
      <w:r w:rsidR="00E65C62" w:rsidRPr="00CE0B4A">
        <w:rPr>
          <w:rStyle w:val="VerseHeader"/>
          <w:rFonts w:eastAsiaTheme="minorHAnsi"/>
        </w:rPr>
        <w:t>10</w:t>
      </w:r>
      <w:r w:rsidR="00E65C62" w:rsidRPr="00E65C62">
        <w:rPr>
          <w:b/>
          <w:bCs/>
          <w:color w:val="FF0000"/>
        </w:rPr>
        <w:t xml:space="preserve"> appeal </w:t>
      </w:r>
      <w:r w:rsidR="00A84F85" w:rsidRPr="00DB75CD">
        <w:rPr>
          <w:rFonts w:cs="Lao UI"/>
          <w:color w:val="000000"/>
        </w:rPr>
        <w:t>[</w:t>
      </w:r>
      <w:r w:rsidR="00A84F85" w:rsidRPr="00DB75CD">
        <w:rPr>
          <w:rFonts w:cs="Calibri"/>
          <w:b/>
          <w:bCs/>
          <w:color w:val="000000"/>
        </w:rPr>
        <w:t>παρακαλ</w:t>
      </w:r>
      <w:r w:rsidR="00A84F85" w:rsidRPr="00DB75CD">
        <w:rPr>
          <w:rFonts w:ascii="Arial" w:hAnsi="Arial"/>
          <w:b/>
          <w:bCs/>
          <w:color w:val="000000"/>
        </w:rPr>
        <w:t>ῶ</w:t>
      </w:r>
      <w:r w:rsidR="00A84F85" w:rsidRPr="00DB75CD">
        <w:rPr>
          <w:rFonts w:cs="Lao UI"/>
          <w:color w:val="000000"/>
        </w:rPr>
        <w:t xml:space="preserve">; G3870: </w:t>
      </w:r>
      <w:r w:rsidR="00A84F85" w:rsidRPr="00DB75CD">
        <w:rPr>
          <w:rFonts w:cs="Calibri"/>
          <w:color w:val="000000"/>
        </w:rPr>
        <w:t>παρακαλ</w:t>
      </w:r>
      <w:r w:rsidR="00A84F85" w:rsidRPr="00DB75CD">
        <w:rPr>
          <w:rFonts w:ascii="Arial" w:hAnsi="Arial"/>
          <w:color w:val="000000"/>
        </w:rPr>
        <w:t>έ</w:t>
      </w:r>
      <w:r w:rsidR="00A84F85" w:rsidRPr="00DB75CD">
        <w:rPr>
          <w:rFonts w:cs="Calibri"/>
          <w:color w:val="000000"/>
        </w:rPr>
        <w:t>ω</w:t>
      </w:r>
      <w:r w:rsidR="00A84F85" w:rsidRPr="00DB75CD">
        <w:rPr>
          <w:rFonts w:cs="Lao UI"/>
          <w:color w:val="000000"/>
        </w:rPr>
        <w:t xml:space="preserve">; </w:t>
      </w:r>
      <w:r w:rsidR="00A84F85" w:rsidRPr="00DB75CD">
        <w:rPr>
          <w:rFonts w:cs="Lao UI"/>
          <w:i/>
          <w:iCs/>
          <w:color w:val="000000"/>
        </w:rPr>
        <w:t>parakaleo</w:t>
      </w:r>
      <w:r w:rsidR="00A84F85" w:rsidRPr="00DB75CD">
        <w:rPr>
          <w:rFonts w:cs="Lao UI"/>
          <w:color w:val="000000"/>
        </w:rPr>
        <w:t xml:space="preserve">; verb: first singular present active indicative; 1. (properly) to call near (as to receive or give help) 2. to implore, entreat (to urgently ask (for mercy or help)) 3. to exhort (to urgently counsel, encourage or admonish) 4. to comfort; occurs 109x in the NA28; occurs in </w:t>
      </w:r>
      <w:r w:rsidR="00A84F85" w:rsidRPr="00DB75CD">
        <w:rPr>
          <w:rFonts w:cs="Lao UI"/>
          <w:b/>
          <w:bCs/>
          <w:color w:val="0066CC"/>
        </w:rPr>
        <w:t>Philemon 1:9</w:t>
      </w:r>
      <w:r w:rsidR="00A84F85" w:rsidRPr="00DB75CD">
        <w:rPr>
          <w:rFonts w:cs="Lao UI"/>
          <w:bCs/>
          <w:color w:val="0066CC"/>
        </w:rPr>
        <w:t xml:space="preserve">; </w:t>
      </w:r>
      <w:r w:rsidR="00A84F85" w:rsidRPr="00DB75CD">
        <w:rPr>
          <w:rFonts w:cs="Lao UI"/>
          <w:b/>
          <w:bCs/>
          <w:color w:val="0066CC"/>
        </w:rPr>
        <w:t>1:10</w:t>
      </w:r>
      <w:r w:rsidR="00A84F85" w:rsidRPr="00DB75CD">
        <w:rPr>
          <w:rFonts w:cs="Lao UI"/>
          <w:color w:val="000000"/>
        </w:rPr>
        <w:t xml:space="preserve">] </w:t>
      </w:r>
      <w:r w:rsidR="00E65C62" w:rsidRPr="00E65C62">
        <w:rPr>
          <w:b/>
          <w:bCs/>
          <w:color w:val="FF0000"/>
        </w:rPr>
        <w:t xml:space="preserve">to you </w:t>
      </w:r>
      <w:r w:rsidR="003D0188" w:rsidRPr="00DB75CD">
        <w:rPr>
          <w:rFonts w:cs="Lao UI"/>
          <w:color w:val="000000"/>
        </w:rPr>
        <w:t>[</w:t>
      </w:r>
      <w:r w:rsidR="003D0188" w:rsidRPr="00DB75CD">
        <w:rPr>
          <w:rFonts w:cs="Calibri"/>
          <w:b/>
          <w:bCs/>
          <w:color w:val="000000"/>
        </w:rPr>
        <w:t>σε</w:t>
      </w:r>
      <w:r w:rsidR="003D0188" w:rsidRPr="00DB75CD">
        <w:rPr>
          <w:rFonts w:cs="Lao UI"/>
          <w:color w:val="000000"/>
        </w:rPr>
        <w:t xml:space="preserve">; G4771: </w:t>
      </w:r>
      <w:r w:rsidR="003D0188" w:rsidRPr="00DB75CD">
        <w:rPr>
          <w:rFonts w:cs="Calibri"/>
          <w:color w:val="000000"/>
        </w:rPr>
        <w:t>σ</w:t>
      </w:r>
      <w:r w:rsidR="003D0188" w:rsidRPr="00DB75CD">
        <w:rPr>
          <w:rFonts w:ascii="Arial" w:hAnsi="Arial"/>
          <w:color w:val="000000"/>
        </w:rPr>
        <w:t>ύ</w:t>
      </w:r>
      <w:r w:rsidR="003D0188" w:rsidRPr="00DB75CD">
        <w:rPr>
          <w:rFonts w:cs="Lao UI"/>
          <w:color w:val="000000"/>
        </w:rPr>
        <w:t xml:space="preserve">; </w:t>
      </w:r>
      <w:r w:rsidR="003D0188" w:rsidRPr="00DB75CD">
        <w:rPr>
          <w:rFonts w:cs="Lao UI"/>
          <w:i/>
          <w:iCs/>
          <w:color w:val="000000"/>
        </w:rPr>
        <w:t>su</w:t>
      </w:r>
      <w:r w:rsidR="003D0188" w:rsidRPr="00DB75CD">
        <w:rPr>
          <w:rFonts w:cs="Lao UI"/>
          <w:color w:val="000000"/>
        </w:rPr>
        <w:t xml:space="preserve">; personal pronoun: second singular accusative; 1. thou; occurs 2,889x in the NA28 and 24x in </w:t>
      </w:r>
      <w:r w:rsidR="003D0188" w:rsidRPr="00DB75CD">
        <w:rPr>
          <w:rFonts w:cs="Lao UI"/>
          <w:b/>
          <w:bCs/>
          <w:color w:val="0066CC"/>
        </w:rPr>
        <w:t>Philemon</w:t>
      </w:r>
      <w:r w:rsidR="003D0188" w:rsidRPr="00DB75CD">
        <w:rPr>
          <w:rFonts w:cs="Lao UI"/>
          <w:color w:val="000000"/>
        </w:rPr>
        <w:t xml:space="preserve">] </w:t>
      </w:r>
      <w:r w:rsidR="00E65C62" w:rsidRPr="00E65C62">
        <w:rPr>
          <w:b/>
          <w:bCs/>
          <w:color w:val="FF0000"/>
        </w:rPr>
        <w:t xml:space="preserve">for </w:t>
      </w:r>
      <w:r w:rsidR="003D0188" w:rsidRPr="00DB75CD">
        <w:rPr>
          <w:rFonts w:cs="Lao UI"/>
          <w:color w:val="000000"/>
        </w:rPr>
        <w:t>[</w:t>
      </w:r>
      <w:r w:rsidR="003D0188" w:rsidRPr="00DB75CD">
        <w:rPr>
          <w:rFonts w:cs="Calibri"/>
          <w:b/>
          <w:bCs/>
          <w:color w:val="000000"/>
        </w:rPr>
        <w:t>περ</w:t>
      </w:r>
      <w:r w:rsidR="003D0188" w:rsidRPr="00DB75CD">
        <w:rPr>
          <w:rFonts w:ascii="Arial" w:hAnsi="Arial"/>
          <w:b/>
          <w:bCs/>
          <w:color w:val="000000"/>
        </w:rPr>
        <w:t>ὶ</w:t>
      </w:r>
      <w:r w:rsidR="003D0188" w:rsidRPr="00DB75CD">
        <w:rPr>
          <w:rFonts w:cs="Lao UI"/>
          <w:color w:val="000000"/>
        </w:rPr>
        <w:t xml:space="preserve">; G4012: </w:t>
      </w:r>
      <w:r w:rsidR="003D0188" w:rsidRPr="00DB75CD">
        <w:rPr>
          <w:rFonts w:cs="Calibri"/>
          <w:color w:val="000000"/>
        </w:rPr>
        <w:t>περ</w:t>
      </w:r>
      <w:r w:rsidR="003D0188" w:rsidRPr="00DB75CD">
        <w:rPr>
          <w:rFonts w:ascii="Arial" w:hAnsi="Arial"/>
          <w:color w:val="000000"/>
        </w:rPr>
        <w:t>ί</w:t>
      </w:r>
      <w:r w:rsidR="003D0188" w:rsidRPr="00DB75CD">
        <w:rPr>
          <w:rFonts w:cs="Lao UI"/>
          <w:color w:val="000000"/>
        </w:rPr>
        <w:t xml:space="preserve">; </w:t>
      </w:r>
      <w:r w:rsidR="003D0188" w:rsidRPr="00DB75CD">
        <w:rPr>
          <w:rFonts w:cs="Lao UI"/>
          <w:i/>
          <w:iCs/>
          <w:color w:val="000000"/>
        </w:rPr>
        <w:t>peri</w:t>
      </w:r>
      <w:r w:rsidR="003D0188" w:rsidRPr="00DB75CD">
        <w:rPr>
          <w:rFonts w:cs="Lao UI"/>
          <w:color w:val="000000"/>
        </w:rPr>
        <w:t xml:space="preserve">; preposition; 1. (properly) through (all over), i.e., around 2. (figuratively) with respect to; occurs 328x in the NA28; occurs in </w:t>
      </w:r>
      <w:r w:rsidR="003D0188" w:rsidRPr="00DB75CD">
        <w:rPr>
          <w:rFonts w:cs="Lao UI"/>
          <w:b/>
          <w:bCs/>
          <w:color w:val="0066CC"/>
        </w:rPr>
        <w:t>Philemon 1:10</w:t>
      </w:r>
      <w:r w:rsidR="003D0188" w:rsidRPr="00DB75CD">
        <w:rPr>
          <w:rFonts w:cs="Lao UI"/>
          <w:color w:val="000000"/>
        </w:rPr>
        <w:t xml:space="preserve">] </w:t>
      </w:r>
      <w:r w:rsidR="00E65C62" w:rsidRPr="00E65C62">
        <w:rPr>
          <w:b/>
          <w:bCs/>
          <w:color w:val="FF0000"/>
        </w:rPr>
        <w:t xml:space="preserve">my </w:t>
      </w:r>
      <w:r w:rsidR="003D0188" w:rsidRPr="00DB75CD">
        <w:rPr>
          <w:rFonts w:cs="Lao UI"/>
          <w:color w:val="000000"/>
        </w:rPr>
        <w:t>[</w:t>
      </w:r>
      <w:r w:rsidR="003D0188" w:rsidRPr="00DB75CD">
        <w:rPr>
          <w:rFonts w:ascii="Arial" w:hAnsi="Arial"/>
          <w:b/>
          <w:bCs/>
          <w:color w:val="000000"/>
        </w:rPr>
        <w:t>ἐ</w:t>
      </w:r>
      <w:r w:rsidR="003D0188" w:rsidRPr="00DB75CD">
        <w:rPr>
          <w:rFonts w:cs="Calibri"/>
          <w:b/>
          <w:bCs/>
          <w:color w:val="000000"/>
        </w:rPr>
        <w:t>μο</w:t>
      </w:r>
      <w:r w:rsidR="003D0188" w:rsidRPr="00DB75CD">
        <w:rPr>
          <w:rFonts w:ascii="Arial" w:hAnsi="Arial"/>
          <w:b/>
          <w:bCs/>
          <w:color w:val="000000"/>
        </w:rPr>
        <w:t>ῦ</w:t>
      </w:r>
      <w:r w:rsidR="003D0188" w:rsidRPr="00DB75CD">
        <w:rPr>
          <w:rFonts w:cs="Lao UI"/>
          <w:color w:val="000000"/>
        </w:rPr>
        <w:t xml:space="preserve">; G1699: </w:t>
      </w:r>
      <w:r w:rsidR="003D0188" w:rsidRPr="00DB75CD">
        <w:rPr>
          <w:rFonts w:ascii="Arial" w:hAnsi="Arial"/>
          <w:color w:val="000000"/>
        </w:rPr>
        <w:t>ἐ</w:t>
      </w:r>
      <w:r w:rsidR="003D0188" w:rsidRPr="00DB75CD">
        <w:rPr>
          <w:rFonts w:cs="Calibri"/>
          <w:color w:val="000000"/>
        </w:rPr>
        <w:t>μ</w:t>
      </w:r>
      <w:r w:rsidR="003D0188" w:rsidRPr="00DB75CD">
        <w:rPr>
          <w:rFonts w:ascii="Arial" w:hAnsi="Arial"/>
          <w:color w:val="000000"/>
        </w:rPr>
        <w:t>ό</w:t>
      </w:r>
      <w:r w:rsidR="003D0188" w:rsidRPr="00DB75CD">
        <w:rPr>
          <w:rFonts w:cs="Calibri"/>
          <w:color w:val="000000"/>
        </w:rPr>
        <w:t>ς</w:t>
      </w:r>
      <w:r w:rsidR="003D0188" w:rsidRPr="00DB75CD">
        <w:rPr>
          <w:rFonts w:cs="Lao UI"/>
          <w:color w:val="000000"/>
        </w:rPr>
        <w:t xml:space="preserve">; </w:t>
      </w:r>
      <w:r w:rsidR="003D0188" w:rsidRPr="00DB75CD">
        <w:rPr>
          <w:rFonts w:cs="Lao UI"/>
          <w:i/>
          <w:iCs/>
          <w:color w:val="000000"/>
        </w:rPr>
        <w:t>emos</w:t>
      </w:r>
      <w:r w:rsidR="003D0188" w:rsidRPr="00DB75CD">
        <w:rPr>
          <w:rFonts w:cs="Lao UI"/>
          <w:color w:val="000000"/>
        </w:rPr>
        <w:t xml:space="preserve">; possessive pronoun: first singular neuter genitive; 1. my; occurs 76x in the NA28; occurs in </w:t>
      </w:r>
      <w:r w:rsidR="003D0188" w:rsidRPr="00DB75CD">
        <w:rPr>
          <w:rFonts w:cs="Lao UI"/>
          <w:b/>
          <w:bCs/>
          <w:color w:val="0066CC"/>
        </w:rPr>
        <w:t>Philemon 1:10</w:t>
      </w:r>
      <w:r w:rsidR="003D0188" w:rsidRPr="00DB75CD">
        <w:rPr>
          <w:rFonts w:cs="Lao UI"/>
          <w:bCs/>
          <w:color w:val="0066CC"/>
        </w:rPr>
        <w:t xml:space="preserve">; </w:t>
      </w:r>
      <w:r w:rsidR="003D0188" w:rsidRPr="00DB75CD">
        <w:rPr>
          <w:rFonts w:cs="Lao UI"/>
          <w:b/>
          <w:bCs/>
          <w:color w:val="0066CC"/>
        </w:rPr>
        <w:t>1:12</w:t>
      </w:r>
      <w:r w:rsidR="003D0188" w:rsidRPr="00DB75CD">
        <w:rPr>
          <w:rFonts w:cs="Lao UI"/>
          <w:bCs/>
          <w:color w:val="0066CC"/>
        </w:rPr>
        <w:t xml:space="preserve">; </w:t>
      </w:r>
      <w:r w:rsidR="003D0188" w:rsidRPr="00DB75CD">
        <w:rPr>
          <w:rFonts w:cs="Lao UI"/>
          <w:b/>
          <w:bCs/>
          <w:color w:val="0066CC"/>
        </w:rPr>
        <w:t>1:19</w:t>
      </w:r>
      <w:r w:rsidR="003D0188" w:rsidRPr="00DB75CD">
        <w:rPr>
          <w:rFonts w:cs="Lao UI"/>
          <w:color w:val="000000"/>
        </w:rPr>
        <w:t>] [</w:t>
      </w:r>
      <w:r w:rsidR="003D0188" w:rsidRPr="00DB75CD">
        <w:rPr>
          <w:rFonts w:cs="Calibri"/>
          <w:b/>
          <w:bCs/>
          <w:color w:val="000000"/>
        </w:rPr>
        <w:t>το</w:t>
      </w:r>
      <w:r w:rsidR="003D0188" w:rsidRPr="00DB75CD">
        <w:rPr>
          <w:rFonts w:ascii="Arial" w:hAnsi="Arial"/>
          <w:b/>
          <w:bCs/>
          <w:color w:val="000000"/>
        </w:rPr>
        <w:t>ῦ</w:t>
      </w:r>
      <w:r w:rsidR="003D0188" w:rsidRPr="00DB75CD">
        <w:rPr>
          <w:rFonts w:cs="Lao UI"/>
          <w:color w:val="000000"/>
        </w:rPr>
        <w:t xml:space="preserve">; G3588: </w:t>
      </w:r>
      <w:r w:rsidR="003D0188" w:rsidRPr="00DB75CD">
        <w:rPr>
          <w:rFonts w:ascii="Arial" w:hAnsi="Arial"/>
          <w:color w:val="000000"/>
        </w:rPr>
        <w:t>ὁ</w:t>
      </w:r>
      <w:r w:rsidR="003D0188" w:rsidRPr="00DB75CD">
        <w:rPr>
          <w:rFonts w:cs="Lao UI"/>
          <w:color w:val="000000"/>
        </w:rPr>
        <w:t xml:space="preserve">; </w:t>
      </w:r>
      <w:r w:rsidR="003D0188" w:rsidRPr="00DB75CD">
        <w:rPr>
          <w:rFonts w:cs="Lao UI"/>
          <w:i/>
          <w:iCs/>
          <w:color w:val="000000"/>
        </w:rPr>
        <w:t>ho</w:t>
      </w:r>
      <w:r w:rsidR="003D0188" w:rsidRPr="00DB75CD">
        <w:rPr>
          <w:rFonts w:cs="Lao UI"/>
          <w:color w:val="000000"/>
        </w:rPr>
        <w:t xml:space="preserve">; definite article: singular neuter genitive; 1. the; occurs 19,705x in the NA28 and 36x in </w:t>
      </w:r>
      <w:r w:rsidR="003D0188" w:rsidRPr="00DB75CD">
        <w:rPr>
          <w:rFonts w:cs="Lao UI"/>
          <w:b/>
          <w:bCs/>
          <w:color w:val="0066CC"/>
        </w:rPr>
        <w:t>Philemon</w:t>
      </w:r>
      <w:r w:rsidR="003D0188" w:rsidRPr="00DB75CD">
        <w:rPr>
          <w:rFonts w:cs="Lao UI"/>
          <w:color w:val="000000"/>
        </w:rPr>
        <w:t xml:space="preserve">] </w:t>
      </w:r>
      <w:r w:rsidR="00E65C62" w:rsidRPr="00E65C62">
        <w:rPr>
          <w:b/>
          <w:bCs/>
          <w:color w:val="FF0000"/>
        </w:rPr>
        <w:t>son</w:t>
      </w:r>
      <w:r w:rsidR="003D0188" w:rsidRPr="00DB75CD">
        <w:rPr>
          <w:rFonts w:cs="Lao UI"/>
          <w:color w:val="000000"/>
        </w:rPr>
        <w:t xml:space="preserve"> [</w:t>
      </w:r>
      <w:r w:rsidR="003D0188" w:rsidRPr="00DB75CD">
        <w:rPr>
          <w:rFonts w:cs="Calibri"/>
          <w:b/>
          <w:bCs/>
          <w:color w:val="000000"/>
        </w:rPr>
        <w:t>τ</w:t>
      </w:r>
      <w:r w:rsidR="003D0188" w:rsidRPr="00DB75CD">
        <w:rPr>
          <w:rFonts w:ascii="Arial" w:hAnsi="Arial"/>
          <w:b/>
          <w:bCs/>
          <w:color w:val="000000"/>
        </w:rPr>
        <w:t>έ</w:t>
      </w:r>
      <w:r w:rsidR="003D0188" w:rsidRPr="00DB75CD">
        <w:rPr>
          <w:rFonts w:cs="Calibri"/>
          <w:b/>
          <w:bCs/>
          <w:color w:val="000000"/>
        </w:rPr>
        <w:t>κνου</w:t>
      </w:r>
      <w:r w:rsidR="003D0188" w:rsidRPr="00DB75CD">
        <w:rPr>
          <w:rFonts w:cs="Lao UI"/>
          <w:color w:val="000000"/>
        </w:rPr>
        <w:t xml:space="preserve">; G5043: </w:t>
      </w:r>
      <w:r w:rsidR="003D0188" w:rsidRPr="00DB75CD">
        <w:rPr>
          <w:rFonts w:cs="Calibri"/>
          <w:color w:val="000000"/>
        </w:rPr>
        <w:t>τ</w:t>
      </w:r>
      <w:r w:rsidR="003D0188" w:rsidRPr="00DB75CD">
        <w:rPr>
          <w:rFonts w:ascii="Arial" w:hAnsi="Arial"/>
          <w:color w:val="000000"/>
        </w:rPr>
        <w:t>έ</w:t>
      </w:r>
      <w:r w:rsidR="003D0188" w:rsidRPr="00DB75CD">
        <w:rPr>
          <w:rFonts w:cs="Calibri"/>
          <w:color w:val="000000"/>
        </w:rPr>
        <w:t>κνον</w:t>
      </w:r>
      <w:r w:rsidR="003D0188" w:rsidRPr="00DB75CD">
        <w:rPr>
          <w:rFonts w:cs="Lao UI"/>
          <w:color w:val="000000"/>
        </w:rPr>
        <w:t xml:space="preserve">; </w:t>
      </w:r>
      <w:r w:rsidR="003D0188" w:rsidRPr="00DB75CD">
        <w:rPr>
          <w:rFonts w:cs="Lao UI"/>
          <w:i/>
          <w:iCs/>
          <w:color w:val="000000"/>
        </w:rPr>
        <w:t>teknon</w:t>
      </w:r>
      <w:r w:rsidR="003D0188" w:rsidRPr="00DB75CD">
        <w:rPr>
          <w:rFonts w:cs="Lao UI"/>
          <w:color w:val="000000"/>
        </w:rPr>
        <w:t xml:space="preserve">; noun: singular neuter genitive; 1. a child (as produced); occurs 99x in the NA28; occurs in </w:t>
      </w:r>
      <w:r w:rsidR="003D0188" w:rsidRPr="00DB75CD">
        <w:rPr>
          <w:rFonts w:cs="Lao UI"/>
          <w:b/>
          <w:bCs/>
          <w:color w:val="0066CC"/>
        </w:rPr>
        <w:t>Philemon 1:10</w:t>
      </w:r>
      <w:r w:rsidR="003D0188" w:rsidRPr="00DB75CD">
        <w:rPr>
          <w:rFonts w:cs="Lao UI"/>
          <w:color w:val="000000"/>
        </w:rPr>
        <w:t>]</w:t>
      </w:r>
      <w:r w:rsidR="00E65C62" w:rsidRPr="00E65C62">
        <w:rPr>
          <w:b/>
          <w:bCs/>
          <w:color w:val="FF0000"/>
        </w:rPr>
        <w:t>, Onesimus</w:t>
      </w:r>
      <w:r w:rsidR="003D0188" w:rsidRPr="00DB75CD">
        <w:rPr>
          <w:rFonts w:cs="Lao UI"/>
          <w:bCs/>
        </w:rPr>
        <w:t xml:space="preserve"> </w:t>
      </w:r>
      <w:r w:rsidR="003D0188" w:rsidRPr="00DB75CD">
        <w:rPr>
          <w:rFonts w:cs="Lao UI"/>
          <w:color w:val="000000"/>
        </w:rPr>
        <w:t>[</w:t>
      </w:r>
      <w:r w:rsidR="003D0188" w:rsidRPr="00DB75CD">
        <w:rPr>
          <w:rFonts w:ascii="Arial" w:hAnsi="Arial"/>
          <w:b/>
          <w:bCs/>
          <w:color w:val="000000"/>
        </w:rPr>
        <w:t>Ὀ</w:t>
      </w:r>
      <w:r w:rsidR="003D0188" w:rsidRPr="00DB75CD">
        <w:rPr>
          <w:rFonts w:cs="Calibri"/>
          <w:b/>
          <w:bCs/>
          <w:color w:val="000000"/>
        </w:rPr>
        <w:t>νήσιμον</w:t>
      </w:r>
      <w:r w:rsidR="003D0188" w:rsidRPr="00DB75CD">
        <w:rPr>
          <w:rFonts w:cs="Lao UI"/>
          <w:bCs/>
          <w:color w:val="000000"/>
        </w:rPr>
        <w:t xml:space="preserve">; </w:t>
      </w:r>
      <w:r w:rsidR="003D0188" w:rsidRPr="00DB75CD">
        <w:rPr>
          <w:rFonts w:cs="Lao UI"/>
          <w:color w:val="000000"/>
        </w:rPr>
        <w:t xml:space="preserve">G3682: </w:t>
      </w:r>
      <w:r w:rsidR="003D0188" w:rsidRPr="00DB75CD">
        <w:rPr>
          <w:rFonts w:ascii="Arial" w:hAnsi="Arial"/>
          <w:color w:val="000000"/>
        </w:rPr>
        <w:lastRenderedPageBreak/>
        <w:t>Ὀ</w:t>
      </w:r>
      <w:r w:rsidR="003D0188" w:rsidRPr="00DB75CD">
        <w:rPr>
          <w:rFonts w:cs="Calibri"/>
          <w:color w:val="000000"/>
        </w:rPr>
        <w:t>ν</w:t>
      </w:r>
      <w:r w:rsidR="003D0188" w:rsidRPr="00DB75CD">
        <w:rPr>
          <w:rFonts w:ascii="Arial" w:hAnsi="Arial"/>
          <w:color w:val="000000"/>
        </w:rPr>
        <w:t>ή</w:t>
      </w:r>
      <w:r w:rsidR="003D0188" w:rsidRPr="00DB75CD">
        <w:rPr>
          <w:rFonts w:cs="Calibri"/>
          <w:color w:val="000000"/>
        </w:rPr>
        <w:t>σιμος</w:t>
      </w:r>
      <w:r w:rsidR="003D0188" w:rsidRPr="00DB75CD">
        <w:rPr>
          <w:rFonts w:cs="Lao UI"/>
          <w:color w:val="000000"/>
        </w:rPr>
        <w:t xml:space="preserve">; </w:t>
      </w:r>
      <w:r w:rsidR="003D0188" w:rsidRPr="00DB75CD">
        <w:rPr>
          <w:rFonts w:cs="Lao UI"/>
          <w:i/>
          <w:iCs/>
          <w:color w:val="000000"/>
        </w:rPr>
        <w:t xml:space="preserve">Onesimos; </w:t>
      </w:r>
      <w:r w:rsidR="003D0188" w:rsidRPr="00DB75CD">
        <w:rPr>
          <w:rFonts w:cs="Lao UI"/>
          <w:color w:val="000000"/>
        </w:rPr>
        <w:t xml:space="preserve">noun: singular masculine accusative; 1. profitable 2. Onesimus, a Christian; occurs 2x in the NA28; occurs in </w:t>
      </w:r>
      <w:r w:rsidR="003D0188" w:rsidRPr="00DB75CD">
        <w:rPr>
          <w:rFonts w:cs="Lao UI"/>
          <w:b/>
          <w:bCs/>
          <w:color w:val="0066CC"/>
        </w:rPr>
        <w:t>Philemon 1:10</w:t>
      </w:r>
      <w:r w:rsidR="003D0188" w:rsidRPr="00DB75CD">
        <w:rPr>
          <w:rFonts w:cs="Lao UI"/>
          <w:color w:val="000000"/>
        </w:rPr>
        <w:t>]</w:t>
      </w:r>
      <w:r w:rsidR="00E65C62" w:rsidRPr="00E65C62">
        <w:rPr>
          <w:b/>
          <w:bCs/>
          <w:color w:val="FF0000"/>
        </w:rPr>
        <w:t>.</w:t>
      </w:r>
      <w:r w:rsidR="00FD1D0F" w:rsidRPr="00FD1D0F">
        <w:rPr>
          <w:rStyle w:val="FootnoteReference"/>
        </w:rPr>
        <w:footnoteReference w:id="4"/>
      </w:r>
      <w:r w:rsidR="00E65C62" w:rsidRPr="00E65C62">
        <w:rPr>
          <w:b/>
          <w:bCs/>
          <w:color w:val="FF0000"/>
        </w:rPr>
        <w:t xml:space="preserve"> I became his </w:t>
      </w:r>
      <w:r w:rsidR="003D0188" w:rsidRPr="00DB75CD">
        <w:rPr>
          <w:rFonts w:cs="Lao UI"/>
          <w:color w:val="000000"/>
        </w:rPr>
        <w:t>[</w:t>
      </w:r>
      <w:r w:rsidR="003D0188" w:rsidRPr="00DB75CD">
        <w:rPr>
          <w:rFonts w:ascii="Arial" w:hAnsi="Arial"/>
          <w:b/>
          <w:bCs/>
          <w:color w:val="000000"/>
        </w:rPr>
        <w:t>ὃ</w:t>
      </w:r>
      <w:r w:rsidR="003D0188" w:rsidRPr="00DB75CD">
        <w:rPr>
          <w:rFonts w:cs="Calibri"/>
          <w:b/>
          <w:bCs/>
          <w:color w:val="000000"/>
        </w:rPr>
        <w:t>ν</w:t>
      </w:r>
      <w:r w:rsidR="003D0188" w:rsidRPr="00DB75CD">
        <w:rPr>
          <w:rFonts w:cs="Lao UI"/>
          <w:color w:val="000000"/>
        </w:rPr>
        <w:t xml:space="preserve">; G3739: </w:t>
      </w:r>
      <w:r w:rsidR="003D0188" w:rsidRPr="00DB75CD">
        <w:rPr>
          <w:rFonts w:ascii="Arial" w:hAnsi="Arial"/>
          <w:color w:val="000000"/>
        </w:rPr>
        <w:t>ὅ</w:t>
      </w:r>
      <w:r w:rsidR="003D0188" w:rsidRPr="00DB75CD">
        <w:rPr>
          <w:rFonts w:cs="Calibri"/>
          <w:color w:val="000000"/>
        </w:rPr>
        <w:t>ς</w:t>
      </w:r>
      <w:r w:rsidR="003D0188" w:rsidRPr="00DB75CD">
        <w:rPr>
          <w:rFonts w:cs="Lao UI"/>
          <w:color w:val="000000"/>
        </w:rPr>
        <w:t xml:space="preserve">; </w:t>
      </w:r>
      <w:r w:rsidR="003D0188" w:rsidRPr="00DB75CD">
        <w:rPr>
          <w:rFonts w:cs="Lao UI"/>
          <w:i/>
          <w:iCs/>
          <w:color w:val="000000"/>
        </w:rPr>
        <w:t>hos</w:t>
      </w:r>
      <w:r w:rsidR="003D0188" w:rsidRPr="00DB75CD">
        <w:rPr>
          <w:rFonts w:cs="Lao UI"/>
          <w:color w:val="000000"/>
        </w:rPr>
        <w:t xml:space="preserve">; relative pronoun: singular masculine accusative; 1. the relatively (sometimes demonstrative) pronoun, who, which, what, that; occurs 1,390x in the NA28; occurs in </w:t>
      </w:r>
      <w:r w:rsidR="003D0188" w:rsidRPr="00DB75CD">
        <w:rPr>
          <w:rFonts w:cs="Lao UI"/>
          <w:b/>
          <w:bCs/>
          <w:color w:val="0066CC"/>
        </w:rPr>
        <w:t>Philemon 1:5</w:t>
      </w:r>
      <w:r w:rsidR="003D0188" w:rsidRPr="00DB75CD">
        <w:rPr>
          <w:rFonts w:cs="Lao UI"/>
          <w:bCs/>
          <w:color w:val="0066CC"/>
        </w:rPr>
        <w:t xml:space="preserve">; </w:t>
      </w:r>
      <w:r w:rsidR="003D0188" w:rsidRPr="00DB75CD">
        <w:rPr>
          <w:rFonts w:cs="Lao UI"/>
          <w:b/>
          <w:bCs/>
          <w:color w:val="0066CC"/>
        </w:rPr>
        <w:t>1:10</w:t>
      </w:r>
      <w:r w:rsidR="003D0188" w:rsidRPr="00DB75CD">
        <w:rPr>
          <w:rFonts w:cs="Lao UI"/>
          <w:bCs/>
          <w:color w:val="0066CC"/>
        </w:rPr>
        <w:t xml:space="preserve">; </w:t>
      </w:r>
      <w:r w:rsidR="003D0188" w:rsidRPr="00DB75CD">
        <w:rPr>
          <w:rFonts w:cs="Lao UI"/>
          <w:b/>
          <w:bCs/>
          <w:color w:val="0066CC"/>
        </w:rPr>
        <w:t>1:12</w:t>
      </w:r>
      <w:r w:rsidR="003D0188" w:rsidRPr="00DB75CD">
        <w:rPr>
          <w:rFonts w:cs="Lao UI"/>
          <w:bCs/>
          <w:color w:val="0066CC"/>
        </w:rPr>
        <w:t xml:space="preserve">; </w:t>
      </w:r>
      <w:r w:rsidR="003D0188" w:rsidRPr="00DB75CD">
        <w:rPr>
          <w:rFonts w:cs="Lao UI"/>
          <w:b/>
          <w:bCs/>
          <w:color w:val="0066CC"/>
        </w:rPr>
        <w:t>1:13</w:t>
      </w:r>
      <w:r w:rsidR="003D0188" w:rsidRPr="00DB75CD">
        <w:rPr>
          <w:rFonts w:cs="Lao UI"/>
          <w:bCs/>
          <w:color w:val="0066CC"/>
        </w:rPr>
        <w:t xml:space="preserve">; </w:t>
      </w:r>
      <w:r w:rsidR="003D0188" w:rsidRPr="00DB75CD">
        <w:rPr>
          <w:rFonts w:cs="Lao UI"/>
          <w:b/>
          <w:bCs/>
          <w:color w:val="0066CC"/>
        </w:rPr>
        <w:t>1:21</w:t>
      </w:r>
      <w:r w:rsidR="003D0188" w:rsidRPr="00DB75CD">
        <w:rPr>
          <w:rFonts w:cs="Lao UI"/>
          <w:color w:val="000000"/>
        </w:rPr>
        <w:t xml:space="preserve">] </w:t>
      </w:r>
      <w:r w:rsidR="00E65C62" w:rsidRPr="00E65C62">
        <w:rPr>
          <w:b/>
          <w:bCs/>
          <w:color w:val="FF0000"/>
        </w:rPr>
        <w:t xml:space="preserve">father </w:t>
      </w:r>
      <w:r w:rsidR="003D0188" w:rsidRPr="00DB75CD">
        <w:rPr>
          <w:rFonts w:cs="Lao UI"/>
          <w:color w:val="000000"/>
        </w:rPr>
        <w:t>[</w:t>
      </w:r>
      <w:r w:rsidR="003D0188" w:rsidRPr="00DB75CD">
        <w:rPr>
          <w:rFonts w:ascii="Arial" w:hAnsi="Arial"/>
          <w:b/>
          <w:bCs/>
          <w:color w:val="000000"/>
        </w:rPr>
        <w:t>ἐ</w:t>
      </w:r>
      <w:r w:rsidR="003D0188" w:rsidRPr="00DB75CD">
        <w:rPr>
          <w:rFonts w:cs="Calibri"/>
          <w:b/>
          <w:bCs/>
          <w:color w:val="000000"/>
        </w:rPr>
        <w:t>γ</w:t>
      </w:r>
      <w:r w:rsidR="003D0188" w:rsidRPr="00DB75CD">
        <w:rPr>
          <w:rFonts w:ascii="Arial" w:hAnsi="Arial"/>
          <w:b/>
          <w:bCs/>
          <w:color w:val="000000"/>
        </w:rPr>
        <w:t>έ</w:t>
      </w:r>
      <w:r w:rsidR="003D0188" w:rsidRPr="00DB75CD">
        <w:rPr>
          <w:rFonts w:cs="Calibri"/>
          <w:b/>
          <w:bCs/>
          <w:color w:val="000000"/>
        </w:rPr>
        <w:t>ννησα</w:t>
      </w:r>
      <w:r w:rsidR="003D0188" w:rsidRPr="00DB75CD">
        <w:rPr>
          <w:rFonts w:cs="Lao UI"/>
          <w:color w:val="000000"/>
        </w:rPr>
        <w:t xml:space="preserve">; G1080: </w:t>
      </w:r>
      <w:r w:rsidR="003D0188" w:rsidRPr="00DB75CD">
        <w:rPr>
          <w:rFonts w:cs="Calibri"/>
          <w:color w:val="000000"/>
        </w:rPr>
        <w:t>γενν</w:t>
      </w:r>
      <w:r w:rsidR="003D0188" w:rsidRPr="00DB75CD">
        <w:rPr>
          <w:rFonts w:ascii="Arial" w:hAnsi="Arial"/>
          <w:color w:val="000000"/>
        </w:rPr>
        <w:t>ά</w:t>
      </w:r>
      <w:r w:rsidR="003D0188" w:rsidRPr="00DB75CD">
        <w:rPr>
          <w:rFonts w:cs="Calibri"/>
          <w:color w:val="000000"/>
        </w:rPr>
        <w:t>ω</w:t>
      </w:r>
      <w:r w:rsidR="003D0188" w:rsidRPr="00DB75CD">
        <w:rPr>
          <w:rFonts w:cs="Lao UI"/>
          <w:color w:val="000000"/>
        </w:rPr>
        <w:t xml:space="preserve">; </w:t>
      </w:r>
      <w:r w:rsidR="003D0188" w:rsidRPr="00DB75CD">
        <w:rPr>
          <w:rFonts w:cs="Lao UI"/>
          <w:i/>
          <w:iCs/>
          <w:color w:val="000000"/>
        </w:rPr>
        <w:t>gennao</w:t>
      </w:r>
      <w:r w:rsidR="003D0188" w:rsidRPr="00DB75CD">
        <w:rPr>
          <w:rFonts w:cs="Lao UI"/>
          <w:color w:val="000000"/>
        </w:rPr>
        <w:t xml:space="preserve">; verb: first singular aorist active indicative; 1. (properly, of the father) to procreate 2. (by extension, of the mother) to conceive 3. (figuratively) to regenerate; occurs 96x in the NA28; occurs in </w:t>
      </w:r>
      <w:r w:rsidR="003D0188" w:rsidRPr="00DB75CD">
        <w:rPr>
          <w:rFonts w:cs="Lao UI"/>
          <w:b/>
          <w:bCs/>
          <w:color w:val="0066CC"/>
        </w:rPr>
        <w:t>Philemon 1:10</w:t>
      </w:r>
      <w:r w:rsidR="003D0188" w:rsidRPr="00DB75CD">
        <w:rPr>
          <w:rFonts w:cs="Lao UI"/>
          <w:color w:val="000000"/>
        </w:rPr>
        <w:t xml:space="preserve">] </w:t>
      </w:r>
      <w:r w:rsidR="00E65C62" w:rsidRPr="00E65C62">
        <w:rPr>
          <w:b/>
          <w:bCs/>
          <w:color w:val="FF0000"/>
        </w:rPr>
        <w:t xml:space="preserve">while I was in </w:t>
      </w:r>
      <w:r w:rsidR="003D0188" w:rsidRPr="00DB75CD">
        <w:rPr>
          <w:rFonts w:cs="Lao UI"/>
          <w:color w:val="000000"/>
        </w:rPr>
        <w:t>[</w:t>
      </w:r>
      <w:r w:rsidR="003D0188" w:rsidRPr="00DB75CD">
        <w:rPr>
          <w:rFonts w:ascii="Arial" w:hAnsi="Arial"/>
          <w:b/>
          <w:bCs/>
          <w:color w:val="000000"/>
        </w:rPr>
        <w:t>ἐ</w:t>
      </w:r>
      <w:r w:rsidR="003D0188" w:rsidRPr="00DB75CD">
        <w:rPr>
          <w:rFonts w:cs="Calibri"/>
          <w:b/>
          <w:bCs/>
          <w:color w:val="000000"/>
        </w:rPr>
        <w:t>ν</w:t>
      </w:r>
      <w:r w:rsidR="003D0188" w:rsidRPr="00DB75CD">
        <w:rPr>
          <w:rFonts w:cs="Lao UI"/>
          <w:color w:val="000000"/>
        </w:rPr>
        <w:t xml:space="preserve">; G1722: </w:t>
      </w:r>
      <w:r w:rsidR="003D0188" w:rsidRPr="00DB75CD">
        <w:rPr>
          <w:rFonts w:ascii="Arial" w:hAnsi="Arial"/>
          <w:color w:val="000000"/>
        </w:rPr>
        <w:t>ἔ</w:t>
      </w:r>
      <w:r w:rsidR="003D0188" w:rsidRPr="00DB75CD">
        <w:rPr>
          <w:rFonts w:cs="Calibri"/>
          <w:color w:val="000000"/>
        </w:rPr>
        <w:t>ν</w:t>
      </w:r>
      <w:r w:rsidR="003D0188" w:rsidRPr="00DB75CD">
        <w:rPr>
          <w:rFonts w:cs="Lao UI"/>
          <w:color w:val="000000"/>
        </w:rPr>
        <w:t xml:space="preserve">; </w:t>
      </w:r>
      <w:r w:rsidR="003D0188" w:rsidRPr="00DB75CD">
        <w:rPr>
          <w:rFonts w:cs="Lao UI"/>
          <w:i/>
          <w:iCs/>
          <w:color w:val="000000"/>
        </w:rPr>
        <w:t xml:space="preserve">en; </w:t>
      </w:r>
      <w:r w:rsidR="003D0188" w:rsidRPr="00DB75CD">
        <w:rPr>
          <w:rFonts w:cs="Lao UI"/>
          <w:color w:val="000000"/>
        </w:rPr>
        <w:t xml:space="preserve">preposition; 1. </w:t>
      </w:r>
      <w:r w:rsidR="003D0188">
        <w:rPr>
          <w:rFonts w:cs="Lao UI"/>
          <w:color w:val="000000"/>
        </w:rPr>
        <w:t>“</w:t>
      </w:r>
      <w:r w:rsidR="003D0188" w:rsidRPr="00DB75CD">
        <w:rPr>
          <w:rFonts w:cs="Lao UI"/>
          <w:color w:val="000000"/>
        </w:rPr>
        <w:t>in,</w:t>
      </w:r>
      <w:r w:rsidR="003D0188">
        <w:rPr>
          <w:rFonts w:cs="Lao UI"/>
          <w:color w:val="000000"/>
        </w:rPr>
        <w:t>”</w:t>
      </w:r>
      <w:r w:rsidR="003D0188" w:rsidRPr="00DB75CD">
        <w:rPr>
          <w:rFonts w:cs="Lao UI"/>
          <w:color w:val="000000"/>
        </w:rPr>
        <w:t xml:space="preserve"> at, (up-)on, by, etc.; occurs 2,726x in the NA28; occurs in </w:t>
      </w:r>
      <w:r w:rsidR="003D0188" w:rsidRPr="00DB75CD">
        <w:rPr>
          <w:rFonts w:cs="Lao UI"/>
          <w:b/>
          <w:bCs/>
          <w:color w:val="0066CC"/>
        </w:rPr>
        <w:t>Philemon 1:6 (2)</w:t>
      </w:r>
      <w:r w:rsidR="003D0188" w:rsidRPr="00DB75CD">
        <w:rPr>
          <w:rFonts w:cs="Lao UI"/>
          <w:bCs/>
          <w:color w:val="0066CC"/>
        </w:rPr>
        <w:t xml:space="preserve">; </w:t>
      </w:r>
      <w:r w:rsidR="003D0188" w:rsidRPr="00DB75CD">
        <w:rPr>
          <w:rFonts w:cs="Lao UI"/>
          <w:b/>
          <w:bCs/>
          <w:color w:val="0066CC"/>
        </w:rPr>
        <w:t>1:8</w:t>
      </w:r>
      <w:r w:rsidR="003D0188" w:rsidRPr="00DB75CD">
        <w:rPr>
          <w:rFonts w:cs="Lao UI"/>
          <w:bCs/>
          <w:color w:val="0066CC"/>
        </w:rPr>
        <w:t xml:space="preserve">; </w:t>
      </w:r>
      <w:r w:rsidR="003D0188" w:rsidRPr="00DB75CD">
        <w:rPr>
          <w:rFonts w:cs="Lao UI"/>
          <w:b/>
          <w:bCs/>
          <w:color w:val="0066CC"/>
        </w:rPr>
        <w:t>1:10</w:t>
      </w:r>
      <w:r w:rsidR="003D0188" w:rsidRPr="00DB75CD">
        <w:rPr>
          <w:rFonts w:cs="Lao UI"/>
          <w:bCs/>
          <w:color w:val="0066CC"/>
        </w:rPr>
        <w:t xml:space="preserve">; </w:t>
      </w:r>
      <w:r w:rsidR="003D0188" w:rsidRPr="00DB75CD">
        <w:rPr>
          <w:rFonts w:cs="Lao UI"/>
          <w:b/>
          <w:bCs/>
          <w:color w:val="0066CC"/>
        </w:rPr>
        <w:t>1:13</w:t>
      </w:r>
      <w:r w:rsidR="003D0188" w:rsidRPr="00DB75CD">
        <w:rPr>
          <w:rFonts w:cs="Lao UI"/>
          <w:bCs/>
          <w:color w:val="0066CC"/>
        </w:rPr>
        <w:t xml:space="preserve">; </w:t>
      </w:r>
      <w:r w:rsidR="003D0188" w:rsidRPr="00DB75CD">
        <w:rPr>
          <w:rFonts w:cs="Lao UI"/>
          <w:b/>
          <w:bCs/>
          <w:color w:val="0066CC"/>
        </w:rPr>
        <w:t>1:16 (2)</w:t>
      </w:r>
      <w:r w:rsidR="003D0188" w:rsidRPr="00DB75CD">
        <w:rPr>
          <w:rFonts w:cs="Lao UI"/>
          <w:bCs/>
          <w:color w:val="0066CC"/>
        </w:rPr>
        <w:t xml:space="preserve">; </w:t>
      </w:r>
      <w:r w:rsidR="003D0188" w:rsidRPr="00DB75CD">
        <w:rPr>
          <w:rFonts w:cs="Lao UI"/>
          <w:b/>
          <w:bCs/>
          <w:color w:val="0066CC"/>
        </w:rPr>
        <w:t>1:20 (2)</w:t>
      </w:r>
      <w:r w:rsidR="003D0188" w:rsidRPr="00DB75CD">
        <w:rPr>
          <w:rFonts w:cs="Lao UI"/>
          <w:bCs/>
          <w:color w:val="0066CC"/>
        </w:rPr>
        <w:t xml:space="preserve">; </w:t>
      </w:r>
      <w:r w:rsidR="003D0188" w:rsidRPr="00DB75CD">
        <w:rPr>
          <w:rFonts w:cs="Lao UI"/>
          <w:b/>
          <w:bCs/>
          <w:color w:val="0066CC"/>
        </w:rPr>
        <w:t>1:23</w:t>
      </w:r>
      <w:r w:rsidR="003D0188" w:rsidRPr="00DB75CD">
        <w:rPr>
          <w:rFonts w:cs="Lao UI"/>
          <w:bCs/>
        </w:rPr>
        <w:t xml:space="preserve">] </w:t>
      </w:r>
      <w:r w:rsidR="003D0188" w:rsidRPr="00DB75CD">
        <w:rPr>
          <w:rFonts w:cs="Lao UI"/>
          <w:color w:val="000000"/>
        </w:rPr>
        <w:t>[</w:t>
      </w:r>
      <w:r w:rsidR="003D0188" w:rsidRPr="00DB75CD">
        <w:rPr>
          <w:rFonts w:cs="Calibri"/>
          <w:b/>
          <w:bCs/>
          <w:color w:val="000000"/>
        </w:rPr>
        <w:t>το</w:t>
      </w:r>
      <w:r w:rsidR="003D0188" w:rsidRPr="00DB75CD">
        <w:rPr>
          <w:rFonts w:ascii="Arial" w:hAnsi="Arial"/>
          <w:b/>
          <w:bCs/>
          <w:color w:val="000000"/>
        </w:rPr>
        <w:t>ῖ</w:t>
      </w:r>
      <w:r w:rsidR="003D0188" w:rsidRPr="00DB75CD">
        <w:rPr>
          <w:rFonts w:cs="Calibri"/>
          <w:b/>
          <w:bCs/>
          <w:color w:val="000000"/>
        </w:rPr>
        <w:t>ς</w:t>
      </w:r>
      <w:r w:rsidR="003D0188" w:rsidRPr="00DB75CD">
        <w:rPr>
          <w:rFonts w:cs="Lao UI"/>
          <w:bCs/>
          <w:color w:val="000000"/>
        </w:rPr>
        <w:t xml:space="preserve">; </w:t>
      </w:r>
      <w:r w:rsidR="003D0188" w:rsidRPr="00DB75CD">
        <w:rPr>
          <w:rFonts w:cs="Lao UI"/>
          <w:color w:val="000000"/>
        </w:rPr>
        <w:t xml:space="preserve">G3588: </w:t>
      </w:r>
      <w:r w:rsidR="003D0188" w:rsidRPr="00DB75CD">
        <w:rPr>
          <w:rFonts w:ascii="Arial" w:hAnsi="Arial"/>
          <w:color w:val="000000"/>
        </w:rPr>
        <w:t>ὁ</w:t>
      </w:r>
      <w:r w:rsidR="003D0188" w:rsidRPr="00DB75CD">
        <w:rPr>
          <w:rFonts w:cs="Lao UI"/>
          <w:color w:val="000000"/>
        </w:rPr>
        <w:t xml:space="preserve">; </w:t>
      </w:r>
      <w:r w:rsidR="003D0188" w:rsidRPr="00DB75CD">
        <w:rPr>
          <w:rFonts w:cs="Lao UI"/>
          <w:i/>
          <w:iCs/>
          <w:color w:val="000000"/>
        </w:rPr>
        <w:t xml:space="preserve">ho; </w:t>
      </w:r>
      <w:r w:rsidR="003D0188" w:rsidRPr="00DB75CD">
        <w:rPr>
          <w:rFonts w:cs="Lao UI"/>
          <w:color w:val="000000"/>
        </w:rPr>
        <w:t xml:space="preserve">definite article: plural masculine dative; 1. the; occurs 19,705x in the NA28 and 36x in </w:t>
      </w:r>
      <w:r w:rsidR="003D0188" w:rsidRPr="00DB75CD">
        <w:rPr>
          <w:rFonts w:cs="Lao UI"/>
          <w:b/>
          <w:bCs/>
          <w:color w:val="0066CC"/>
        </w:rPr>
        <w:t>Philemon</w:t>
      </w:r>
      <w:r w:rsidR="003D0188" w:rsidRPr="00DB75CD">
        <w:rPr>
          <w:rFonts w:cs="Lao UI"/>
          <w:bCs/>
        </w:rPr>
        <w:t xml:space="preserve">] </w:t>
      </w:r>
      <w:r w:rsidR="00E65C62" w:rsidRPr="00E65C62">
        <w:rPr>
          <w:b/>
          <w:bCs/>
          <w:color w:val="FF0000"/>
        </w:rPr>
        <w:t>chains</w:t>
      </w:r>
      <w:r w:rsidR="003D0188" w:rsidRPr="00DB75CD">
        <w:rPr>
          <w:rFonts w:cs="Lao UI"/>
          <w:color w:val="000000"/>
        </w:rPr>
        <w:t xml:space="preserve"> [</w:t>
      </w:r>
      <w:r w:rsidR="003D0188" w:rsidRPr="00DB75CD">
        <w:rPr>
          <w:rFonts w:cs="Calibri"/>
          <w:b/>
          <w:bCs/>
          <w:color w:val="000000"/>
        </w:rPr>
        <w:t>δεσμο</w:t>
      </w:r>
      <w:r w:rsidR="003D0188" w:rsidRPr="00DB75CD">
        <w:rPr>
          <w:rFonts w:ascii="Arial" w:hAnsi="Arial"/>
          <w:b/>
          <w:bCs/>
          <w:color w:val="000000"/>
        </w:rPr>
        <w:t>ῖ</w:t>
      </w:r>
      <w:r w:rsidR="003D0188" w:rsidRPr="00DB75CD">
        <w:rPr>
          <w:rFonts w:cs="Calibri"/>
          <w:b/>
          <w:bCs/>
          <w:color w:val="000000"/>
        </w:rPr>
        <w:t>ς</w:t>
      </w:r>
      <w:r w:rsidR="003D0188" w:rsidRPr="00DB75CD">
        <w:rPr>
          <w:rFonts w:cs="Lao UI"/>
          <w:bCs/>
          <w:color w:val="000000"/>
        </w:rPr>
        <w:t xml:space="preserve">; </w:t>
      </w:r>
      <w:r w:rsidR="003D0188" w:rsidRPr="00DB75CD">
        <w:rPr>
          <w:rFonts w:cs="Lao UI"/>
          <w:color w:val="000000"/>
        </w:rPr>
        <w:t xml:space="preserve">G1199: </w:t>
      </w:r>
      <w:r w:rsidR="003D0188" w:rsidRPr="00DB75CD">
        <w:rPr>
          <w:rFonts w:cs="Calibri"/>
          <w:color w:val="000000"/>
        </w:rPr>
        <w:t>δεσμ</w:t>
      </w:r>
      <w:r w:rsidR="003D0188" w:rsidRPr="00DB75CD">
        <w:rPr>
          <w:rFonts w:ascii="Arial" w:hAnsi="Arial"/>
          <w:color w:val="000000"/>
        </w:rPr>
        <w:t>ό</w:t>
      </w:r>
      <w:r w:rsidR="003D0188" w:rsidRPr="00DB75CD">
        <w:rPr>
          <w:rFonts w:cs="Calibri"/>
          <w:color w:val="000000"/>
        </w:rPr>
        <w:t>ν</w:t>
      </w:r>
      <w:r w:rsidR="003D0188" w:rsidRPr="00DB75CD">
        <w:rPr>
          <w:rFonts w:cs="Lao UI"/>
          <w:color w:val="000000"/>
        </w:rPr>
        <w:t xml:space="preserve">; </w:t>
      </w:r>
      <w:r w:rsidR="003D0188" w:rsidRPr="00DB75CD">
        <w:rPr>
          <w:rFonts w:cs="Lao UI"/>
          <w:i/>
          <w:iCs/>
          <w:color w:val="000000"/>
        </w:rPr>
        <w:t xml:space="preserve">desmon; </w:t>
      </w:r>
      <w:r w:rsidR="003D0188" w:rsidRPr="00DB75CD">
        <w:rPr>
          <w:rFonts w:cs="Lao UI"/>
          <w:color w:val="000000"/>
        </w:rPr>
        <w:t xml:space="preserve">noun: plural masculine dative; 1. a band, i.e., ligament (of the body) or shackle (of a prisoner) 2. </w:t>
      </w:r>
      <w:r w:rsidR="00992448" w:rsidRPr="00DB75CD">
        <w:rPr>
          <w:rFonts w:cs="Lao UI"/>
          <w:color w:val="000000"/>
        </w:rPr>
        <w:t xml:space="preserve"> </w:t>
      </w:r>
      <w:r w:rsidR="003D0188" w:rsidRPr="00DB75CD">
        <w:rPr>
          <w:rFonts w:cs="Lao UI"/>
          <w:color w:val="000000"/>
        </w:rPr>
        <w:t xml:space="preserve">(figuratively) an impediment or disability; occurs 18x in the NA28; occurs in </w:t>
      </w:r>
      <w:r w:rsidR="00992448">
        <w:rPr>
          <w:b/>
          <w:bCs/>
          <w:noProof/>
          <w:color w:val="0070C0"/>
        </w:rPr>
        <w:lastRenderedPageBreak/>
        <mc:AlternateContent>
          <mc:Choice Requires="wps">
            <w:drawing>
              <wp:anchor distT="0" distB="0" distL="114300" distR="114300" simplePos="0" relativeHeight="251817984" behindDoc="0" locked="1" layoutInCell="1" allowOverlap="1" wp14:anchorId="02E89E68" wp14:editId="10428A61">
                <wp:simplePos x="0" y="0"/>
                <wp:positionH relativeFrom="margin">
                  <wp:posOffset>6037971</wp:posOffset>
                </wp:positionH>
                <wp:positionV relativeFrom="line">
                  <wp:posOffset>0</wp:posOffset>
                </wp:positionV>
                <wp:extent cx="182880" cy="182880"/>
                <wp:effectExtent l="38100" t="50800" r="20320" b="33020"/>
                <wp:wrapSquare wrapText="bothSides"/>
                <wp:docPr id="875159844"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3D611" id="5-Point Star 1" o:spid="_x0000_s1026" style="position:absolute;margin-left:475.45pt;margin-top:0;width:14.4pt;height:14.4pt;z-index:25181798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3D0188" w:rsidRPr="00DB75CD">
        <w:rPr>
          <w:rFonts w:cs="Lao UI"/>
          <w:b/>
          <w:bCs/>
          <w:color w:val="0066CC"/>
        </w:rPr>
        <w:t>Philemon 1:10</w:t>
      </w:r>
      <w:r w:rsidR="003D0188" w:rsidRPr="00DB75CD">
        <w:rPr>
          <w:rFonts w:cs="Lao UI"/>
          <w:bCs/>
          <w:color w:val="0066CC"/>
        </w:rPr>
        <w:t xml:space="preserve">; </w:t>
      </w:r>
      <w:r w:rsidR="003D0188" w:rsidRPr="00DB75CD">
        <w:rPr>
          <w:rFonts w:cs="Lao UI"/>
          <w:b/>
          <w:bCs/>
          <w:color w:val="0066CC"/>
        </w:rPr>
        <w:t>1:13</w:t>
      </w:r>
      <w:r w:rsidR="003D0188" w:rsidRPr="00DB75CD">
        <w:rPr>
          <w:rFonts w:cs="Lao UI"/>
          <w:bCs/>
        </w:rPr>
        <w:t>]</w:t>
      </w:r>
      <w:r w:rsidR="00E65C62" w:rsidRPr="00E65C62">
        <w:rPr>
          <w:b/>
          <w:bCs/>
          <w:color w:val="FF0000"/>
        </w:rPr>
        <w:t xml:space="preserve">. </w:t>
      </w:r>
      <w:r w:rsidR="00E65C62" w:rsidRPr="00CE0B4A">
        <w:rPr>
          <w:rStyle w:val="VerseHeader"/>
          <w:rFonts w:eastAsiaTheme="minorHAnsi"/>
        </w:rPr>
        <w:t>11</w:t>
      </w:r>
      <w:r w:rsidR="00E65C62" w:rsidRPr="00E65C62">
        <w:rPr>
          <w:b/>
          <w:bCs/>
          <w:color w:val="FF0000"/>
        </w:rPr>
        <w:t xml:space="preserve"> Once </w:t>
      </w:r>
      <w:r w:rsidR="003D0188" w:rsidRPr="00DB75CD">
        <w:rPr>
          <w:rFonts w:cs="Lao UI"/>
          <w:color w:val="000000"/>
        </w:rPr>
        <w:t>[</w:t>
      </w:r>
      <w:r w:rsidR="003D0188" w:rsidRPr="00DB75CD">
        <w:rPr>
          <w:rFonts w:cs="Calibri"/>
          <w:b/>
          <w:bCs/>
          <w:color w:val="000000"/>
        </w:rPr>
        <w:t>ποτ</w:t>
      </w:r>
      <w:r w:rsidR="003D0188" w:rsidRPr="00DB75CD">
        <w:rPr>
          <w:rFonts w:ascii="Arial" w:hAnsi="Arial"/>
          <w:b/>
          <w:bCs/>
          <w:color w:val="000000"/>
        </w:rPr>
        <w:t>έ</w:t>
      </w:r>
      <w:r w:rsidR="003D0188" w:rsidRPr="00DB75CD">
        <w:rPr>
          <w:rFonts w:cs="Lao UI"/>
          <w:color w:val="000000"/>
        </w:rPr>
        <w:t xml:space="preserve">; G4218: </w:t>
      </w:r>
      <w:r w:rsidR="003D0188" w:rsidRPr="00DB75CD">
        <w:rPr>
          <w:rFonts w:cs="Calibri"/>
          <w:color w:val="000000"/>
        </w:rPr>
        <w:t>ποτ</w:t>
      </w:r>
      <w:r w:rsidR="003D0188" w:rsidRPr="00DB75CD">
        <w:rPr>
          <w:rFonts w:ascii="Arial" w:hAnsi="Arial"/>
          <w:color w:val="000000"/>
        </w:rPr>
        <w:t>έ</w:t>
      </w:r>
      <w:r w:rsidR="003D0188" w:rsidRPr="00DB75CD">
        <w:rPr>
          <w:rFonts w:cs="Lao UI"/>
          <w:color w:val="000000"/>
        </w:rPr>
        <w:t xml:space="preserve">; </w:t>
      </w:r>
      <w:r w:rsidR="003D0188" w:rsidRPr="00DB75CD">
        <w:rPr>
          <w:rFonts w:cs="Lao UI"/>
          <w:i/>
          <w:iCs/>
          <w:color w:val="000000"/>
        </w:rPr>
        <w:t>pote</w:t>
      </w:r>
      <w:r w:rsidR="003D0188" w:rsidRPr="00DB75CD">
        <w:rPr>
          <w:rFonts w:cs="Lao UI"/>
          <w:color w:val="000000"/>
        </w:rPr>
        <w:t xml:space="preserve">; disjunctive particle; 1. indefinite adverb, at some time, ever; occurs 29x in the NA28; occurs in </w:t>
      </w:r>
      <w:r w:rsidR="003D0188" w:rsidRPr="00DB75CD">
        <w:rPr>
          <w:rFonts w:cs="Lao UI"/>
          <w:b/>
          <w:bCs/>
          <w:color w:val="0066CC"/>
        </w:rPr>
        <w:t>Philemon 1:11</w:t>
      </w:r>
      <w:r w:rsidR="003D0188" w:rsidRPr="00DB75CD">
        <w:rPr>
          <w:rFonts w:cs="Lao UI"/>
          <w:color w:val="000000"/>
        </w:rPr>
        <w:t xml:space="preserve">] </w:t>
      </w:r>
      <w:r w:rsidR="00E65C62" w:rsidRPr="00E65C62">
        <w:rPr>
          <w:b/>
          <w:bCs/>
          <w:color w:val="FF0000"/>
        </w:rPr>
        <w:t xml:space="preserve">he was </w:t>
      </w:r>
      <w:r w:rsidR="003D0188" w:rsidRPr="00DB75CD">
        <w:rPr>
          <w:rFonts w:cs="Lao UI"/>
          <w:color w:val="000000"/>
        </w:rPr>
        <w:t>[</w:t>
      </w:r>
      <w:r w:rsidR="003D0188" w:rsidRPr="00DB75CD">
        <w:rPr>
          <w:rFonts w:cs="Calibri"/>
          <w:b/>
          <w:bCs/>
          <w:color w:val="000000"/>
        </w:rPr>
        <w:t>τ</w:t>
      </w:r>
      <w:r w:rsidR="003D0188" w:rsidRPr="00DB75CD">
        <w:rPr>
          <w:rFonts w:ascii="Arial" w:hAnsi="Arial"/>
          <w:b/>
          <w:bCs/>
          <w:color w:val="000000"/>
        </w:rPr>
        <w:t>ό</w:t>
      </w:r>
      <w:r w:rsidR="003D0188" w:rsidRPr="00DB75CD">
        <w:rPr>
          <w:rFonts w:cs="Calibri"/>
          <w:b/>
          <w:bCs/>
          <w:color w:val="000000"/>
        </w:rPr>
        <w:t>ν</w:t>
      </w:r>
      <w:r w:rsidR="003D0188" w:rsidRPr="00DB75CD">
        <w:rPr>
          <w:rFonts w:cs="Lao UI"/>
          <w:color w:val="000000"/>
        </w:rPr>
        <w:t xml:space="preserve">; G3588: </w:t>
      </w:r>
      <w:r w:rsidR="003D0188" w:rsidRPr="00DB75CD">
        <w:rPr>
          <w:rFonts w:ascii="Arial" w:hAnsi="Arial"/>
          <w:color w:val="000000"/>
        </w:rPr>
        <w:t>ὁ</w:t>
      </w:r>
      <w:r w:rsidR="003D0188" w:rsidRPr="00DB75CD">
        <w:rPr>
          <w:rFonts w:cs="Lao UI"/>
          <w:color w:val="000000"/>
        </w:rPr>
        <w:t xml:space="preserve">; </w:t>
      </w:r>
      <w:r w:rsidR="003D0188" w:rsidRPr="00DB75CD">
        <w:rPr>
          <w:rFonts w:cs="Lao UI"/>
          <w:i/>
          <w:iCs/>
          <w:color w:val="000000"/>
        </w:rPr>
        <w:t>ho</w:t>
      </w:r>
      <w:r w:rsidR="003D0188" w:rsidRPr="00DB75CD">
        <w:rPr>
          <w:rFonts w:cs="Lao UI"/>
          <w:color w:val="000000"/>
        </w:rPr>
        <w:t xml:space="preserve">; definite article: singular masculine accusative; 1. the; occurs 19,705x in the NA28 and 36x in </w:t>
      </w:r>
      <w:r w:rsidR="003D0188" w:rsidRPr="00DB75CD">
        <w:rPr>
          <w:rFonts w:cs="Lao UI"/>
          <w:b/>
          <w:bCs/>
          <w:color w:val="0066CC"/>
        </w:rPr>
        <w:t>Philemon</w:t>
      </w:r>
      <w:r w:rsidR="003D0188" w:rsidRPr="00DB75CD">
        <w:rPr>
          <w:rFonts w:cs="Lao UI"/>
          <w:color w:val="000000"/>
        </w:rPr>
        <w:t xml:space="preserve">] </w:t>
      </w:r>
      <w:r w:rsidR="00E65C62" w:rsidRPr="00E65C62">
        <w:rPr>
          <w:b/>
          <w:bCs/>
          <w:color w:val="FF0000"/>
        </w:rPr>
        <w:t xml:space="preserve">useless </w:t>
      </w:r>
      <w:r w:rsidR="003D0188" w:rsidRPr="00DB75CD">
        <w:rPr>
          <w:rFonts w:cs="Lao UI"/>
          <w:color w:val="000000"/>
        </w:rPr>
        <w:t>[</w:t>
      </w:r>
      <w:r w:rsidR="003D0188" w:rsidRPr="00DB75CD">
        <w:rPr>
          <w:rFonts w:ascii="Arial" w:hAnsi="Arial"/>
          <w:b/>
          <w:bCs/>
          <w:color w:val="000000"/>
        </w:rPr>
        <w:t>ἄ</w:t>
      </w:r>
      <w:r w:rsidR="003D0188" w:rsidRPr="00DB75CD">
        <w:rPr>
          <w:rFonts w:cs="Calibri"/>
          <w:b/>
          <w:bCs/>
          <w:color w:val="000000"/>
        </w:rPr>
        <w:t>χρηστον</w:t>
      </w:r>
      <w:r w:rsidR="003D0188" w:rsidRPr="00DB75CD">
        <w:rPr>
          <w:rFonts w:cs="Lao UI"/>
          <w:color w:val="000000"/>
        </w:rPr>
        <w:t xml:space="preserve">; G890: </w:t>
      </w:r>
      <w:r w:rsidR="003D0188" w:rsidRPr="00DB75CD">
        <w:rPr>
          <w:rFonts w:ascii="Arial" w:hAnsi="Arial"/>
          <w:color w:val="000000"/>
        </w:rPr>
        <w:t>ἄ</w:t>
      </w:r>
      <w:r w:rsidR="003D0188" w:rsidRPr="00DB75CD">
        <w:rPr>
          <w:rFonts w:cs="Calibri"/>
          <w:color w:val="000000"/>
        </w:rPr>
        <w:t>χρηστος</w:t>
      </w:r>
      <w:r w:rsidR="003D0188" w:rsidRPr="00DB75CD">
        <w:rPr>
          <w:rFonts w:cs="Lao UI"/>
          <w:color w:val="000000"/>
        </w:rPr>
        <w:t xml:space="preserve">; </w:t>
      </w:r>
      <w:r w:rsidR="003D0188" w:rsidRPr="00DB75CD">
        <w:rPr>
          <w:rFonts w:cs="Lao UI"/>
          <w:i/>
          <w:iCs/>
          <w:color w:val="000000"/>
        </w:rPr>
        <w:t>achrestos</w:t>
      </w:r>
      <w:r w:rsidR="003D0188" w:rsidRPr="00DB75CD">
        <w:rPr>
          <w:rFonts w:cs="Lao UI"/>
          <w:color w:val="000000"/>
        </w:rPr>
        <w:t xml:space="preserve">; adjective: singular masculine accusative; 1. inefficient 2. (by implication) detrimental; occurs 1x in the NA28; occurs in </w:t>
      </w:r>
      <w:r w:rsidR="003D0188" w:rsidRPr="00DB75CD">
        <w:rPr>
          <w:rFonts w:cs="Lao UI"/>
          <w:b/>
          <w:bCs/>
          <w:color w:val="0066CC"/>
        </w:rPr>
        <w:t>Philemon 1:11</w:t>
      </w:r>
      <w:r w:rsidR="003D0188" w:rsidRPr="00DB75CD">
        <w:rPr>
          <w:rFonts w:cs="Lao UI"/>
          <w:color w:val="000000"/>
        </w:rPr>
        <w:t xml:space="preserve">] </w:t>
      </w:r>
      <w:r w:rsidR="00E65C62" w:rsidRPr="00E65C62">
        <w:rPr>
          <w:b/>
          <w:bCs/>
          <w:color w:val="FF0000"/>
        </w:rPr>
        <w:t>to you</w:t>
      </w:r>
      <w:r w:rsidR="003D0188" w:rsidRPr="00DB75CD">
        <w:rPr>
          <w:rFonts w:cs="Lao UI"/>
          <w:color w:val="000000"/>
        </w:rPr>
        <w:t xml:space="preserve"> [</w:t>
      </w:r>
      <w:r w:rsidR="003D0188" w:rsidRPr="00DB75CD">
        <w:rPr>
          <w:rFonts w:cs="Calibri"/>
          <w:b/>
          <w:bCs/>
          <w:color w:val="000000"/>
        </w:rPr>
        <w:t>σοι</w:t>
      </w:r>
      <w:r w:rsidR="003D0188" w:rsidRPr="00DB75CD">
        <w:rPr>
          <w:rFonts w:cs="Lao UI"/>
          <w:color w:val="000000"/>
        </w:rPr>
        <w:t xml:space="preserve">; G4771: </w:t>
      </w:r>
      <w:r w:rsidR="003D0188" w:rsidRPr="00DB75CD">
        <w:rPr>
          <w:rFonts w:cs="Calibri"/>
          <w:color w:val="000000"/>
        </w:rPr>
        <w:t>σ</w:t>
      </w:r>
      <w:r w:rsidR="003D0188" w:rsidRPr="00DB75CD">
        <w:rPr>
          <w:rFonts w:ascii="Arial" w:hAnsi="Arial"/>
          <w:color w:val="000000"/>
        </w:rPr>
        <w:t>ύ</w:t>
      </w:r>
      <w:r w:rsidR="003D0188" w:rsidRPr="00DB75CD">
        <w:rPr>
          <w:rFonts w:cs="Lao UI"/>
          <w:color w:val="000000"/>
        </w:rPr>
        <w:t xml:space="preserve">; </w:t>
      </w:r>
      <w:r w:rsidR="003D0188" w:rsidRPr="00DB75CD">
        <w:rPr>
          <w:rFonts w:cs="Lao UI"/>
          <w:i/>
          <w:iCs/>
          <w:color w:val="000000"/>
        </w:rPr>
        <w:t>su</w:t>
      </w:r>
      <w:r w:rsidR="003D0188" w:rsidRPr="00DB75CD">
        <w:rPr>
          <w:rFonts w:cs="Lao UI"/>
          <w:color w:val="000000"/>
        </w:rPr>
        <w:t xml:space="preserve">; personal pronoun: second singular dative; 1. thou; occurs 2,889x in the NA28 and 24x in </w:t>
      </w:r>
      <w:r w:rsidR="003D0188" w:rsidRPr="00DB75CD">
        <w:rPr>
          <w:rFonts w:cs="Lao UI"/>
          <w:b/>
          <w:bCs/>
          <w:color w:val="0066CC"/>
        </w:rPr>
        <w:t>Philemon</w:t>
      </w:r>
      <w:r w:rsidR="003D0188" w:rsidRPr="00DB75CD">
        <w:rPr>
          <w:rFonts w:cs="Lao UI"/>
          <w:color w:val="000000"/>
        </w:rPr>
        <w:t>]</w:t>
      </w:r>
      <w:r w:rsidR="00E65C62" w:rsidRPr="00E65C62">
        <w:rPr>
          <w:b/>
          <w:bCs/>
          <w:color w:val="FF0000"/>
        </w:rPr>
        <w:t xml:space="preserve">, but </w:t>
      </w:r>
      <w:r w:rsidR="003D0188" w:rsidRPr="00DB75CD">
        <w:rPr>
          <w:rFonts w:cs="Lao UI"/>
          <w:color w:val="000000"/>
        </w:rPr>
        <w:t>[</w:t>
      </w:r>
      <w:r w:rsidR="003D0188" w:rsidRPr="00DB75CD">
        <w:rPr>
          <w:rFonts w:cs="Calibri"/>
          <w:b/>
          <w:bCs/>
          <w:color w:val="000000"/>
        </w:rPr>
        <w:t>δ</w:t>
      </w:r>
      <w:r w:rsidR="003D0188" w:rsidRPr="00DB75CD">
        <w:rPr>
          <w:rFonts w:ascii="Arial" w:hAnsi="Arial"/>
          <w:b/>
          <w:bCs/>
          <w:color w:val="000000"/>
        </w:rPr>
        <w:t>ὲ</w:t>
      </w:r>
      <w:r w:rsidR="003D0188" w:rsidRPr="00DB75CD">
        <w:rPr>
          <w:rFonts w:cs="Lao UI"/>
          <w:color w:val="000000"/>
        </w:rPr>
        <w:t xml:space="preserve">; G1161: </w:t>
      </w:r>
      <w:r w:rsidR="003D0188" w:rsidRPr="00DB75CD">
        <w:rPr>
          <w:rFonts w:cs="Calibri"/>
          <w:color w:val="000000"/>
        </w:rPr>
        <w:t>δ</w:t>
      </w:r>
      <w:r w:rsidR="003D0188" w:rsidRPr="00DB75CD">
        <w:rPr>
          <w:rFonts w:ascii="Arial" w:hAnsi="Arial"/>
          <w:color w:val="000000"/>
        </w:rPr>
        <w:t>έ</w:t>
      </w:r>
      <w:r w:rsidR="003D0188" w:rsidRPr="00DB75CD">
        <w:rPr>
          <w:rFonts w:cs="Lao UI"/>
          <w:color w:val="000000"/>
        </w:rPr>
        <w:t xml:space="preserve">; </w:t>
      </w:r>
      <w:r w:rsidR="003D0188" w:rsidRPr="00DB75CD">
        <w:rPr>
          <w:rFonts w:cs="Lao UI"/>
          <w:i/>
          <w:iCs/>
          <w:color w:val="000000"/>
        </w:rPr>
        <w:t>de</w:t>
      </w:r>
      <w:r w:rsidR="003D0188" w:rsidRPr="00DB75CD">
        <w:rPr>
          <w:rFonts w:cs="Lao UI"/>
          <w:color w:val="000000"/>
        </w:rPr>
        <w:t xml:space="preserve">; conjunction or conjunctive particle; 1. but, and, etc.; occurs 2,755x in the NA28; occurs in </w:t>
      </w:r>
      <w:r w:rsidR="003D0188" w:rsidRPr="00DB75CD">
        <w:rPr>
          <w:rFonts w:cs="Lao UI"/>
          <w:b/>
          <w:bCs/>
          <w:color w:val="0066CC"/>
        </w:rPr>
        <w:t>Philemon 1:9</w:t>
      </w:r>
      <w:r w:rsidR="003D0188" w:rsidRPr="00DB75CD">
        <w:rPr>
          <w:rFonts w:cs="Lao UI"/>
          <w:bCs/>
          <w:color w:val="0066CC"/>
        </w:rPr>
        <w:t xml:space="preserve">; </w:t>
      </w:r>
      <w:r w:rsidR="003D0188" w:rsidRPr="00DB75CD">
        <w:rPr>
          <w:rFonts w:cs="Lao UI"/>
          <w:b/>
          <w:bCs/>
          <w:color w:val="0066CC"/>
        </w:rPr>
        <w:t>1:11</w:t>
      </w:r>
      <w:r w:rsidR="003D0188" w:rsidRPr="00DB75CD">
        <w:rPr>
          <w:rFonts w:cs="Lao UI"/>
          <w:bCs/>
          <w:color w:val="0066CC"/>
        </w:rPr>
        <w:t xml:space="preserve">; </w:t>
      </w:r>
      <w:r w:rsidR="003D0188" w:rsidRPr="00DB75CD">
        <w:rPr>
          <w:rFonts w:cs="Lao UI"/>
          <w:b/>
          <w:bCs/>
          <w:color w:val="0066CC"/>
        </w:rPr>
        <w:t>1:14</w:t>
      </w:r>
      <w:r w:rsidR="003D0188" w:rsidRPr="00DB75CD">
        <w:rPr>
          <w:rFonts w:cs="Lao UI"/>
          <w:bCs/>
          <w:color w:val="0066CC"/>
        </w:rPr>
        <w:t xml:space="preserve">; </w:t>
      </w:r>
      <w:r w:rsidR="003D0188" w:rsidRPr="00DB75CD">
        <w:rPr>
          <w:rFonts w:cs="Lao UI"/>
          <w:b/>
          <w:bCs/>
          <w:color w:val="0066CC"/>
        </w:rPr>
        <w:t>1:16</w:t>
      </w:r>
      <w:r w:rsidR="003D0188" w:rsidRPr="00DB75CD">
        <w:rPr>
          <w:rFonts w:cs="Lao UI"/>
          <w:bCs/>
          <w:color w:val="0066CC"/>
        </w:rPr>
        <w:t xml:space="preserve">; </w:t>
      </w:r>
      <w:r w:rsidR="003D0188" w:rsidRPr="00DB75CD">
        <w:rPr>
          <w:rFonts w:cs="Lao UI"/>
          <w:b/>
          <w:bCs/>
          <w:color w:val="0066CC"/>
        </w:rPr>
        <w:t>1:18</w:t>
      </w:r>
      <w:r w:rsidR="003D0188" w:rsidRPr="00DB75CD">
        <w:rPr>
          <w:rFonts w:cs="Lao UI"/>
          <w:bCs/>
          <w:color w:val="0066CC"/>
        </w:rPr>
        <w:t xml:space="preserve">; </w:t>
      </w:r>
      <w:r w:rsidR="003D0188" w:rsidRPr="00DB75CD">
        <w:rPr>
          <w:rFonts w:cs="Lao UI"/>
          <w:b/>
          <w:bCs/>
          <w:color w:val="0066CC"/>
        </w:rPr>
        <w:t>1:22</w:t>
      </w:r>
      <w:r w:rsidR="003D0188" w:rsidRPr="00DB75CD">
        <w:rPr>
          <w:rFonts w:cs="Lao UI"/>
          <w:color w:val="000000"/>
        </w:rPr>
        <w:t xml:space="preserve">] </w:t>
      </w:r>
      <w:r w:rsidR="00E65C62" w:rsidRPr="00E65C62">
        <w:rPr>
          <w:b/>
          <w:bCs/>
          <w:color w:val="FF0000"/>
        </w:rPr>
        <w:t xml:space="preserve">now </w:t>
      </w:r>
      <w:r w:rsidR="003D0188" w:rsidRPr="00DB75CD">
        <w:rPr>
          <w:rFonts w:cs="Lao UI"/>
          <w:color w:val="000000"/>
        </w:rPr>
        <w:t>[</w:t>
      </w:r>
      <w:r w:rsidR="003D0188" w:rsidRPr="00DB75CD">
        <w:rPr>
          <w:rFonts w:cs="Calibri"/>
          <w:b/>
          <w:bCs/>
          <w:color w:val="000000"/>
        </w:rPr>
        <w:t>νυν</w:t>
      </w:r>
      <w:r w:rsidR="003D0188" w:rsidRPr="00DB75CD">
        <w:rPr>
          <w:rFonts w:ascii="Arial" w:hAnsi="Arial"/>
          <w:b/>
          <w:bCs/>
          <w:color w:val="000000"/>
        </w:rPr>
        <w:t>ὶ</w:t>
      </w:r>
      <w:r w:rsidR="003D0188" w:rsidRPr="00DB75CD">
        <w:rPr>
          <w:rFonts w:cs="Lao UI"/>
          <w:color w:val="000000"/>
        </w:rPr>
        <w:t xml:space="preserve">; G3570: </w:t>
      </w:r>
      <w:r w:rsidR="003D0188" w:rsidRPr="00DB75CD">
        <w:rPr>
          <w:rFonts w:cs="Calibri"/>
          <w:color w:val="000000"/>
        </w:rPr>
        <w:t>νυν</w:t>
      </w:r>
      <w:r w:rsidR="003D0188" w:rsidRPr="00DB75CD">
        <w:rPr>
          <w:rFonts w:ascii="Arial" w:hAnsi="Arial"/>
          <w:color w:val="000000"/>
        </w:rPr>
        <w:t>ί</w:t>
      </w:r>
      <w:r w:rsidR="003D0188" w:rsidRPr="00DB75CD">
        <w:rPr>
          <w:rFonts w:cs="Lao UI"/>
          <w:color w:val="000000"/>
        </w:rPr>
        <w:t xml:space="preserve">; </w:t>
      </w:r>
      <w:r w:rsidR="003D0188" w:rsidRPr="00DB75CD">
        <w:rPr>
          <w:rFonts w:cs="Lao UI"/>
          <w:i/>
          <w:iCs/>
          <w:color w:val="000000"/>
        </w:rPr>
        <w:t>nuni</w:t>
      </w:r>
      <w:r w:rsidR="003D0188" w:rsidRPr="00DB75CD">
        <w:rPr>
          <w:rFonts w:cs="Lao UI"/>
          <w:color w:val="000000"/>
        </w:rPr>
        <w:t xml:space="preserve">; adverb or adverb and particle combined; 1. just now; occurs 20x in the NA28; occurs in </w:t>
      </w:r>
      <w:r w:rsidR="003D0188" w:rsidRPr="00DB75CD">
        <w:rPr>
          <w:rFonts w:cs="Lao UI"/>
          <w:b/>
          <w:bCs/>
          <w:color w:val="0066CC"/>
        </w:rPr>
        <w:t>Philemon 1:9</w:t>
      </w:r>
      <w:r w:rsidR="003D0188" w:rsidRPr="00DB75CD">
        <w:rPr>
          <w:rFonts w:cs="Lao UI"/>
          <w:bCs/>
          <w:color w:val="0066CC"/>
        </w:rPr>
        <w:t xml:space="preserve">; </w:t>
      </w:r>
      <w:r w:rsidR="003D0188" w:rsidRPr="00DB75CD">
        <w:rPr>
          <w:rFonts w:cs="Lao UI"/>
          <w:b/>
          <w:bCs/>
          <w:color w:val="0066CC"/>
        </w:rPr>
        <w:t>1:11</w:t>
      </w:r>
      <w:r w:rsidR="003D0188" w:rsidRPr="00DB75CD">
        <w:rPr>
          <w:rFonts w:cs="Lao UI"/>
          <w:color w:val="000000"/>
        </w:rPr>
        <w:t xml:space="preserve">] </w:t>
      </w:r>
      <w:r w:rsidR="00E65C62" w:rsidRPr="00E65C62">
        <w:rPr>
          <w:b/>
          <w:bCs/>
          <w:color w:val="FF0000"/>
        </w:rPr>
        <w:t xml:space="preserve">he is useful </w:t>
      </w:r>
      <w:r w:rsidR="003D0188" w:rsidRPr="00DB75CD">
        <w:rPr>
          <w:rFonts w:cs="Lao UI"/>
          <w:color w:val="000000"/>
        </w:rPr>
        <w:t>[</w:t>
      </w:r>
      <w:r w:rsidR="003D0188" w:rsidRPr="00DB75CD">
        <w:rPr>
          <w:rFonts w:cs="Calibri"/>
          <w:b/>
          <w:bCs/>
          <w:color w:val="000000"/>
        </w:rPr>
        <w:t>ε</w:t>
      </w:r>
      <w:r w:rsidR="003D0188" w:rsidRPr="00DB75CD">
        <w:rPr>
          <w:rFonts w:ascii="Arial" w:hAnsi="Arial"/>
          <w:b/>
          <w:bCs/>
          <w:color w:val="000000"/>
        </w:rPr>
        <w:t>ὔ</w:t>
      </w:r>
      <w:r w:rsidR="003D0188" w:rsidRPr="00DB75CD">
        <w:rPr>
          <w:rFonts w:cs="Calibri"/>
          <w:b/>
          <w:bCs/>
          <w:color w:val="000000"/>
        </w:rPr>
        <w:t>χρηστον</w:t>
      </w:r>
      <w:r w:rsidR="003D0188" w:rsidRPr="00DB75CD">
        <w:rPr>
          <w:rFonts w:cs="Lao UI"/>
          <w:bCs/>
          <w:color w:val="000000"/>
        </w:rPr>
        <w:t xml:space="preserve">; </w:t>
      </w:r>
      <w:r w:rsidR="003D0188" w:rsidRPr="00DB75CD">
        <w:rPr>
          <w:rFonts w:cs="Lao UI"/>
          <w:color w:val="000000"/>
        </w:rPr>
        <w:t xml:space="preserve">G2173: </w:t>
      </w:r>
      <w:r w:rsidR="003D0188" w:rsidRPr="00DB75CD">
        <w:rPr>
          <w:rFonts w:cs="Calibri"/>
          <w:color w:val="000000"/>
        </w:rPr>
        <w:t>ε</w:t>
      </w:r>
      <w:r w:rsidR="003D0188" w:rsidRPr="00DB75CD">
        <w:rPr>
          <w:rFonts w:ascii="Arial" w:hAnsi="Arial"/>
          <w:color w:val="000000"/>
        </w:rPr>
        <w:t>ὔ</w:t>
      </w:r>
      <w:r w:rsidR="003D0188" w:rsidRPr="00DB75CD">
        <w:rPr>
          <w:rFonts w:cs="Calibri"/>
          <w:color w:val="000000"/>
        </w:rPr>
        <w:t>χρηστος</w:t>
      </w:r>
      <w:r w:rsidR="003D0188" w:rsidRPr="00DB75CD">
        <w:rPr>
          <w:rFonts w:cs="Lao UI"/>
          <w:color w:val="000000"/>
        </w:rPr>
        <w:t xml:space="preserve">; </w:t>
      </w:r>
      <w:r w:rsidR="003D0188" w:rsidRPr="00DB75CD">
        <w:rPr>
          <w:rFonts w:cs="Lao UI"/>
          <w:i/>
          <w:iCs/>
          <w:color w:val="000000"/>
        </w:rPr>
        <w:t xml:space="preserve">euchrestos; </w:t>
      </w:r>
      <w:r w:rsidR="003D0188" w:rsidRPr="00DB75CD">
        <w:rPr>
          <w:rFonts w:cs="Lao UI"/>
          <w:color w:val="000000"/>
        </w:rPr>
        <w:t xml:space="preserve">adjective: singular masculine accusative; 1. easily used, i.e., useful; occurs 3x in the NA28; occurs in </w:t>
      </w:r>
      <w:r w:rsidR="003D0188" w:rsidRPr="00DB75CD">
        <w:rPr>
          <w:rFonts w:cs="Lao UI"/>
          <w:b/>
          <w:bCs/>
          <w:color w:val="0066CC"/>
        </w:rPr>
        <w:t>Philemon 1:11</w:t>
      </w:r>
      <w:r w:rsidR="003D0188" w:rsidRPr="00DB75CD">
        <w:rPr>
          <w:rFonts w:cs="Lao UI"/>
          <w:color w:val="000000"/>
        </w:rPr>
        <w:t>]</w:t>
      </w:r>
      <w:r w:rsidR="003D0188">
        <w:rPr>
          <w:rFonts w:cs="Lao UI"/>
          <w:color w:val="000000"/>
        </w:rPr>
        <w:t xml:space="preserve"> </w:t>
      </w:r>
      <w:r w:rsidR="00E65C62" w:rsidRPr="00E65C62">
        <w:rPr>
          <w:b/>
          <w:bCs/>
          <w:color w:val="FF0000"/>
        </w:rPr>
        <w:t xml:space="preserve">both </w:t>
      </w:r>
      <w:r w:rsidR="003D0188" w:rsidRPr="00DB75CD">
        <w:rPr>
          <w:rFonts w:cs="Lao UI"/>
          <w:color w:val="000000"/>
        </w:rPr>
        <w:t>[</w:t>
      </w:r>
      <w:r w:rsidR="003D0188" w:rsidRPr="00DB75CD">
        <w:rPr>
          <w:rFonts w:cs="Calibri"/>
          <w:b/>
          <w:bCs/>
          <w:color w:val="000000"/>
        </w:rPr>
        <w:t>κα</w:t>
      </w:r>
      <w:r w:rsidR="003D0188" w:rsidRPr="00DB75CD">
        <w:rPr>
          <w:rFonts w:ascii="Arial" w:hAnsi="Arial"/>
          <w:b/>
          <w:bCs/>
          <w:color w:val="000000"/>
        </w:rPr>
        <w:t>ὶ</w:t>
      </w:r>
      <w:r w:rsidR="003D0188" w:rsidRPr="00DB75CD">
        <w:rPr>
          <w:rFonts w:cs="Lao UI"/>
          <w:color w:val="000000"/>
        </w:rPr>
        <w:t xml:space="preserve">; G2532: </w:t>
      </w:r>
      <w:r w:rsidR="003D0188" w:rsidRPr="00DB75CD">
        <w:rPr>
          <w:rFonts w:cs="Calibri"/>
          <w:color w:val="000000"/>
        </w:rPr>
        <w:t>κα</w:t>
      </w:r>
      <w:r w:rsidR="003D0188" w:rsidRPr="00DB75CD">
        <w:rPr>
          <w:rFonts w:ascii="Arial" w:hAnsi="Arial"/>
          <w:color w:val="000000"/>
        </w:rPr>
        <w:t>ί</w:t>
      </w:r>
      <w:r w:rsidR="003D0188" w:rsidRPr="00DB75CD">
        <w:rPr>
          <w:rFonts w:cs="Lao UI"/>
          <w:color w:val="000000"/>
        </w:rPr>
        <w:t xml:space="preserve">; </w:t>
      </w:r>
      <w:r w:rsidR="003D0188" w:rsidRPr="00DB75CD">
        <w:rPr>
          <w:rFonts w:cs="Lao UI"/>
          <w:i/>
          <w:iCs/>
          <w:color w:val="000000"/>
        </w:rPr>
        <w:t>kai</w:t>
      </w:r>
      <w:r w:rsidR="003D0188" w:rsidRPr="00DB75CD">
        <w:rPr>
          <w:rFonts w:cs="Lao UI"/>
          <w:color w:val="000000"/>
        </w:rPr>
        <w:t xml:space="preserve">; conjunction or conjunctive particle; 1. and, also, even, so then, too, etc.; occurs 8,913x in the NA28 and 18x </w:t>
      </w:r>
      <w:r w:rsidR="003D0188" w:rsidRPr="00DB75CD">
        <w:rPr>
          <w:rFonts w:cs="Lao UI"/>
          <w:color w:val="000000"/>
        </w:rPr>
        <w:lastRenderedPageBreak/>
        <w:t xml:space="preserve">in </w:t>
      </w:r>
      <w:r w:rsidR="003D0188" w:rsidRPr="00DB75CD">
        <w:rPr>
          <w:rFonts w:cs="Lao UI"/>
          <w:b/>
          <w:bCs/>
          <w:color w:val="0066CC"/>
        </w:rPr>
        <w:t>Philemon</w:t>
      </w:r>
      <w:r w:rsidR="003D0188" w:rsidRPr="00DB75CD">
        <w:rPr>
          <w:rFonts w:cs="Lao UI"/>
          <w:color w:val="000000"/>
        </w:rPr>
        <w:t xml:space="preserve">] </w:t>
      </w:r>
      <w:r w:rsidR="00E65C62" w:rsidRPr="00E65C62">
        <w:rPr>
          <w:b/>
          <w:bCs/>
          <w:color w:val="FF0000"/>
        </w:rPr>
        <w:t xml:space="preserve">to you </w:t>
      </w:r>
      <w:r w:rsidR="003D0188" w:rsidRPr="00DB75CD">
        <w:rPr>
          <w:rFonts w:cs="Lao UI"/>
          <w:color w:val="000000"/>
        </w:rPr>
        <w:t>[</w:t>
      </w:r>
      <w:r w:rsidR="003D0188" w:rsidRPr="00DB75CD">
        <w:rPr>
          <w:rFonts w:cs="Calibri"/>
          <w:b/>
          <w:bCs/>
          <w:color w:val="000000"/>
        </w:rPr>
        <w:t>σο</w:t>
      </w:r>
      <w:r w:rsidR="003D0188" w:rsidRPr="00DB75CD">
        <w:rPr>
          <w:rFonts w:ascii="Arial" w:hAnsi="Arial"/>
          <w:b/>
          <w:bCs/>
          <w:color w:val="000000"/>
        </w:rPr>
        <w:t>ὶ</w:t>
      </w:r>
      <w:r w:rsidR="003D0188" w:rsidRPr="00DB75CD">
        <w:rPr>
          <w:rFonts w:cs="Lao UI"/>
          <w:color w:val="000000"/>
        </w:rPr>
        <w:t xml:space="preserve">; G4771: </w:t>
      </w:r>
      <w:r w:rsidR="003D0188" w:rsidRPr="00DB75CD">
        <w:rPr>
          <w:rFonts w:cs="Calibri"/>
          <w:color w:val="000000"/>
        </w:rPr>
        <w:t>σ</w:t>
      </w:r>
      <w:r w:rsidR="003D0188" w:rsidRPr="00DB75CD">
        <w:rPr>
          <w:rFonts w:ascii="Arial" w:hAnsi="Arial"/>
          <w:color w:val="000000"/>
        </w:rPr>
        <w:t>ύ</w:t>
      </w:r>
      <w:r w:rsidR="003D0188" w:rsidRPr="00DB75CD">
        <w:rPr>
          <w:rFonts w:cs="Lao UI"/>
          <w:color w:val="000000"/>
        </w:rPr>
        <w:t xml:space="preserve">; </w:t>
      </w:r>
      <w:r w:rsidR="003D0188" w:rsidRPr="00DB75CD">
        <w:rPr>
          <w:rFonts w:cs="Lao UI"/>
          <w:i/>
          <w:iCs/>
          <w:color w:val="000000"/>
        </w:rPr>
        <w:t>su</w:t>
      </w:r>
      <w:r w:rsidR="003D0188" w:rsidRPr="00DB75CD">
        <w:rPr>
          <w:rFonts w:cs="Lao UI"/>
          <w:color w:val="000000"/>
        </w:rPr>
        <w:t xml:space="preserve">; personal pronoun: second singular dative; 1. thou; occurs 2,889x in the NA28 and 24x in </w:t>
      </w:r>
      <w:r w:rsidR="003D0188" w:rsidRPr="00DB75CD">
        <w:rPr>
          <w:rFonts w:cs="Lao UI"/>
          <w:b/>
          <w:bCs/>
          <w:color w:val="0066CC"/>
        </w:rPr>
        <w:t>Philemon</w:t>
      </w:r>
      <w:r w:rsidR="003D0188" w:rsidRPr="00DB75CD">
        <w:rPr>
          <w:rFonts w:cs="Lao UI"/>
          <w:color w:val="000000"/>
        </w:rPr>
        <w:t xml:space="preserve">] </w:t>
      </w:r>
      <w:r w:rsidR="00E65C62" w:rsidRPr="00E65C62">
        <w:rPr>
          <w:b/>
          <w:bCs/>
          <w:color w:val="FF0000"/>
        </w:rPr>
        <w:t xml:space="preserve">and </w:t>
      </w:r>
      <w:r w:rsidR="003D0188" w:rsidRPr="00DB75CD">
        <w:rPr>
          <w:rFonts w:cs="Lao UI"/>
          <w:color w:val="000000"/>
        </w:rPr>
        <w:t>[</w:t>
      </w:r>
      <w:r w:rsidR="003D0188" w:rsidRPr="00DB75CD">
        <w:rPr>
          <w:rFonts w:cs="Calibri"/>
          <w:b/>
          <w:bCs/>
          <w:color w:val="000000"/>
        </w:rPr>
        <w:t>κα</w:t>
      </w:r>
      <w:r w:rsidR="003D0188" w:rsidRPr="00DB75CD">
        <w:rPr>
          <w:rFonts w:ascii="Arial" w:hAnsi="Arial"/>
          <w:b/>
          <w:bCs/>
          <w:color w:val="000000"/>
        </w:rPr>
        <w:t>ὶ</w:t>
      </w:r>
      <w:r w:rsidR="003D0188" w:rsidRPr="00DB75CD">
        <w:rPr>
          <w:rFonts w:cs="Lao UI"/>
          <w:color w:val="000000"/>
        </w:rPr>
        <w:t xml:space="preserve">; G2532: </w:t>
      </w:r>
      <w:r w:rsidR="003D0188" w:rsidRPr="00DB75CD">
        <w:rPr>
          <w:rFonts w:cs="Calibri"/>
          <w:color w:val="000000"/>
        </w:rPr>
        <w:t>κα</w:t>
      </w:r>
      <w:r w:rsidR="003D0188" w:rsidRPr="00DB75CD">
        <w:rPr>
          <w:rFonts w:ascii="Arial" w:hAnsi="Arial"/>
          <w:color w:val="000000"/>
        </w:rPr>
        <w:t>ί</w:t>
      </w:r>
      <w:r w:rsidR="003D0188" w:rsidRPr="00DB75CD">
        <w:rPr>
          <w:rFonts w:cs="Lao UI"/>
          <w:color w:val="000000"/>
        </w:rPr>
        <w:t xml:space="preserve">; </w:t>
      </w:r>
      <w:r w:rsidR="003D0188" w:rsidRPr="00DB75CD">
        <w:rPr>
          <w:rFonts w:cs="Lao UI"/>
          <w:i/>
          <w:iCs/>
          <w:color w:val="000000"/>
        </w:rPr>
        <w:t xml:space="preserve">kai; </w:t>
      </w:r>
      <w:r w:rsidR="003D0188" w:rsidRPr="00DB75CD">
        <w:rPr>
          <w:rFonts w:cs="Lao UI"/>
          <w:color w:val="000000"/>
        </w:rPr>
        <w:t xml:space="preserve">conjunction or conjunctive particle; 1. and, also, even, so then, too, etc.; occurs 8,913x in the NA28 and 18x in </w:t>
      </w:r>
      <w:r w:rsidR="003D0188" w:rsidRPr="00DB75CD">
        <w:rPr>
          <w:rFonts w:cs="Lao UI"/>
          <w:b/>
          <w:bCs/>
          <w:color w:val="0066CC"/>
        </w:rPr>
        <w:t>Philemon</w:t>
      </w:r>
      <w:r w:rsidR="003D0188" w:rsidRPr="00DB75CD">
        <w:rPr>
          <w:rFonts w:cs="Lao UI"/>
          <w:bCs/>
        </w:rPr>
        <w:t xml:space="preserve">] </w:t>
      </w:r>
      <w:r w:rsidR="00E65C62" w:rsidRPr="00E65C62">
        <w:rPr>
          <w:b/>
          <w:bCs/>
          <w:color w:val="FF0000"/>
        </w:rPr>
        <w:t>to me</w:t>
      </w:r>
      <w:r w:rsidR="003D0188" w:rsidRPr="00DB75CD">
        <w:rPr>
          <w:rFonts w:cs="Lao UI"/>
          <w:color w:val="000000"/>
        </w:rPr>
        <w:t xml:space="preserve"> [</w:t>
      </w:r>
      <w:r w:rsidR="003D0188" w:rsidRPr="00DB75CD">
        <w:rPr>
          <w:rFonts w:ascii="Arial" w:hAnsi="Arial"/>
          <w:b/>
          <w:bCs/>
          <w:color w:val="000000"/>
        </w:rPr>
        <w:t>ἐ</w:t>
      </w:r>
      <w:r w:rsidR="003D0188" w:rsidRPr="00DB75CD">
        <w:rPr>
          <w:rFonts w:cs="Calibri"/>
          <w:b/>
          <w:bCs/>
          <w:color w:val="000000"/>
        </w:rPr>
        <w:t>μο</w:t>
      </w:r>
      <w:r w:rsidR="003D0188" w:rsidRPr="00DB75CD">
        <w:rPr>
          <w:rFonts w:ascii="Arial" w:hAnsi="Arial"/>
          <w:b/>
          <w:bCs/>
          <w:color w:val="000000"/>
        </w:rPr>
        <w:t>ὶ</w:t>
      </w:r>
      <w:r w:rsidR="003D0188" w:rsidRPr="00DB75CD">
        <w:rPr>
          <w:rFonts w:cs="Lao UI"/>
          <w:bCs/>
          <w:color w:val="000000"/>
        </w:rPr>
        <w:t xml:space="preserve">; </w:t>
      </w:r>
      <w:r w:rsidR="003D0188" w:rsidRPr="00DB75CD">
        <w:rPr>
          <w:rFonts w:cs="Lao UI"/>
          <w:color w:val="000000"/>
        </w:rPr>
        <w:t xml:space="preserve">G1473: </w:t>
      </w:r>
      <w:r w:rsidR="003D0188" w:rsidRPr="00DB75CD">
        <w:rPr>
          <w:rFonts w:ascii="Arial" w:hAnsi="Arial"/>
          <w:color w:val="000000"/>
        </w:rPr>
        <w:t>ἐ</w:t>
      </w:r>
      <w:r w:rsidR="003D0188" w:rsidRPr="00DB75CD">
        <w:rPr>
          <w:rFonts w:cs="Calibri"/>
          <w:color w:val="000000"/>
        </w:rPr>
        <w:t>γ</w:t>
      </w:r>
      <w:r w:rsidR="003D0188" w:rsidRPr="00DB75CD">
        <w:rPr>
          <w:rFonts w:ascii="Arial" w:hAnsi="Arial"/>
          <w:color w:val="000000"/>
        </w:rPr>
        <w:t>ώ</w:t>
      </w:r>
      <w:r w:rsidR="003D0188" w:rsidRPr="00DB75CD">
        <w:rPr>
          <w:rFonts w:cs="Lao UI"/>
          <w:color w:val="000000"/>
        </w:rPr>
        <w:t xml:space="preserve">; </w:t>
      </w:r>
      <w:r w:rsidR="003D0188" w:rsidRPr="00DB75CD">
        <w:rPr>
          <w:rFonts w:cs="Lao UI"/>
          <w:i/>
          <w:iCs/>
          <w:color w:val="000000"/>
        </w:rPr>
        <w:t xml:space="preserve">ego; </w:t>
      </w:r>
      <w:r w:rsidR="003D0188" w:rsidRPr="00DB75CD">
        <w:rPr>
          <w:rFonts w:cs="Lao UI"/>
          <w:color w:val="000000"/>
        </w:rPr>
        <w:t xml:space="preserve">personal pronoun: first singular dative; 1. (emphatically, of the first </w:t>
      </w:r>
      <w:r w:rsidR="00992448">
        <w:rPr>
          <w:b/>
          <w:bCs/>
          <w:noProof/>
          <w:color w:val="0070C0"/>
        </w:rPr>
        <mc:AlternateContent>
          <mc:Choice Requires="wps">
            <w:drawing>
              <wp:anchor distT="0" distB="0" distL="114300" distR="114300" simplePos="0" relativeHeight="251820032" behindDoc="0" locked="1" layoutInCell="1" allowOverlap="1" wp14:anchorId="12412507" wp14:editId="379CAB3F">
                <wp:simplePos x="0" y="0"/>
                <wp:positionH relativeFrom="margin">
                  <wp:posOffset>-722630</wp:posOffset>
                </wp:positionH>
                <wp:positionV relativeFrom="line">
                  <wp:posOffset>0</wp:posOffset>
                </wp:positionV>
                <wp:extent cx="182880" cy="182880"/>
                <wp:effectExtent l="38100" t="50800" r="20320" b="33020"/>
                <wp:wrapSquare wrapText="bothSides"/>
                <wp:docPr id="858561756"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C0294C" id="5-Point Star 1" o:spid="_x0000_s1026" style="position:absolute;margin-left:-56.9pt;margin-top:0;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3D0188" w:rsidRPr="00DB75CD">
        <w:rPr>
          <w:rFonts w:cs="Lao UI"/>
          <w:color w:val="000000"/>
        </w:rPr>
        <w:t xml:space="preserve">person) I; occurs 2,557x in the NA28 and 21x in </w:t>
      </w:r>
      <w:r w:rsidR="003D0188" w:rsidRPr="00DB75CD">
        <w:rPr>
          <w:rFonts w:cs="Lao UI"/>
          <w:b/>
          <w:bCs/>
          <w:color w:val="0066CC"/>
        </w:rPr>
        <w:t>Philemon</w:t>
      </w:r>
      <w:r w:rsidR="003D0188" w:rsidRPr="00DB75CD">
        <w:rPr>
          <w:rFonts w:cs="Lao UI"/>
          <w:bCs/>
        </w:rPr>
        <w:t>]</w:t>
      </w:r>
      <w:r w:rsidR="00E65C62" w:rsidRPr="00E65C62">
        <w:rPr>
          <w:b/>
          <w:bCs/>
          <w:color w:val="FF0000"/>
        </w:rPr>
        <w:t xml:space="preserve">. </w:t>
      </w:r>
      <w:r w:rsidR="00E65C62" w:rsidRPr="00CE0B4A">
        <w:rPr>
          <w:rStyle w:val="VerseHeader"/>
          <w:rFonts w:eastAsiaTheme="minorHAnsi"/>
        </w:rPr>
        <w:t>12</w:t>
      </w:r>
      <w:r w:rsidR="00E65C62" w:rsidRPr="00E65C62">
        <w:rPr>
          <w:b/>
          <w:bCs/>
          <w:color w:val="FF0000"/>
        </w:rPr>
        <w:t xml:space="preserve"> I am sending </w:t>
      </w:r>
      <w:r w:rsidR="008D36FE" w:rsidRPr="00DB75CD">
        <w:rPr>
          <w:rFonts w:cs="Lao UI"/>
          <w:color w:val="000000"/>
        </w:rPr>
        <w:t>[</w:t>
      </w:r>
      <w:r w:rsidR="008D36FE" w:rsidRPr="00DB75CD">
        <w:rPr>
          <w:rFonts w:ascii="Arial" w:hAnsi="Arial"/>
          <w:b/>
          <w:bCs/>
          <w:color w:val="000000"/>
        </w:rPr>
        <w:t>ἀ</w:t>
      </w:r>
      <w:r w:rsidR="008D36FE" w:rsidRPr="00DB75CD">
        <w:rPr>
          <w:rFonts w:cs="Calibri"/>
          <w:b/>
          <w:bCs/>
          <w:color w:val="000000"/>
        </w:rPr>
        <w:t>ν</w:t>
      </w:r>
      <w:r w:rsidR="008D36FE" w:rsidRPr="00DB75CD">
        <w:rPr>
          <w:rFonts w:ascii="Arial" w:hAnsi="Arial"/>
          <w:b/>
          <w:bCs/>
          <w:color w:val="000000"/>
        </w:rPr>
        <w:t>έ</w:t>
      </w:r>
      <w:r w:rsidR="008D36FE" w:rsidRPr="00DB75CD">
        <w:rPr>
          <w:rFonts w:cs="Calibri"/>
          <w:b/>
          <w:bCs/>
          <w:color w:val="000000"/>
        </w:rPr>
        <w:t>πεμψά</w:t>
      </w:r>
      <w:r w:rsidR="008D36FE" w:rsidRPr="00DB75CD">
        <w:rPr>
          <w:rFonts w:cs="Lao UI"/>
          <w:color w:val="000000"/>
        </w:rPr>
        <w:t xml:space="preserve">; G375: </w:t>
      </w:r>
      <w:r w:rsidR="008D36FE" w:rsidRPr="00DB75CD">
        <w:rPr>
          <w:rFonts w:ascii="Arial" w:hAnsi="Arial"/>
          <w:color w:val="000000"/>
        </w:rPr>
        <w:t>ἀ</w:t>
      </w:r>
      <w:r w:rsidR="008D36FE" w:rsidRPr="00DB75CD">
        <w:rPr>
          <w:rFonts w:cs="Calibri"/>
          <w:color w:val="000000"/>
        </w:rPr>
        <w:t>ναπ</w:t>
      </w:r>
      <w:r w:rsidR="008D36FE" w:rsidRPr="00DB75CD">
        <w:rPr>
          <w:rFonts w:ascii="Arial" w:hAnsi="Arial"/>
          <w:color w:val="000000"/>
        </w:rPr>
        <w:t>έ</w:t>
      </w:r>
      <w:r w:rsidR="008D36FE" w:rsidRPr="00DB75CD">
        <w:rPr>
          <w:rFonts w:cs="Calibri"/>
          <w:color w:val="000000"/>
        </w:rPr>
        <w:t>μπω</w:t>
      </w:r>
      <w:r w:rsidR="008D36FE" w:rsidRPr="00DB75CD">
        <w:rPr>
          <w:rFonts w:cs="Lao UI"/>
          <w:color w:val="000000"/>
        </w:rPr>
        <w:t xml:space="preserve">; </w:t>
      </w:r>
      <w:r w:rsidR="008D36FE" w:rsidRPr="00DB75CD">
        <w:rPr>
          <w:rFonts w:cs="Lao UI"/>
          <w:i/>
          <w:iCs/>
          <w:color w:val="000000"/>
        </w:rPr>
        <w:t>anapempo</w:t>
      </w:r>
      <w:r w:rsidR="008D36FE" w:rsidRPr="00DB75CD">
        <w:rPr>
          <w:rFonts w:cs="Lao UI"/>
          <w:color w:val="000000"/>
        </w:rPr>
        <w:t xml:space="preserve">; verb: first singular aorist active indicative; 1. to send back 2. (literally) to send up; occurs 5x in the NA28; occurs in </w:t>
      </w:r>
      <w:r w:rsidR="008D36FE" w:rsidRPr="00DB75CD">
        <w:rPr>
          <w:rFonts w:cs="Lao UI"/>
          <w:b/>
          <w:bCs/>
          <w:color w:val="0066CC"/>
        </w:rPr>
        <w:t>Philemon 1:12</w:t>
      </w:r>
      <w:r w:rsidR="008D36FE" w:rsidRPr="00DB75CD">
        <w:rPr>
          <w:rFonts w:cs="Lao UI"/>
          <w:color w:val="000000"/>
        </w:rPr>
        <w:t xml:space="preserve">] </w:t>
      </w:r>
      <w:r w:rsidR="00E65C62" w:rsidRPr="00E65C62">
        <w:rPr>
          <w:b/>
          <w:bCs/>
          <w:color w:val="FF0000"/>
        </w:rPr>
        <w:t xml:space="preserve">him </w:t>
      </w:r>
      <w:r w:rsidR="008D36FE" w:rsidRPr="00DB75CD">
        <w:rPr>
          <w:rFonts w:cs="Lao UI"/>
          <w:color w:val="000000"/>
        </w:rPr>
        <w:t>[</w:t>
      </w:r>
      <w:r w:rsidR="008D36FE" w:rsidRPr="00DB75CD">
        <w:rPr>
          <w:rFonts w:ascii="Arial" w:hAnsi="Arial"/>
          <w:b/>
          <w:bCs/>
          <w:color w:val="000000"/>
        </w:rPr>
        <w:t>ὃ</w:t>
      </w:r>
      <w:r w:rsidR="008D36FE" w:rsidRPr="00DB75CD">
        <w:rPr>
          <w:rFonts w:cs="Calibri"/>
          <w:b/>
          <w:bCs/>
          <w:color w:val="000000"/>
        </w:rPr>
        <w:t>ν</w:t>
      </w:r>
      <w:r w:rsidR="008D36FE" w:rsidRPr="00DB75CD">
        <w:rPr>
          <w:rFonts w:cs="Lao UI"/>
          <w:color w:val="000000"/>
        </w:rPr>
        <w:t xml:space="preserve">; G3739: </w:t>
      </w:r>
      <w:r w:rsidR="008D36FE" w:rsidRPr="00DB75CD">
        <w:rPr>
          <w:rFonts w:ascii="Arial" w:hAnsi="Arial"/>
          <w:color w:val="000000"/>
        </w:rPr>
        <w:t>ὅ</w:t>
      </w:r>
      <w:r w:rsidR="008D36FE" w:rsidRPr="00DB75CD">
        <w:rPr>
          <w:rFonts w:cs="Calibri"/>
          <w:color w:val="000000"/>
        </w:rPr>
        <w:t>ς</w:t>
      </w:r>
      <w:r w:rsidR="008D36FE" w:rsidRPr="00DB75CD">
        <w:rPr>
          <w:rFonts w:cs="Lao UI"/>
          <w:color w:val="000000"/>
        </w:rPr>
        <w:t xml:space="preserve">; </w:t>
      </w:r>
      <w:r w:rsidR="008D36FE" w:rsidRPr="00DB75CD">
        <w:rPr>
          <w:rFonts w:cs="Lao UI"/>
          <w:i/>
          <w:iCs/>
          <w:color w:val="000000"/>
        </w:rPr>
        <w:t>hos</w:t>
      </w:r>
      <w:r w:rsidR="008D36FE" w:rsidRPr="00DB75CD">
        <w:rPr>
          <w:rFonts w:cs="Lao UI"/>
          <w:color w:val="000000"/>
        </w:rPr>
        <w:t xml:space="preserve">; relative pronoun: singular masculine accusative; 1. the relatively (sometimes demonstrative) pronoun, who, which, what, that; occurs 1,390x in the NA28; occurs in </w:t>
      </w:r>
      <w:r w:rsidR="008D36FE" w:rsidRPr="00DB75CD">
        <w:rPr>
          <w:rFonts w:cs="Lao UI"/>
          <w:b/>
          <w:bCs/>
          <w:color w:val="0066CC"/>
        </w:rPr>
        <w:t>Philemon 1:5</w:t>
      </w:r>
      <w:r w:rsidR="008D36FE" w:rsidRPr="00DB75CD">
        <w:rPr>
          <w:rFonts w:cs="Lao UI"/>
          <w:bCs/>
          <w:color w:val="0066CC"/>
        </w:rPr>
        <w:t xml:space="preserve">; </w:t>
      </w:r>
      <w:r w:rsidR="008D36FE" w:rsidRPr="00DB75CD">
        <w:rPr>
          <w:rFonts w:cs="Lao UI"/>
          <w:b/>
          <w:bCs/>
          <w:color w:val="0066CC"/>
        </w:rPr>
        <w:t>1:10</w:t>
      </w:r>
      <w:r w:rsidR="008D36FE" w:rsidRPr="00DB75CD">
        <w:rPr>
          <w:rFonts w:cs="Lao UI"/>
          <w:bCs/>
          <w:color w:val="0066CC"/>
        </w:rPr>
        <w:t xml:space="preserve">; </w:t>
      </w:r>
      <w:r w:rsidR="008D36FE" w:rsidRPr="00DB75CD">
        <w:rPr>
          <w:rFonts w:cs="Lao UI"/>
          <w:b/>
          <w:bCs/>
          <w:color w:val="0066CC"/>
        </w:rPr>
        <w:t>1:12</w:t>
      </w:r>
      <w:r w:rsidR="008D36FE" w:rsidRPr="00DB75CD">
        <w:rPr>
          <w:rFonts w:cs="Lao UI"/>
          <w:bCs/>
          <w:color w:val="0066CC"/>
        </w:rPr>
        <w:t xml:space="preserve">; </w:t>
      </w:r>
      <w:r w:rsidR="008D36FE" w:rsidRPr="00DB75CD">
        <w:rPr>
          <w:rFonts w:cs="Lao UI"/>
          <w:b/>
          <w:bCs/>
          <w:color w:val="0066CC"/>
        </w:rPr>
        <w:t>1:13</w:t>
      </w:r>
      <w:r w:rsidR="008D36FE" w:rsidRPr="00DB75CD">
        <w:rPr>
          <w:rFonts w:cs="Lao UI"/>
          <w:bCs/>
          <w:color w:val="0066CC"/>
        </w:rPr>
        <w:t xml:space="preserve">; </w:t>
      </w:r>
      <w:r w:rsidR="008D36FE" w:rsidRPr="00DB75CD">
        <w:rPr>
          <w:rFonts w:cs="Lao UI"/>
          <w:b/>
          <w:bCs/>
          <w:color w:val="0066CC"/>
        </w:rPr>
        <w:t>1:21</w:t>
      </w:r>
      <w:r w:rsidR="008D36FE" w:rsidRPr="00DB75CD">
        <w:rPr>
          <w:rFonts w:cs="Lao UI"/>
          <w:color w:val="000000"/>
        </w:rPr>
        <w:t xml:space="preserve">] </w:t>
      </w:r>
      <w:r w:rsidR="00E65C62" w:rsidRPr="00E65C62">
        <w:rPr>
          <w:b/>
          <w:bCs/>
          <w:color w:val="FF0000"/>
        </w:rPr>
        <w:t>back to you</w:t>
      </w:r>
      <w:r w:rsidR="008D36FE" w:rsidRPr="00DB75CD">
        <w:rPr>
          <w:rFonts w:cs="Lao UI"/>
          <w:color w:val="000000"/>
        </w:rPr>
        <w:t xml:space="preserve"> [</w:t>
      </w:r>
      <w:r w:rsidR="008D36FE" w:rsidRPr="00DB75CD">
        <w:rPr>
          <w:rFonts w:cs="Calibri"/>
          <w:b/>
          <w:bCs/>
          <w:color w:val="000000"/>
        </w:rPr>
        <w:t>σοι</w:t>
      </w:r>
      <w:r w:rsidR="008D36FE" w:rsidRPr="00DB75CD">
        <w:rPr>
          <w:rFonts w:cs="Lao UI"/>
          <w:color w:val="000000"/>
        </w:rPr>
        <w:t xml:space="preserve">; G4771: </w:t>
      </w:r>
      <w:r w:rsidR="008D36FE" w:rsidRPr="00DB75CD">
        <w:rPr>
          <w:rFonts w:cs="Calibri"/>
          <w:color w:val="000000"/>
        </w:rPr>
        <w:t>σ</w:t>
      </w:r>
      <w:r w:rsidR="008D36FE" w:rsidRPr="00DB75CD">
        <w:rPr>
          <w:rFonts w:ascii="Arial" w:hAnsi="Arial"/>
          <w:color w:val="000000"/>
        </w:rPr>
        <w:t>ύ</w:t>
      </w:r>
      <w:r w:rsidR="008D36FE" w:rsidRPr="00DB75CD">
        <w:rPr>
          <w:rFonts w:cs="Lao UI"/>
          <w:color w:val="000000"/>
        </w:rPr>
        <w:t xml:space="preserve">; </w:t>
      </w:r>
      <w:r w:rsidR="008D36FE" w:rsidRPr="00DB75CD">
        <w:rPr>
          <w:rFonts w:cs="Lao UI"/>
          <w:i/>
          <w:iCs/>
          <w:color w:val="000000"/>
        </w:rPr>
        <w:t>su</w:t>
      </w:r>
      <w:r w:rsidR="008D36FE" w:rsidRPr="00DB75CD">
        <w:rPr>
          <w:rFonts w:cs="Lao UI"/>
          <w:color w:val="000000"/>
        </w:rPr>
        <w:t xml:space="preserve">; personal pronoun: second singular dative; 1. thou; occurs 2,889x in the NA28 and 24x in </w:t>
      </w:r>
      <w:r w:rsidR="008D36FE" w:rsidRPr="00DB75CD">
        <w:rPr>
          <w:rFonts w:cs="Lao UI"/>
          <w:b/>
          <w:bCs/>
          <w:color w:val="0066CC"/>
        </w:rPr>
        <w:t>Philemon</w:t>
      </w:r>
      <w:r w:rsidR="008D36FE" w:rsidRPr="00DB75CD">
        <w:rPr>
          <w:rFonts w:cs="Lao UI"/>
          <w:color w:val="000000"/>
        </w:rPr>
        <w:t>]</w:t>
      </w:r>
      <w:r w:rsidR="00E65C62" w:rsidRPr="00E65C62">
        <w:rPr>
          <w:b/>
          <w:bCs/>
          <w:color w:val="FF0000"/>
        </w:rPr>
        <w:t>—</w:t>
      </w:r>
      <w:r w:rsidR="008D36FE" w:rsidRPr="00DB75CD">
        <w:rPr>
          <w:rFonts w:cs="Lao UI"/>
          <w:color w:val="000000"/>
        </w:rPr>
        <w:t>[</w:t>
      </w:r>
      <w:r w:rsidR="008D36FE" w:rsidRPr="00DB75CD">
        <w:rPr>
          <w:rFonts w:cs="Calibri"/>
          <w:b/>
          <w:bCs/>
          <w:color w:val="000000"/>
        </w:rPr>
        <w:t>α</w:t>
      </w:r>
      <w:r w:rsidR="008D36FE" w:rsidRPr="00DB75CD">
        <w:rPr>
          <w:rFonts w:ascii="Arial" w:hAnsi="Arial"/>
          <w:b/>
          <w:bCs/>
          <w:color w:val="000000"/>
        </w:rPr>
        <w:t>ὐ</w:t>
      </w:r>
      <w:r w:rsidR="008D36FE" w:rsidRPr="00DB75CD">
        <w:rPr>
          <w:rFonts w:cs="Calibri"/>
          <w:b/>
          <w:bCs/>
          <w:color w:val="000000"/>
        </w:rPr>
        <w:t>τ</w:t>
      </w:r>
      <w:r w:rsidR="008D36FE" w:rsidRPr="00DB75CD">
        <w:rPr>
          <w:rFonts w:ascii="Arial" w:hAnsi="Arial"/>
          <w:b/>
          <w:bCs/>
          <w:color w:val="000000"/>
        </w:rPr>
        <w:t>ό</w:t>
      </w:r>
      <w:r w:rsidR="008D36FE" w:rsidRPr="00DB75CD">
        <w:rPr>
          <w:rFonts w:cs="Calibri"/>
          <w:b/>
          <w:bCs/>
          <w:color w:val="000000"/>
        </w:rPr>
        <w:t>ν</w:t>
      </w:r>
      <w:r w:rsidR="008D36FE" w:rsidRPr="00DB75CD">
        <w:rPr>
          <w:rFonts w:cs="Lao UI"/>
          <w:color w:val="000000"/>
        </w:rPr>
        <w:t xml:space="preserve">; G846: </w:t>
      </w:r>
      <w:r w:rsidR="008D36FE" w:rsidRPr="00DB75CD">
        <w:rPr>
          <w:rFonts w:cs="Calibri"/>
          <w:color w:val="000000"/>
        </w:rPr>
        <w:t>α</w:t>
      </w:r>
      <w:r w:rsidR="008D36FE" w:rsidRPr="00DB75CD">
        <w:rPr>
          <w:rFonts w:ascii="Arial" w:hAnsi="Arial"/>
          <w:color w:val="000000"/>
        </w:rPr>
        <w:t>ὐ</w:t>
      </w:r>
      <w:r w:rsidR="008D36FE" w:rsidRPr="00DB75CD">
        <w:rPr>
          <w:rFonts w:cs="Calibri"/>
          <w:color w:val="000000"/>
        </w:rPr>
        <w:t>τ</w:t>
      </w:r>
      <w:r w:rsidR="008D36FE" w:rsidRPr="00DB75CD">
        <w:rPr>
          <w:rFonts w:ascii="Arial" w:hAnsi="Arial"/>
          <w:color w:val="000000"/>
        </w:rPr>
        <w:t>ό</w:t>
      </w:r>
      <w:r w:rsidR="008D36FE" w:rsidRPr="00DB75CD">
        <w:rPr>
          <w:rFonts w:cs="Calibri"/>
          <w:color w:val="000000"/>
        </w:rPr>
        <w:t>ς</w:t>
      </w:r>
      <w:r w:rsidR="008D36FE" w:rsidRPr="00DB75CD">
        <w:rPr>
          <w:rFonts w:cs="Lao UI"/>
          <w:color w:val="000000"/>
        </w:rPr>
        <w:t xml:space="preserve">; </w:t>
      </w:r>
      <w:r w:rsidR="008D36FE" w:rsidRPr="00DB75CD">
        <w:rPr>
          <w:rFonts w:cs="Lao UI"/>
          <w:i/>
          <w:iCs/>
          <w:color w:val="000000"/>
        </w:rPr>
        <w:t>autos</w:t>
      </w:r>
      <w:r w:rsidR="008D36FE" w:rsidRPr="00DB75CD">
        <w:rPr>
          <w:rFonts w:cs="Lao UI"/>
          <w:color w:val="000000"/>
        </w:rPr>
        <w:t xml:space="preserve">; personal pronoun: singular masculine accusative; 1. self; occurs 5,512x in the NA28; occurs in </w:t>
      </w:r>
      <w:r w:rsidR="008D36FE" w:rsidRPr="00DB75CD">
        <w:rPr>
          <w:rFonts w:cs="Lao UI"/>
          <w:b/>
          <w:bCs/>
          <w:color w:val="0066CC"/>
        </w:rPr>
        <w:t>Philemon 1:12</w:t>
      </w:r>
      <w:r w:rsidR="008D36FE" w:rsidRPr="00DB75CD">
        <w:rPr>
          <w:rFonts w:cs="Lao UI"/>
          <w:bCs/>
          <w:color w:val="0066CC"/>
        </w:rPr>
        <w:t xml:space="preserve">; </w:t>
      </w:r>
      <w:r w:rsidR="008D36FE" w:rsidRPr="00DB75CD">
        <w:rPr>
          <w:rFonts w:cs="Lao UI"/>
          <w:b/>
          <w:bCs/>
          <w:color w:val="0066CC"/>
        </w:rPr>
        <w:t>1:15</w:t>
      </w:r>
      <w:r w:rsidR="008D36FE" w:rsidRPr="00DB75CD">
        <w:rPr>
          <w:rFonts w:cs="Lao UI"/>
          <w:bCs/>
          <w:color w:val="0066CC"/>
        </w:rPr>
        <w:t xml:space="preserve">; </w:t>
      </w:r>
      <w:r w:rsidR="008D36FE" w:rsidRPr="00DB75CD">
        <w:rPr>
          <w:rFonts w:cs="Lao UI"/>
          <w:b/>
          <w:bCs/>
          <w:color w:val="0066CC"/>
        </w:rPr>
        <w:t>1:17</w:t>
      </w:r>
      <w:r w:rsidR="008D36FE" w:rsidRPr="00DB75CD">
        <w:rPr>
          <w:rFonts w:cs="Lao UI"/>
          <w:color w:val="000000"/>
        </w:rPr>
        <w:t>] [</w:t>
      </w:r>
      <w:r w:rsidR="008D36FE" w:rsidRPr="00DB75CD">
        <w:rPr>
          <w:rFonts w:cs="Calibri"/>
          <w:b/>
          <w:bCs/>
          <w:color w:val="000000"/>
        </w:rPr>
        <w:t>το</w:t>
      </w:r>
      <w:r w:rsidR="008D36FE" w:rsidRPr="00DB75CD">
        <w:rPr>
          <w:rFonts w:ascii="Arial" w:hAnsi="Arial"/>
          <w:b/>
          <w:bCs/>
          <w:color w:val="000000"/>
        </w:rPr>
        <w:t>ῦ</w:t>
      </w:r>
      <w:r w:rsidR="008D36FE" w:rsidRPr="00DB75CD">
        <w:rPr>
          <w:rFonts w:cs="Calibri"/>
          <w:b/>
          <w:bCs/>
          <w:color w:val="000000"/>
        </w:rPr>
        <w:t>τ</w:t>
      </w:r>
      <w:r w:rsidR="008D36FE" w:rsidRPr="00DB75CD">
        <w:rPr>
          <w:rFonts w:cs="Lao UI"/>
          <w:color w:val="000000"/>
        </w:rPr>
        <w:t xml:space="preserve">; G3778: </w:t>
      </w:r>
      <w:r w:rsidR="008D36FE" w:rsidRPr="00DB75CD">
        <w:rPr>
          <w:rFonts w:cs="Calibri"/>
          <w:color w:val="000000"/>
        </w:rPr>
        <w:t>ο</w:t>
      </w:r>
      <w:r w:rsidR="008D36FE" w:rsidRPr="00DB75CD">
        <w:rPr>
          <w:rFonts w:ascii="Arial" w:hAnsi="Arial"/>
          <w:color w:val="000000"/>
        </w:rPr>
        <w:t>ὗ</w:t>
      </w:r>
      <w:r w:rsidR="008D36FE" w:rsidRPr="00DB75CD">
        <w:rPr>
          <w:rFonts w:cs="Calibri"/>
          <w:color w:val="000000"/>
        </w:rPr>
        <w:t>τος</w:t>
      </w:r>
      <w:r w:rsidR="008D36FE" w:rsidRPr="00DB75CD">
        <w:rPr>
          <w:rFonts w:cs="Lao UI"/>
          <w:color w:val="000000"/>
        </w:rPr>
        <w:t xml:space="preserve">; </w:t>
      </w:r>
      <w:r w:rsidR="008D36FE" w:rsidRPr="00DB75CD">
        <w:rPr>
          <w:rFonts w:cs="Lao UI"/>
          <w:i/>
          <w:iCs/>
          <w:color w:val="000000"/>
        </w:rPr>
        <w:t>houtos</w:t>
      </w:r>
      <w:r w:rsidR="008D36FE" w:rsidRPr="00DB75CD">
        <w:rPr>
          <w:rFonts w:cs="Lao UI"/>
          <w:color w:val="000000"/>
        </w:rPr>
        <w:t xml:space="preserve">; demonstrative pronoun: singular neuter </w:t>
      </w:r>
      <w:r w:rsidR="008D36FE" w:rsidRPr="00DB75CD">
        <w:rPr>
          <w:rFonts w:cs="Lao UI"/>
          <w:color w:val="000000"/>
        </w:rPr>
        <w:lastRenderedPageBreak/>
        <w:t xml:space="preserve">nominative; 1. the he (she or it), i.e., this or that (often with article repeated); occurs 1,362x in the NA28; occurs in </w:t>
      </w:r>
      <w:r w:rsidR="008D36FE" w:rsidRPr="00DB75CD">
        <w:rPr>
          <w:rFonts w:cs="Lao UI"/>
          <w:b/>
          <w:bCs/>
          <w:color w:val="0066CC"/>
        </w:rPr>
        <w:t>Philemon 1:12</w:t>
      </w:r>
      <w:r w:rsidR="008D36FE" w:rsidRPr="00DB75CD">
        <w:rPr>
          <w:rFonts w:cs="Lao UI"/>
          <w:bCs/>
          <w:color w:val="0066CC"/>
        </w:rPr>
        <w:t xml:space="preserve">; </w:t>
      </w:r>
      <w:r w:rsidR="008D36FE" w:rsidRPr="00DB75CD">
        <w:rPr>
          <w:rFonts w:cs="Lao UI"/>
          <w:b/>
          <w:bCs/>
          <w:color w:val="0066CC"/>
        </w:rPr>
        <w:t>1:15</w:t>
      </w:r>
      <w:r w:rsidR="008D36FE" w:rsidRPr="00DB75CD">
        <w:rPr>
          <w:rFonts w:cs="Lao UI"/>
          <w:bCs/>
          <w:color w:val="0066CC"/>
        </w:rPr>
        <w:t xml:space="preserve">; </w:t>
      </w:r>
      <w:r w:rsidR="008D36FE" w:rsidRPr="00DB75CD">
        <w:rPr>
          <w:rFonts w:cs="Lao UI"/>
          <w:b/>
          <w:bCs/>
          <w:color w:val="0066CC"/>
        </w:rPr>
        <w:t>1:18</w:t>
      </w:r>
      <w:r w:rsidR="008D36FE" w:rsidRPr="00DB75CD">
        <w:rPr>
          <w:rFonts w:cs="Lao UI"/>
          <w:color w:val="000000"/>
        </w:rPr>
        <w:t xml:space="preserve">] </w:t>
      </w:r>
      <w:r w:rsidR="00E65C62" w:rsidRPr="00E65C62">
        <w:rPr>
          <w:b/>
          <w:bCs/>
          <w:color w:val="FF0000"/>
        </w:rPr>
        <w:t xml:space="preserve">I am </w:t>
      </w:r>
      <w:r w:rsidR="008D36FE" w:rsidRPr="00DB75CD">
        <w:rPr>
          <w:rFonts w:cs="Lao UI"/>
          <w:color w:val="000000"/>
        </w:rPr>
        <w:t>[</w:t>
      </w:r>
      <w:r w:rsidR="008D36FE" w:rsidRPr="00DB75CD">
        <w:rPr>
          <w:rFonts w:ascii="Arial" w:hAnsi="Arial"/>
          <w:b/>
          <w:bCs/>
          <w:color w:val="000000"/>
        </w:rPr>
        <w:t>ἔ</w:t>
      </w:r>
      <w:r w:rsidR="008D36FE" w:rsidRPr="00DB75CD">
        <w:rPr>
          <w:rFonts w:cs="Calibri"/>
          <w:b/>
          <w:bCs/>
          <w:color w:val="000000"/>
        </w:rPr>
        <w:t>στιν</w:t>
      </w:r>
      <w:r w:rsidR="008D36FE" w:rsidRPr="00DB75CD">
        <w:rPr>
          <w:rFonts w:cs="Lao UI"/>
          <w:color w:val="000000"/>
        </w:rPr>
        <w:t xml:space="preserve">; G1510: </w:t>
      </w:r>
      <w:r w:rsidR="008D36FE" w:rsidRPr="00DB75CD">
        <w:rPr>
          <w:rFonts w:cs="Calibri"/>
          <w:color w:val="000000"/>
        </w:rPr>
        <w:t>ε</w:t>
      </w:r>
      <w:r w:rsidR="008D36FE" w:rsidRPr="00DB75CD">
        <w:rPr>
          <w:rFonts w:ascii="Arial" w:hAnsi="Arial"/>
          <w:color w:val="000000"/>
        </w:rPr>
        <w:t>ἰ</w:t>
      </w:r>
      <w:r w:rsidR="008D36FE" w:rsidRPr="00DB75CD">
        <w:rPr>
          <w:rFonts w:cs="Calibri"/>
          <w:color w:val="000000"/>
        </w:rPr>
        <w:t>μ</w:t>
      </w:r>
      <w:r w:rsidR="008D36FE" w:rsidRPr="00DB75CD">
        <w:rPr>
          <w:rFonts w:ascii="Arial" w:hAnsi="Arial"/>
          <w:color w:val="000000"/>
        </w:rPr>
        <w:t>ί</w:t>
      </w:r>
      <w:r w:rsidR="008D36FE" w:rsidRPr="00DB75CD">
        <w:rPr>
          <w:rFonts w:cs="Lao UI"/>
          <w:color w:val="000000"/>
        </w:rPr>
        <w:t xml:space="preserve">; </w:t>
      </w:r>
      <w:r w:rsidR="008D36FE" w:rsidRPr="00DB75CD">
        <w:rPr>
          <w:rFonts w:cs="Lao UI"/>
          <w:i/>
          <w:iCs/>
          <w:color w:val="000000"/>
        </w:rPr>
        <w:t>eimi</w:t>
      </w:r>
      <w:r w:rsidR="008D36FE" w:rsidRPr="00DB75CD">
        <w:rPr>
          <w:rFonts w:cs="Lao UI"/>
          <w:color w:val="000000"/>
        </w:rPr>
        <w:t xml:space="preserve">; verb: third singular present active indicative; 1. I exist; occurs 2,439x in the NA28; occurs in </w:t>
      </w:r>
      <w:r w:rsidR="008D36FE" w:rsidRPr="00DB75CD">
        <w:rPr>
          <w:rFonts w:cs="Lao UI"/>
          <w:b/>
          <w:bCs/>
          <w:color w:val="0066CC"/>
        </w:rPr>
        <w:t>Philemon 1:9</w:t>
      </w:r>
      <w:r w:rsidR="008D36FE" w:rsidRPr="00DB75CD">
        <w:rPr>
          <w:rFonts w:cs="Lao UI"/>
          <w:bCs/>
          <w:color w:val="0066CC"/>
        </w:rPr>
        <w:t xml:space="preserve">; </w:t>
      </w:r>
      <w:r w:rsidR="008D36FE" w:rsidRPr="00DB75CD">
        <w:rPr>
          <w:rFonts w:cs="Lao UI"/>
          <w:b/>
          <w:bCs/>
          <w:color w:val="0066CC"/>
        </w:rPr>
        <w:t>1:12</w:t>
      </w:r>
      <w:r w:rsidR="008D36FE" w:rsidRPr="00DB75CD">
        <w:rPr>
          <w:rFonts w:cs="Lao UI"/>
          <w:bCs/>
          <w:color w:val="0066CC"/>
        </w:rPr>
        <w:t xml:space="preserve">; </w:t>
      </w:r>
      <w:r w:rsidR="008D36FE" w:rsidRPr="00DB75CD">
        <w:rPr>
          <w:rFonts w:cs="Lao UI"/>
          <w:b/>
          <w:bCs/>
          <w:color w:val="0066CC"/>
        </w:rPr>
        <w:t>1:14</w:t>
      </w:r>
      <w:r w:rsidR="008D36FE" w:rsidRPr="00DB75CD">
        <w:rPr>
          <w:rFonts w:cs="Lao UI"/>
          <w:color w:val="000000"/>
        </w:rPr>
        <w:t xml:space="preserve">] </w:t>
      </w:r>
      <w:r w:rsidR="00E65C62" w:rsidRPr="00E65C62">
        <w:rPr>
          <w:b/>
          <w:bCs/>
          <w:color w:val="FF0000"/>
        </w:rPr>
        <w:t xml:space="preserve">sending my </w:t>
      </w:r>
      <w:r w:rsidR="008D36FE" w:rsidRPr="00DB75CD">
        <w:rPr>
          <w:rFonts w:cs="Lao UI"/>
          <w:color w:val="000000"/>
        </w:rPr>
        <w:t>[</w:t>
      </w:r>
      <w:r w:rsidR="008D36FE" w:rsidRPr="00DB75CD">
        <w:rPr>
          <w:rFonts w:ascii="Arial" w:hAnsi="Arial"/>
          <w:b/>
          <w:bCs/>
          <w:color w:val="000000"/>
        </w:rPr>
        <w:t>ἐ</w:t>
      </w:r>
      <w:r w:rsidR="008D36FE" w:rsidRPr="00DB75CD">
        <w:rPr>
          <w:rFonts w:cs="Calibri"/>
          <w:b/>
          <w:bCs/>
          <w:color w:val="000000"/>
        </w:rPr>
        <w:t>μ</w:t>
      </w:r>
      <w:r w:rsidR="008D36FE" w:rsidRPr="00DB75CD">
        <w:rPr>
          <w:rFonts w:ascii="Arial" w:hAnsi="Arial"/>
          <w:b/>
          <w:bCs/>
          <w:color w:val="000000"/>
        </w:rPr>
        <w:t>ὰ</w:t>
      </w:r>
      <w:r w:rsidR="008D36FE" w:rsidRPr="00DB75CD">
        <w:rPr>
          <w:rFonts w:cs="Lao UI"/>
          <w:color w:val="000000"/>
        </w:rPr>
        <w:t xml:space="preserve">; G1699: </w:t>
      </w:r>
      <w:r w:rsidR="008D36FE" w:rsidRPr="00DB75CD">
        <w:rPr>
          <w:rFonts w:ascii="Arial" w:hAnsi="Arial"/>
          <w:color w:val="000000"/>
        </w:rPr>
        <w:t>ἐ</w:t>
      </w:r>
      <w:r w:rsidR="008D36FE" w:rsidRPr="00DB75CD">
        <w:rPr>
          <w:rFonts w:cs="Calibri"/>
          <w:color w:val="000000"/>
        </w:rPr>
        <w:t>μ</w:t>
      </w:r>
      <w:r w:rsidR="008D36FE" w:rsidRPr="00DB75CD">
        <w:rPr>
          <w:rFonts w:ascii="Arial" w:hAnsi="Arial"/>
          <w:color w:val="000000"/>
        </w:rPr>
        <w:t>ό</w:t>
      </w:r>
      <w:r w:rsidR="008D36FE" w:rsidRPr="00DB75CD">
        <w:rPr>
          <w:rFonts w:cs="Calibri"/>
          <w:color w:val="000000"/>
        </w:rPr>
        <w:t>ς</w:t>
      </w:r>
      <w:r w:rsidR="008D36FE" w:rsidRPr="00DB75CD">
        <w:rPr>
          <w:rFonts w:cs="Lao UI"/>
          <w:color w:val="000000"/>
        </w:rPr>
        <w:t xml:space="preserve">; </w:t>
      </w:r>
      <w:r w:rsidR="008D36FE" w:rsidRPr="00DB75CD">
        <w:rPr>
          <w:rFonts w:cs="Lao UI"/>
          <w:i/>
          <w:iCs/>
          <w:color w:val="000000"/>
        </w:rPr>
        <w:t>emos</w:t>
      </w:r>
      <w:r w:rsidR="008D36FE" w:rsidRPr="00DB75CD">
        <w:rPr>
          <w:rFonts w:cs="Lao UI"/>
          <w:color w:val="000000"/>
        </w:rPr>
        <w:t xml:space="preserve">; possessive pronoun: first plural neuter nominative; 1. my; occurs 76x in the NA28; occurs in </w:t>
      </w:r>
      <w:r w:rsidR="008D36FE" w:rsidRPr="00DB75CD">
        <w:rPr>
          <w:rFonts w:cs="Lao UI"/>
          <w:b/>
          <w:bCs/>
          <w:color w:val="0066CC"/>
        </w:rPr>
        <w:t>Philemon 1:10</w:t>
      </w:r>
      <w:r w:rsidR="008D36FE" w:rsidRPr="00DB75CD">
        <w:rPr>
          <w:rFonts w:cs="Lao UI"/>
          <w:bCs/>
          <w:color w:val="0066CC"/>
        </w:rPr>
        <w:t xml:space="preserve">; </w:t>
      </w:r>
      <w:r w:rsidR="008D36FE" w:rsidRPr="00DB75CD">
        <w:rPr>
          <w:rFonts w:cs="Lao UI"/>
          <w:b/>
          <w:bCs/>
          <w:color w:val="0066CC"/>
        </w:rPr>
        <w:t>1:12</w:t>
      </w:r>
      <w:r w:rsidR="008D36FE" w:rsidRPr="00DB75CD">
        <w:rPr>
          <w:rFonts w:cs="Lao UI"/>
          <w:bCs/>
          <w:color w:val="0066CC"/>
        </w:rPr>
        <w:t xml:space="preserve">; </w:t>
      </w:r>
      <w:r w:rsidR="008D36FE" w:rsidRPr="00DB75CD">
        <w:rPr>
          <w:rFonts w:cs="Lao UI"/>
          <w:b/>
          <w:bCs/>
          <w:color w:val="0066CC"/>
        </w:rPr>
        <w:t>1:19</w:t>
      </w:r>
      <w:r w:rsidR="008D36FE" w:rsidRPr="00DB75CD">
        <w:rPr>
          <w:rFonts w:cs="Lao UI"/>
          <w:color w:val="000000"/>
        </w:rPr>
        <w:t xml:space="preserve">] </w:t>
      </w:r>
      <w:r w:rsidR="00E65C62" w:rsidRPr="00E65C62">
        <w:rPr>
          <w:b/>
          <w:bCs/>
          <w:color w:val="FF0000"/>
        </w:rPr>
        <w:t xml:space="preserve">very own </w:t>
      </w:r>
      <w:r w:rsidR="008D36FE" w:rsidRPr="00DB75CD">
        <w:rPr>
          <w:rFonts w:cs="Lao UI"/>
          <w:color w:val="000000"/>
        </w:rPr>
        <w:t>[</w:t>
      </w:r>
      <w:r w:rsidR="008D36FE" w:rsidRPr="00DB75CD">
        <w:rPr>
          <w:rFonts w:cs="Calibri"/>
          <w:b/>
          <w:bCs/>
          <w:color w:val="000000"/>
        </w:rPr>
        <w:t>τ</w:t>
      </w:r>
      <w:r w:rsidR="008D36FE" w:rsidRPr="00DB75CD">
        <w:rPr>
          <w:rFonts w:ascii="Arial" w:hAnsi="Arial"/>
          <w:b/>
          <w:bCs/>
          <w:color w:val="000000"/>
        </w:rPr>
        <w:t>ὰ</w:t>
      </w:r>
      <w:r w:rsidR="008D36FE" w:rsidRPr="00DB75CD">
        <w:rPr>
          <w:rFonts w:cs="Lao UI"/>
          <w:color w:val="000000"/>
        </w:rPr>
        <w:t xml:space="preserve">; G3588: </w:t>
      </w:r>
      <w:r w:rsidR="008D36FE" w:rsidRPr="00DB75CD">
        <w:rPr>
          <w:rFonts w:ascii="Arial" w:hAnsi="Arial"/>
          <w:color w:val="000000"/>
        </w:rPr>
        <w:t>ὁ</w:t>
      </w:r>
      <w:r w:rsidR="008D36FE" w:rsidRPr="00DB75CD">
        <w:rPr>
          <w:rFonts w:cs="Lao UI"/>
          <w:color w:val="000000"/>
        </w:rPr>
        <w:t xml:space="preserve">; </w:t>
      </w:r>
      <w:r w:rsidR="008D36FE" w:rsidRPr="00DB75CD">
        <w:rPr>
          <w:rFonts w:cs="Lao UI"/>
          <w:i/>
          <w:iCs/>
          <w:color w:val="000000"/>
        </w:rPr>
        <w:t>ho</w:t>
      </w:r>
      <w:r w:rsidR="008D36FE" w:rsidRPr="00DB75CD">
        <w:rPr>
          <w:rFonts w:cs="Lao UI"/>
          <w:color w:val="000000"/>
        </w:rPr>
        <w:t xml:space="preserve">; definite article: plural neuter nominative; 1. the; occurs 19,705x in the NA28 and 36x in </w:t>
      </w:r>
      <w:r w:rsidR="008D36FE" w:rsidRPr="00DB75CD">
        <w:rPr>
          <w:rFonts w:cs="Lao UI"/>
          <w:b/>
          <w:bCs/>
          <w:color w:val="0066CC"/>
        </w:rPr>
        <w:t>Philemon</w:t>
      </w:r>
      <w:r w:rsidR="008D36FE" w:rsidRPr="00DB75CD">
        <w:rPr>
          <w:rFonts w:cs="Lao UI"/>
          <w:color w:val="000000"/>
        </w:rPr>
        <w:t xml:space="preserve">] </w:t>
      </w:r>
      <w:r w:rsidR="00E65C62" w:rsidRPr="00E65C62">
        <w:rPr>
          <w:b/>
          <w:bCs/>
          <w:color w:val="FF0000"/>
        </w:rPr>
        <w:t>heart</w:t>
      </w:r>
      <w:r w:rsidR="008D36FE" w:rsidRPr="00DB75CD">
        <w:rPr>
          <w:rFonts w:cs="Lao UI"/>
          <w:color w:val="000000"/>
        </w:rPr>
        <w:t xml:space="preserve"> [</w:t>
      </w:r>
      <w:r w:rsidR="008D36FE" w:rsidRPr="00DB75CD">
        <w:rPr>
          <w:rFonts w:cs="Calibri"/>
          <w:b/>
          <w:bCs/>
          <w:color w:val="000000"/>
        </w:rPr>
        <w:t>σπλάγχνα</w:t>
      </w:r>
      <w:r w:rsidR="008D36FE" w:rsidRPr="00DB75CD">
        <w:rPr>
          <w:rFonts w:cs="Lao UI"/>
          <w:color w:val="000000"/>
        </w:rPr>
        <w:t xml:space="preserve">; G4698: </w:t>
      </w:r>
      <w:r w:rsidR="008D36FE" w:rsidRPr="00DB75CD">
        <w:rPr>
          <w:rFonts w:cs="Calibri"/>
          <w:color w:val="000000"/>
        </w:rPr>
        <w:t>σπλ</w:t>
      </w:r>
      <w:r w:rsidR="008D36FE" w:rsidRPr="00DB75CD">
        <w:rPr>
          <w:rFonts w:ascii="Arial" w:hAnsi="Arial"/>
          <w:color w:val="000000"/>
        </w:rPr>
        <w:t>ά</w:t>
      </w:r>
      <w:r w:rsidR="008D36FE" w:rsidRPr="00DB75CD">
        <w:rPr>
          <w:rFonts w:cs="Calibri"/>
          <w:color w:val="000000"/>
        </w:rPr>
        <w:t>γχνον</w:t>
      </w:r>
      <w:r w:rsidR="008D36FE" w:rsidRPr="00DB75CD">
        <w:rPr>
          <w:rFonts w:cs="Lao UI"/>
          <w:color w:val="000000"/>
        </w:rPr>
        <w:t xml:space="preserve">; </w:t>
      </w:r>
      <w:r w:rsidR="008D36FE" w:rsidRPr="00DB75CD">
        <w:rPr>
          <w:rFonts w:cs="Lao UI"/>
          <w:i/>
          <w:iCs/>
          <w:color w:val="000000"/>
        </w:rPr>
        <w:t xml:space="preserve">splagchnon; </w:t>
      </w:r>
      <w:r w:rsidR="008D36FE" w:rsidRPr="00DB75CD">
        <w:rPr>
          <w:rFonts w:cs="Lao UI"/>
          <w:color w:val="000000"/>
        </w:rPr>
        <w:t xml:space="preserve">noun: plural neuter nominative; 1. an intestine (plural) 2. (figuratively) pity or sympathy; occurs 11x in the NA28; occurs in </w:t>
      </w:r>
      <w:r w:rsidR="008D36FE" w:rsidRPr="00DB75CD">
        <w:rPr>
          <w:rFonts w:cs="Lao UI"/>
          <w:b/>
          <w:bCs/>
          <w:color w:val="0066CC"/>
        </w:rPr>
        <w:t>Philemon 1:7</w:t>
      </w:r>
      <w:r w:rsidR="008D36FE" w:rsidRPr="00DB75CD">
        <w:rPr>
          <w:rFonts w:cs="Lao UI"/>
          <w:bCs/>
          <w:color w:val="0066CC"/>
        </w:rPr>
        <w:t xml:space="preserve">; </w:t>
      </w:r>
      <w:r w:rsidR="00992448">
        <w:rPr>
          <w:b/>
          <w:bCs/>
          <w:noProof/>
          <w:color w:val="0070C0"/>
        </w:rPr>
        <mc:AlternateContent>
          <mc:Choice Requires="wps">
            <w:drawing>
              <wp:anchor distT="0" distB="0" distL="114300" distR="114300" simplePos="0" relativeHeight="251826176" behindDoc="0" locked="1" layoutInCell="1" allowOverlap="1" wp14:anchorId="2E2BE61D" wp14:editId="793FDDCE">
                <wp:simplePos x="0" y="0"/>
                <wp:positionH relativeFrom="margin">
                  <wp:posOffset>6035040</wp:posOffset>
                </wp:positionH>
                <wp:positionV relativeFrom="line">
                  <wp:posOffset>0</wp:posOffset>
                </wp:positionV>
                <wp:extent cx="182880" cy="182880"/>
                <wp:effectExtent l="38100" t="50800" r="20320" b="33020"/>
                <wp:wrapSquare wrapText="bothSides"/>
                <wp:docPr id="357534144"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EB684" id="5-Point Star 1" o:spid="_x0000_s1026" style="position:absolute;margin-left:475.2pt;margin-top:0;width:14.4pt;height:14.4pt;z-index:25182617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8D36FE" w:rsidRPr="00DB75CD">
        <w:rPr>
          <w:rFonts w:cs="Lao UI"/>
          <w:b/>
          <w:bCs/>
          <w:color w:val="0066CC"/>
        </w:rPr>
        <w:t>1:12</w:t>
      </w:r>
      <w:r w:rsidR="008D36FE" w:rsidRPr="00DB75CD">
        <w:rPr>
          <w:rFonts w:cs="Lao UI"/>
          <w:bCs/>
          <w:color w:val="0066CC"/>
        </w:rPr>
        <w:t xml:space="preserve">; </w:t>
      </w:r>
      <w:r w:rsidR="008D36FE" w:rsidRPr="00DB75CD">
        <w:rPr>
          <w:rFonts w:cs="Lao UI"/>
          <w:b/>
          <w:bCs/>
          <w:color w:val="0066CC"/>
        </w:rPr>
        <w:t>1:20</w:t>
      </w:r>
      <w:r w:rsidR="008D36FE" w:rsidRPr="00DB75CD">
        <w:rPr>
          <w:rFonts w:cs="Lao UI"/>
          <w:color w:val="000000"/>
        </w:rPr>
        <w:t>]</w:t>
      </w:r>
      <w:r w:rsidR="00E65C62" w:rsidRPr="00E65C62">
        <w:rPr>
          <w:b/>
          <w:bCs/>
          <w:color w:val="FF0000"/>
        </w:rPr>
        <w:t>.</w:t>
      </w:r>
      <w:r w:rsidR="00FD1D0F" w:rsidRPr="00FD1D0F">
        <w:rPr>
          <w:rStyle w:val="FootnoteReference"/>
        </w:rPr>
        <w:footnoteReference w:id="5"/>
      </w:r>
      <w:r w:rsidR="00FD1D0F" w:rsidRPr="00FD1D0F">
        <w:rPr>
          <w:rStyle w:val="FootnoteReference"/>
          <w:rFonts w:cs="Times New Roman"/>
        </w:rPr>
        <w:footnoteReference w:id="6"/>
      </w:r>
      <w:r w:rsidR="00E65C62" w:rsidRPr="00E65C62">
        <w:rPr>
          <w:b/>
          <w:bCs/>
          <w:color w:val="FF0000"/>
        </w:rPr>
        <w:t xml:space="preserve"> </w:t>
      </w:r>
      <w:r w:rsidR="00E65C62" w:rsidRPr="00CE0B4A">
        <w:rPr>
          <w:rStyle w:val="VerseHeader"/>
          <w:rFonts w:eastAsiaTheme="minorHAnsi"/>
        </w:rPr>
        <w:t>13</w:t>
      </w:r>
      <w:r w:rsidR="00E65C62" w:rsidRPr="00E65C62">
        <w:rPr>
          <w:b/>
          <w:bCs/>
          <w:color w:val="FF0000"/>
        </w:rPr>
        <w:t xml:space="preserve"> I </w:t>
      </w:r>
      <w:r w:rsidR="008D36FE" w:rsidRPr="00DB75CD">
        <w:rPr>
          <w:rFonts w:cs="Lao UI"/>
          <w:color w:val="000000"/>
        </w:rPr>
        <w:t>[</w:t>
      </w:r>
      <w:r w:rsidR="008D36FE" w:rsidRPr="00DB75CD">
        <w:rPr>
          <w:rFonts w:ascii="Arial" w:hAnsi="Arial"/>
          <w:b/>
          <w:bCs/>
          <w:color w:val="000000"/>
        </w:rPr>
        <w:t>ἐ</w:t>
      </w:r>
      <w:r w:rsidR="008D36FE" w:rsidRPr="00DB75CD">
        <w:rPr>
          <w:rFonts w:cs="Calibri"/>
          <w:b/>
          <w:bCs/>
          <w:color w:val="000000"/>
        </w:rPr>
        <w:t>γ</w:t>
      </w:r>
      <w:r w:rsidR="008D36FE" w:rsidRPr="00DB75CD">
        <w:rPr>
          <w:rFonts w:ascii="Arial" w:hAnsi="Arial"/>
          <w:b/>
          <w:bCs/>
          <w:color w:val="000000"/>
        </w:rPr>
        <w:t>ὼ</w:t>
      </w:r>
      <w:r w:rsidR="008D36FE" w:rsidRPr="00DB75CD">
        <w:rPr>
          <w:rFonts w:cs="Lao UI"/>
          <w:color w:val="000000"/>
        </w:rPr>
        <w:t xml:space="preserve">; G1473: </w:t>
      </w:r>
      <w:r w:rsidR="008D36FE" w:rsidRPr="00DB75CD">
        <w:rPr>
          <w:rFonts w:ascii="Arial" w:hAnsi="Arial"/>
          <w:color w:val="000000"/>
        </w:rPr>
        <w:t>ἐ</w:t>
      </w:r>
      <w:r w:rsidR="008D36FE" w:rsidRPr="00DB75CD">
        <w:rPr>
          <w:rFonts w:cs="Calibri"/>
          <w:color w:val="000000"/>
        </w:rPr>
        <w:t>γ</w:t>
      </w:r>
      <w:r w:rsidR="008D36FE" w:rsidRPr="00DB75CD">
        <w:rPr>
          <w:rFonts w:ascii="Arial" w:hAnsi="Arial"/>
          <w:color w:val="000000"/>
        </w:rPr>
        <w:t>ώ</w:t>
      </w:r>
      <w:r w:rsidR="008D36FE" w:rsidRPr="00DB75CD">
        <w:rPr>
          <w:rFonts w:cs="Lao UI"/>
          <w:color w:val="000000"/>
        </w:rPr>
        <w:t xml:space="preserve">; </w:t>
      </w:r>
      <w:r w:rsidR="008D36FE" w:rsidRPr="00DB75CD">
        <w:rPr>
          <w:rFonts w:cs="Lao UI"/>
          <w:i/>
          <w:iCs/>
          <w:color w:val="000000"/>
        </w:rPr>
        <w:t>ego</w:t>
      </w:r>
      <w:r w:rsidR="008D36FE" w:rsidRPr="00DB75CD">
        <w:rPr>
          <w:rFonts w:cs="Lao UI"/>
          <w:color w:val="000000"/>
        </w:rPr>
        <w:t xml:space="preserve">; personal pronoun: first singular nominative; 1. (emphatically, of the first person) I; occurs 2,557x in the NA28 and 21x in </w:t>
      </w:r>
      <w:r w:rsidR="008D36FE" w:rsidRPr="00DB75CD">
        <w:rPr>
          <w:rFonts w:cs="Lao UI"/>
          <w:b/>
          <w:bCs/>
          <w:color w:val="0066CC"/>
        </w:rPr>
        <w:t>Philemon</w:t>
      </w:r>
      <w:r w:rsidR="008D36FE" w:rsidRPr="00DB75CD">
        <w:rPr>
          <w:rFonts w:cs="Lao UI"/>
          <w:color w:val="000000"/>
        </w:rPr>
        <w:t xml:space="preserve">] </w:t>
      </w:r>
      <w:r w:rsidR="00E65C62" w:rsidRPr="00E65C62">
        <w:rPr>
          <w:b/>
          <w:bCs/>
          <w:color w:val="FF0000"/>
        </w:rPr>
        <w:t xml:space="preserve">wanted </w:t>
      </w:r>
      <w:r w:rsidR="008D36FE" w:rsidRPr="00DB75CD">
        <w:rPr>
          <w:rFonts w:cs="Lao UI"/>
          <w:color w:val="000000"/>
        </w:rPr>
        <w:t>[</w:t>
      </w:r>
      <w:r w:rsidR="008D36FE" w:rsidRPr="00DB75CD">
        <w:rPr>
          <w:rFonts w:ascii="Arial" w:hAnsi="Arial"/>
          <w:b/>
          <w:bCs/>
          <w:color w:val="000000"/>
        </w:rPr>
        <w:t>ἐ</w:t>
      </w:r>
      <w:r w:rsidR="008D36FE" w:rsidRPr="00DB75CD">
        <w:rPr>
          <w:rFonts w:cs="Calibri"/>
          <w:b/>
          <w:bCs/>
          <w:color w:val="000000"/>
        </w:rPr>
        <w:t>βουλ</w:t>
      </w:r>
      <w:r w:rsidR="008D36FE" w:rsidRPr="00DB75CD">
        <w:rPr>
          <w:rFonts w:ascii="Arial" w:hAnsi="Arial"/>
          <w:b/>
          <w:bCs/>
          <w:color w:val="000000"/>
        </w:rPr>
        <w:t>ό</w:t>
      </w:r>
      <w:r w:rsidR="008D36FE" w:rsidRPr="00DB75CD">
        <w:rPr>
          <w:rFonts w:cs="Calibri"/>
          <w:b/>
          <w:bCs/>
          <w:color w:val="000000"/>
        </w:rPr>
        <w:t>μην</w:t>
      </w:r>
      <w:r w:rsidR="008D36FE" w:rsidRPr="00DB75CD">
        <w:rPr>
          <w:rFonts w:cs="Lao UI"/>
          <w:color w:val="000000"/>
        </w:rPr>
        <w:t xml:space="preserve">; G1014: </w:t>
      </w:r>
      <w:r w:rsidR="008D36FE" w:rsidRPr="00DB75CD">
        <w:rPr>
          <w:rFonts w:cs="Calibri"/>
          <w:color w:val="000000"/>
        </w:rPr>
        <w:t>βο</w:t>
      </w:r>
      <w:r w:rsidR="008D36FE" w:rsidRPr="00DB75CD">
        <w:rPr>
          <w:rFonts w:ascii="Arial" w:hAnsi="Arial"/>
          <w:color w:val="000000"/>
        </w:rPr>
        <w:t>ύ</w:t>
      </w:r>
      <w:r w:rsidR="008D36FE" w:rsidRPr="00DB75CD">
        <w:rPr>
          <w:rFonts w:cs="Calibri"/>
          <w:color w:val="000000"/>
        </w:rPr>
        <w:t>λομαι</w:t>
      </w:r>
      <w:r w:rsidR="008D36FE" w:rsidRPr="00DB75CD">
        <w:rPr>
          <w:rFonts w:cs="Lao UI"/>
          <w:color w:val="000000"/>
        </w:rPr>
        <w:t xml:space="preserve">; </w:t>
      </w:r>
      <w:r w:rsidR="008D36FE" w:rsidRPr="00DB75CD">
        <w:rPr>
          <w:rFonts w:cs="Lao UI"/>
          <w:i/>
          <w:iCs/>
          <w:color w:val="000000"/>
        </w:rPr>
        <w:t>boulomai</w:t>
      </w:r>
      <w:r w:rsidR="008D36FE" w:rsidRPr="00DB75CD">
        <w:rPr>
          <w:rFonts w:cs="Lao UI"/>
          <w:color w:val="000000"/>
        </w:rPr>
        <w:t xml:space="preserve">; verb: first singular imperfect middle or passive deponent indicative; 1. to </w:t>
      </w:r>
      <w:r w:rsidR="008D36FE">
        <w:rPr>
          <w:rFonts w:cs="Lao UI"/>
          <w:color w:val="000000"/>
        </w:rPr>
        <w:t>“</w:t>
      </w:r>
      <w:r w:rsidR="008D36FE" w:rsidRPr="00DB75CD">
        <w:rPr>
          <w:rFonts w:cs="Lao UI"/>
          <w:color w:val="000000"/>
        </w:rPr>
        <w:t>will</w:t>
      </w:r>
      <w:r w:rsidR="008D36FE">
        <w:rPr>
          <w:rFonts w:cs="Lao UI"/>
          <w:color w:val="000000"/>
        </w:rPr>
        <w:t>”</w:t>
      </w:r>
      <w:r w:rsidR="008D36FE" w:rsidRPr="00DB75CD">
        <w:rPr>
          <w:rFonts w:cs="Lao UI"/>
          <w:color w:val="000000"/>
        </w:rPr>
        <w:t xml:space="preserve"> or resolve 2. (reflexively) be willing; occurs 37x in the NA28; occurs in </w:t>
      </w:r>
      <w:r w:rsidR="008D36FE" w:rsidRPr="00DB75CD">
        <w:rPr>
          <w:rFonts w:cs="Lao UI"/>
          <w:b/>
          <w:bCs/>
          <w:color w:val="0066CC"/>
        </w:rPr>
        <w:t>Philemon 1:13</w:t>
      </w:r>
      <w:r w:rsidR="008D36FE" w:rsidRPr="00DB75CD">
        <w:rPr>
          <w:rFonts w:cs="Lao UI"/>
          <w:color w:val="000000"/>
        </w:rPr>
        <w:t xml:space="preserve">] </w:t>
      </w:r>
      <w:r w:rsidR="00E65C62" w:rsidRPr="00E65C62">
        <w:rPr>
          <w:b/>
          <w:bCs/>
          <w:color w:val="FF0000"/>
        </w:rPr>
        <w:t xml:space="preserve">to </w:t>
      </w:r>
      <w:r w:rsidR="00E65C62" w:rsidRPr="00E65C62">
        <w:rPr>
          <w:b/>
          <w:bCs/>
          <w:color w:val="FF0000"/>
        </w:rPr>
        <w:lastRenderedPageBreak/>
        <w:t xml:space="preserve">keep </w:t>
      </w:r>
      <w:r w:rsidR="008D36FE" w:rsidRPr="00DB75CD">
        <w:rPr>
          <w:rFonts w:cs="Lao UI"/>
          <w:color w:val="000000"/>
        </w:rPr>
        <w:t>[</w:t>
      </w:r>
      <w:r w:rsidR="008D36FE" w:rsidRPr="00DB75CD">
        <w:rPr>
          <w:rFonts w:cs="Calibri"/>
          <w:b/>
          <w:bCs/>
          <w:color w:val="000000"/>
        </w:rPr>
        <w:t>κατ</w:t>
      </w:r>
      <w:r w:rsidR="008D36FE" w:rsidRPr="00DB75CD">
        <w:rPr>
          <w:rFonts w:ascii="Arial" w:hAnsi="Arial"/>
          <w:b/>
          <w:bCs/>
          <w:color w:val="000000"/>
        </w:rPr>
        <w:t>έ</w:t>
      </w:r>
      <w:r w:rsidR="008D36FE" w:rsidRPr="00DB75CD">
        <w:rPr>
          <w:rFonts w:cs="Calibri"/>
          <w:b/>
          <w:bCs/>
          <w:color w:val="000000"/>
        </w:rPr>
        <w:t>χειν</w:t>
      </w:r>
      <w:r w:rsidR="008D36FE" w:rsidRPr="00DB75CD">
        <w:rPr>
          <w:rFonts w:cs="Lao UI"/>
          <w:color w:val="000000"/>
        </w:rPr>
        <w:t xml:space="preserve">; G2722: </w:t>
      </w:r>
      <w:r w:rsidR="008D36FE" w:rsidRPr="00DB75CD">
        <w:rPr>
          <w:rFonts w:cs="Calibri"/>
          <w:color w:val="000000"/>
        </w:rPr>
        <w:t>κατ</w:t>
      </w:r>
      <w:r w:rsidR="008D36FE" w:rsidRPr="00DB75CD">
        <w:rPr>
          <w:rFonts w:ascii="Arial" w:hAnsi="Arial"/>
          <w:color w:val="000000"/>
        </w:rPr>
        <w:t>έ</w:t>
      </w:r>
      <w:r w:rsidR="008D36FE" w:rsidRPr="00DB75CD">
        <w:rPr>
          <w:rFonts w:cs="Calibri"/>
          <w:color w:val="000000"/>
        </w:rPr>
        <w:t>χω</w:t>
      </w:r>
      <w:r w:rsidR="008D36FE" w:rsidRPr="00DB75CD">
        <w:rPr>
          <w:rFonts w:cs="Lao UI"/>
          <w:color w:val="000000"/>
        </w:rPr>
        <w:t xml:space="preserve">; </w:t>
      </w:r>
      <w:r w:rsidR="008D36FE" w:rsidRPr="00DB75CD">
        <w:rPr>
          <w:rFonts w:cs="Lao UI"/>
          <w:i/>
          <w:iCs/>
          <w:color w:val="000000"/>
        </w:rPr>
        <w:t>katecho</w:t>
      </w:r>
      <w:r w:rsidR="008D36FE" w:rsidRPr="00DB75CD">
        <w:rPr>
          <w:rFonts w:cs="Lao UI"/>
          <w:color w:val="000000"/>
        </w:rPr>
        <w:t xml:space="preserve">; verb: present active infinitive; 1. to hold down (hold fast), in various applications; occurs 17x in the NA28; occurs in </w:t>
      </w:r>
      <w:r w:rsidR="008D36FE" w:rsidRPr="00DB75CD">
        <w:rPr>
          <w:rFonts w:cs="Lao UI"/>
          <w:b/>
          <w:bCs/>
          <w:color w:val="0066CC"/>
        </w:rPr>
        <w:t>Philemon 1:13</w:t>
      </w:r>
      <w:r w:rsidR="008D36FE" w:rsidRPr="00DB75CD">
        <w:rPr>
          <w:rFonts w:cs="Lao UI"/>
          <w:color w:val="000000"/>
        </w:rPr>
        <w:t xml:space="preserve">] </w:t>
      </w:r>
      <w:r w:rsidR="00E65C62" w:rsidRPr="00E65C62">
        <w:rPr>
          <w:b/>
          <w:bCs/>
          <w:color w:val="FF0000"/>
        </w:rPr>
        <w:t xml:space="preserve">him </w:t>
      </w:r>
      <w:r w:rsidR="008D36FE" w:rsidRPr="00DB75CD">
        <w:rPr>
          <w:rFonts w:cs="Lao UI"/>
          <w:color w:val="000000"/>
        </w:rPr>
        <w:t>[</w:t>
      </w:r>
      <w:r w:rsidR="008D36FE" w:rsidRPr="00DB75CD">
        <w:rPr>
          <w:rFonts w:ascii="Arial" w:hAnsi="Arial"/>
          <w:b/>
          <w:bCs/>
          <w:color w:val="000000"/>
        </w:rPr>
        <w:t>ὃ</w:t>
      </w:r>
      <w:r w:rsidR="008D36FE" w:rsidRPr="00DB75CD">
        <w:rPr>
          <w:rFonts w:cs="Calibri"/>
          <w:b/>
          <w:bCs/>
          <w:color w:val="000000"/>
        </w:rPr>
        <w:t>ν</w:t>
      </w:r>
      <w:r w:rsidR="008D36FE" w:rsidRPr="00DB75CD">
        <w:rPr>
          <w:rFonts w:cs="Lao UI"/>
          <w:color w:val="000000"/>
        </w:rPr>
        <w:t xml:space="preserve">; G3739: </w:t>
      </w:r>
      <w:r w:rsidR="008D36FE" w:rsidRPr="00DB75CD">
        <w:rPr>
          <w:rFonts w:ascii="Arial" w:hAnsi="Arial"/>
          <w:color w:val="000000"/>
        </w:rPr>
        <w:t>ὅ</w:t>
      </w:r>
      <w:r w:rsidR="008D36FE" w:rsidRPr="00DB75CD">
        <w:rPr>
          <w:rFonts w:cs="Calibri"/>
          <w:color w:val="000000"/>
        </w:rPr>
        <w:t>ς</w:t>
      </w:r>
      <w:r w:rsidR="008D36FE" w:rsidRPr="00DB75CD">
        <w:rPr>
          <w:rFonts w:cs="Lao UI"/>
          <w:color w:val="000000"/>
        </w:rPr>
        <w:t xml:space="preserve">; </w:t>
      </w:r>
      <w:r w:rsidR="008D36FE" w:rsidRPr="00DB75CD">
        <w:rPr>
          <w:rFonts w:cs="Lao UI"/>
          <w:i/>
          <w:iCs/>
          <w:color w:val="000000"/>
        </w:rPr>
        <w:t>hos</w:t>
      </w:r>
      <w:r w:rsidR="008D36FE" w:rsidRPr="00DB75CD">
        <w:rPr>
          <w:rFonts w:cs="Lao UI"/>
          <w:color w:val="000000"/>
        </w:rPr>
        <w:t xml:space="preserve">; relative pronoun: singular masculine accusative; 1. the relatively (sometimes demonstrative) pronoun, who, which, what, that; occurs 1,390x in the NA28; occurs in </w:t>
      </w:r>
      <w:r w:rsidR="008D36FE" w:rsidRPr="00DB75CD">
        <w:rPr>
          <w:rFonts w:cs="Lao UI"/>
          <w:b/>
          <w:bCs/>
          <w:color w:val="0066CC"/>
        </w:rPr>
        <w:t>Philemon 1:5</w:t>
      </w:r>
      <w:r w:rsidR="008D36FE" w:rsidRPr="00DB75CD">
        <w:rPr>
          <w:rFonts w:cs="Lao UI"/>
          <w:bCs/>
          <w:color w:val="0066CC"/>
        </w:rPr>
        <w:t xml:space="preserve">; </w:t>
      </w:r>
      <w:r w:rsidR="008D36FE" w:rsidRPr="00DB75CD">
        <w:rPr>
          <w:rFonts w:cs="Lao UI"/>
          <w:b/>
          <w:bCs/>
          <w:color w:val="0066CC"/>
        </w:rPr>
        <w:t>1:10</w:t>
      </w:r>
      <w:r w:rsidR="008D36FE" w:rsidRPr="00DB75CD">
        <w:rPr>
          <w:rFonts w:cs="Lao UI"/>
          <w:bCs/>
          <w:color w:val="0066CC"/>
        </w:rPr>
        <w:t xml:space="preserve">; </w:t>
      </w:r>
      <w:r w:rsidR="008D36FE" w:rsidRPr="00DB75CD">
        <w:rPr>
          <w:rFonts w:cs="Lao UI"/>
          <w:b/>
          <w:bCs/>
          <w:color w:val="0066CC"/>
        </w:rPr>
        <w:t>1:12</w:t>
      </w:r>
      <w:r w:rsidR="008D36FE" w:rsidRPr="00DB75CD">
        <w:rPr>
          <w:rFonts w:cs="Lao UI"/>
          <w:bCs/>
          <w:color w:val="0066CC"/>
        </w:rPr>
        <w:t xml:space="preserve">; </w:t>
      </w:r>
      <w:r w:rsidR="008D36FE" w:rsidRPr="00DB75CD">
        <w:rPr>
          <w:rFonts w:cs="Lao UI"/>
          <w:b/>
          <w:bCs/>
          <w:color w:val="0066CC"/>
        </w:rPr>
        <w:t>1:13</w:t>
      </w:r>
      <w:r w:rsidR="008D36FE" w:rsidRPr="00DB75CD">
        <w:rPr>
          <w:rFonts w:cs="Lao UI"/>
          <w:bCs/>
          <w:color w:val="0066CC"/>
        </w:rPr>
        <w:t xml:space="preserve">; </w:t>
      </w:r>
      <w:r w:rsidR="008D36FE" w:rsidRPr="00DB75CD">
        <w:rPr>
          <w:rFonts w:cs="Lao UI"/>
          <w:b/>
          <w:bCs/>
          <w:color w:val="0066CC"/>
        </w:rPr>
        <w:t>1:21</w:t>
      </w:r>
      <w:r w:rsidR="008D36FE" w:rsidRPr="00DB75CD">
        <w:rPr>
          <w:rFonts w:cs="Lao UI"/>
          <w:color w:val="000000"/>
        </w:rPr>
        <w:t xml:space="preserve">] </w:t>
      </w:r>
      <w:r w:rsidR="00E65C62" w:rsidRPr="00E65C62">
        <w:rPr>
          <w:b/>
          <w:bCs/>
          <w:color w:val="FF0000"/>
        </w:rPr>
        <w:t xml:space="preserve">with </w:t>
      </w:r>
      <w:r w:rsidR="008D36FE" w:rsidRPr="00DB75CD">
        <w:rPr>
          <w:rFonts w:cs="Lao UI"/>
          <w:color w:val="000000"/>
        </w:rPr>
        <w:t>[</w:t>
      </w:r>
      <w:r w:rsidR="008D36FE" w:rsidRPr="00DB75CD">
        <w:rPr>
          <w:rFonts w:cs="Calibri"/>
          <w:b/>
          <w:bCs/>
          <w:color w:val="000000"/>
        </w:rPr>
        <w:t>πρ</w:t>
      </w:r>
      <w:r w:rsidR="008D36FE" w:rsidRPr="00DB75CD">
        <w:rPr>
          <w:rFonts w:ascii="Arial" w:hAnsi="Arial"/>
          <w:b/>
          <w:bCs/>
          <w:color w:val="000000"/>
        </w:rPr>
        <w:t>ὸ</w:t>
      </w:r>
      <w:r w:rsidR="008D36FE" w:rsidRPr="00DB75CD">
        <w:rPr>
          <w:rFonts w:cs="Calibri"/>
          <w:b/>
          <w:bCs/>
          <w:color w:val="000000"/>
        </w:rPr>
        <w:t>ς</w:t>
      </w:r>
      <w:r w:rsidR="008D36FE" w:rsidRPr="00DB75CD">
        <w:rPr>
          <w:rFonts w:cs="Lao UI"/>
          <w:color w:val="000000"/>
        </w:rPr>
        <w:t xml:space="preserve">; G4314: </w:t>
      </w:r>
      <w:r w:rsidR="008D36FE" w:rsidRPr="00DB75CD">
        <w:rPr>
          <w:rFonts w:cs="Calibri"/>
          <w:color w:val="000000"/>
        </w:rPr>
        <w:t>πρ</w:t>
      </w:r>
      <w:r w:rsidR="008D36FE" w:rsidRPr="00DB75CD">
        <w:rPr>
          <w:rFonts w:ascii="Arial" w:hAnsi="Arial"/>
          <w:color w:val="000000"/>
        </w:rPr>
        <w:t>ό</w:t>
      </w:r>
      <w:r w:rsidR="008D36FE" w:rsidRPr="00DB75CD">
        <w:rPr>
          <w:rFonts w:cs="Calibri"/>
          <w:color w:val="000000"/>
        </w:rPr>
        <w:t>ς</w:t>
      </w:r>
      <w:r w:rsidR="008D36FE" w:rsidRPr="00DB75CD">
        <w:rPr>
          <w:rFonts w:cs="Lao UI"/>
          <w:color w:val="000000"/>
        </w:rPr>
        <w:t xml:space="preserve">; </w:t>
      </w:r>
      <w:r w:rsidR="008D36FE" w:rsidRPr="00DB75CD">
        <w:rPr>
          <w:rFonts w:cs="Lao UI"/>
          <w:i/>
          <w:iCs/>
          <w:color w:val="000000"/>
        </w:rPr>
        <w:t>pros</w:t>
      </w:r>
      <w:r w:rsidR="008D36FE" w:rsidRPr="00DB75CD">
        <w:rPr>
          <w:rFonts w:cs="Lao UI"/>
          <w:color w:val="000000"/>
        </w:rPr>
        <w:t xml:space="preserve">; preposition; 1. forward to, i.e., toward 2. (genitive case) the side of, i.e., pertaining to 3. (dative case) by the side of, i.e., near to 4. (accusative case, usually) the place, time, occasion, or respect (which is the destination of the relation, i.e., whither or for which it is predicated); occurs 687x in the NA28; occurs in </w:t>
      </w:r>
      <w:r w:rsidR="008D36FE" w:rsidRPr="00DB75CD">
        <w:rPr>
          <w:rFonts w:cs="Lao UI"/>
          <w:b/>
          <w:bCs/>
          <w:color w:val="0066CC"/>
        </w:rPr>
        <w:t>Philemon 1:5</w:t>
      </w:r>
      <w:r w:rsidR="008D36FE" w:rsidRPr="00DB75CD">
        <w:rPr>
          <w:rFonts w:cs="Lao UI"/>
          <w:bCs/>
          <w:color w:val="0066CC"/>
        </w:rPr>
        <w:t xml:space="preserve">; </w:t>
      </w:r>
      <w:r w:rsidR="008D36FE" w:rsidRPr="00DB75CD">
        <w:rPr>
          <w:rFonts w:cs="Lao UI"/>
          <w:b/>
          <w:bCs/>
          <w:color w:val="0066CC"/>
        </w:rPr>
        <w:t>1:13</w:t>
      </w:r>
      <w:r w:rsidR="008D36FE" w:rsidRPr="00DB75CD">
        <w:rPr>
          <w:rFonts w:cs="Lao UI"/>
          <w:bCs/>
          <w:color w:val="0066CC"/>
        </w:rPr>
        <w:t xml:space="preserve">; </w:t>
      </w:r>
      <w:r w:rsidR="008D36FE" w:rsidRPr="00DB75CD">
        <w:rPr>
          <w:rFonts w:cs="Lao UI"/>
          <w:b/>
          <w:bCs/>
          <w:color w:val="0066CC"/>
        </w:rPr>
        <w:t>1:15</w:t>
      </w:r>
      <w:r w:rsidR="008D36FE" w:rsidRPr="00DB75CD">
        <w:rPr>
          <w:rFonts w:cs="Lao UI"/>
          <w:color w:val="000000"/>
        </w:rPr>
        <w:t xml:space="preserve">] </w:t>
      </w:r>
      <w:r w:rsidR="00E65C62" w:rsidRPr="00E65C62">
        <w:rPr>
          <w:b/>
          <w:bCs/>
          <w:color w:val="FF0000"/>
        </w:rPr>
        <w:t>me</w:t>
      </w:r>
      <w:r w:rsidR="008D36FE" w:rsidRPr="00DB75CD">
        <w:rPr>
          <w:rFonts w:cs="Lao UI"/>
          <w:color w:val="000000"/>
        </w:rPr>
        <w:t xml:space="preserve"> [</w:t>
      </w:r>
      <w:r w:rsidR="008D36FE" w:rsidRPr="00DB75CD">
        <w:rPr>
          <w:rFonts w:ascii="Arial" w:hAnsi="Arial"/>
          <w:b/>
          <w:bCs/>
          <w:color w:val="000000"/>
        </w:rPr>
        <w:t>ἐ</w:t>
      </w:r>
      <w:r w:rsidR="008D36FE" w:rsidRPr="00DB75CD">
        <w:rPr>
          <w:rFonts w:cs="Calibri"/>
          <w:b/>
          <w:bCs/>
          <w:color w:val="000000"/>
        </w:rPr>
        <w:t>μαυτ</w:t>
      </w:r>
      <w:r w:rsidR="008D36FE" w:rsidRPr="00DB75CD">
        <w:rPr>
          <w:rFonts w:ascii="Arial" w:hAnsi="Arial"/>
          <w:b/>
          <w:bCs/>
          <w:color w:val="000000"/>
        </w:rPr>
        <w:t>ὸ</w:t>
      </w:r>
      <w:r w:rsidR="008D36FE" w:rsidRPr="00DB75CD">
        <w:rPr>
          <w:rFonts w:cs="Calibri"/>
          <w:b/>
          <w:bCs/>
          <w:color w:val="000000"/>
        </w:rPr>
        <w:t>ν</w:t>
      </w:r>
      <w:r w:rsidR="008D36FE" w:rsidRPr="00DB75CD">
        <w:rPr>
          <w:rFonts w:cs="Lao UI"/>
          <w:color w:val="000000"/>
        </w:rPr>
        <w:t xml:space="preserve">; G1683: </w:t>
      </w:r>
      <w:r w:rsidR="008D36FE" w:rsidRPr="00DB75CD">
        <w:rPr>
          <w:rFonts w:ascii="Arial" w:hAnsi="Arial"/>
          <w:color w:val="000000"/>
        </w:rPr>
        <w:t>ἐ</w:t>
      </w:r>
      <w:r w:rsidR="008D36FE" w:rsidRPr="00DB75CD">
        <w:rPr>
          <w:rFonts w:cs="Calibri"/>
          <w:color w:val="000000"/>
        </w:rPr>
        <w:t>μαυτο</w:t>
      </w:r>
      <w:r w:rsidR="008D36FE" w:rsidRPr="00DB75CD">
        <w:rPr>
          <w:rFonts w:ascii="Arial" w:hAnsi="Arial"/>
          <w:color w:val="000000"/>
        </w:rPr>
        <w:t>ῦ</w:t>
      </w:r>
      <w:r w:rsidR="008D36FE" w:rsidRPr="00DB75CD">
        <w:rPr>
          <w:rFonts w:cs="Lao UI"/>
          <w:color w:val="000000"/>
        </w:rPr>
        <w:t xml:space="preserve">; </w:t>
      </w:r>
      <w:r w:rsidR="008D36FE" w:rsidRPr="00DB75CD">
        <w:rPr>
          <w:rFonts w:cs="Lao UI"/>
          <w:i/>
          <w:iCs/>
          <w:color w:val="000000"/>
        </w:rPr>
        <w:t>emautou</w:t>
      </w:r>
      <w:r w:rsidR="008D36FE" w:rsidRPr="00DB75CD">
        <w:rPr>
          <w:rFonts w:cs="Lao UI"/>
          <w:color w:val="000000"/>
        </w:rPr>
        <w:t xml:space="preserve">; reflexive pronoun: first singular masculine accusative; 1. of myself; occurs 37x in the NA28; occurs in </w:t>
      </w:r>
      <w:r w:rsidR="008D36FE" w:rsidRPr="00DB75CD">
        <w:rPr>
          <w:rFonts w:cs="Lao UI"/>
          <w:b/>
          <w:bCs/>
          <w:color w:val="0066CC"/>
        </w:rPr>
        <w:t>Philemon 1:13</w:t>
      </w:r>
      <w:r w:rsidR="008D36FE" w:rsidRPr="00DB75CD">
        <w:rPr>
          <w:rFonts w:cs="Lao UI"/>
          <w:color w:val="000000"/>
        </w:rPr>
        <w:t>]</w:t>
      </w:r>
      <w:r w:rsidR="00E65C62" w:rsidRPr="00E65C62">
        <w:rPr>
          <w:b/>
          <w:bCs/>
          <w:color w:val="FF0000"/>
        </w:rPr>
        <w:t xml:space="preserve">, so that </w:t>
      </w:r>
      <w:r w:rsidR="008D36FE" w:rsidRPr="00DB75CD">
        <w:rPr>
          <w:rFonts w:cs="Lao UI"/>
          <w:color w:val="000000"/>
        </w:rPr>
        <w:t>[</w:t>
      </w:r>
      <w:r w:rsidR="008D36FE" w:rsidRPr="00DB75CD">
        <w:rPr>
          <w:rFonts w:ascii="Arial" w:hAnsi="Arial"/>
          <w:b/>
          <w:bCs/>
          <w:color w:val="000000"/>
        </w:rPr>
        <w:t>ἵ</w:t>
      </w:r>
      <w:r w:rsidR="008D36FE" w:rsidRPr="00DB75CD">
        <w:rPr>
          <w:rFonts w:cs="Calibri"/>
          <w:b/>
          <w:bCs/>
          <w:color w:val="000000"/>
        </w:rPr>
        <w:t>να</w:t>
      </w:r>
      <w:r w:rsidR="008D36FE" w:rsidRPr="00DB75CD">
        <w:rPr>
          <w:rFonts w:cs="Lao UI"/>
          <w:color w:val="000000"/>
        </w:rPr>
        <w:t xml:space="preserve">; G2443: </w:t>
      </w:r>
      <w:r w:rsidR="008D36FE" w:rsidRPr="00DB75CD">
        <w:rPr>
          <w:rFonts w:ascii="Arial" w:hAnsi="Arial"/>
          <w:color w:val="000000"/>
        </w:rPr>
        <w:t>ἵ</w:t>
      </w:r>
      <w:r w:rsidR="008D36FE" w:rsidRPr="00DB75CD">
        <w:rPr>
          <w:rFonts w:cs="Calibri"/>
          <w:color w:val="000000"/>
        </w:rPr>
        <w:t>να</w:t>
      </w:r>
      <w:r w:rsidR="008D36FE" w:rsidRPr="00DB75CD">
        <w:rPr>
          <w:rFonts w:cs="Lao UI"/>
          <w:color w:val="000000"/>
        </w:rPr>
        <w:t xml:space="preserve">; </w:t>
      </w:r>
      <w:r w:rsidR="008D36FE" w:rsidRPr="00DB75CD">
        <w:rPr>
          <w:rFonts w:cs="Lao UI"/>
          <w:i/>
          <w:iCs/>
          <w:color w:val="000000"/>
        </w:rPr>
        <w:t>hina</w:t>
      </w:r>
      <w:r w:rsidR="008D36FE" w:rsidRPr="00DB75CD">
        <w:rPr>
          <w:rFonts w:cs="Lao UI"/>
          <w:color w:val="000000"/>
        </w:rPr>
        <w:t xml:space="preserve">; conjunction or conjunctive particle; 1. in order that (denoting the purpose or the result); occurs 663x in the NA28; occurs in </w:t>
      </w:r>
      <w:r w:rsidR="008D36FE" w:rsidRPr="00DB75CD">
        <w:rPr>
          <w:rFonts w:cs="Lao UI"/>
          <w:b/>
          <w:bCs/>
          <w:color w:val="0066CC"/>
        </w:rPr>
        <w:t>Philemon 1:13</w:t>
      </w:r>
      <w:r w:rsidR="008D36FE" w:rsidRPr="00DB75CD">
        <w:rPr>
          <w:rFonts w:cs="Lao UI"/>
          <w:bCs/>
          <w:color w:val="0066CC"/>
        </w:rPr>
        <w:t xml:space="preserve">; </w:t>
      </w:r>
      <w:r w:rsidR="008D36FE" w:rsidRPr="00DB75CD">
        <w:rPr>
          <w:rFonts w:cs="Lao UI"/>
          <w:b/>
          <w:bCs/>
          <w:color w:val="0066CC"/>
        </w:rPr>
        <w:t>1:14</w:t>
      </w:r>
      <w:r w:rsidR="008D36FE" w:rsidRPr="00DB75CD">
        <w:rPr>
          <w:rFonts w:cs="Lao UI"/>
          <w:bCs/>
          <w:color w:val="0066CC"/>
        </w:rPr>
        <w:t xml:space="preserve">; </w:t>
      </w:r>
      <w:r w:rsidR="008D36FE" w:rsidRPr="00DB75CD">
        <w:rPr>
          <w:rFonts w:cs="Lao UI"/>
          <w:b/>
          <w:bCs/>
          <w:color w:val="0066CC"/>
        </w:rPr>
        <w:t>1:15</w:t>
      </w:r>
      <w:r w:rsidR="008D36FE" w:rsidRPr="00DB75CD">
        <w:rPr>
          <w:rFonts w:cs="Lao UI"/>
          <w:bCs/>
          <w:color w:val="0066CC"/>
        </w:rPr>
        <w:t xml:space="preserve">; </w:t>
      </w:r>
      <w:r w:rsidR="008D36FE" w:rsidRPr="00DB75CD">
        <w:rPr>
          <w:rFonts w:cs="Lao UI"/>
          <w:b/>
          <w:bCs/>
          <w:color w:val="0066CC"/>
        </w:rPr>
        <w:t>1:19</w:t>
      </w:r>
      <w:r w:rsidR="008D36FE" w:rsidRPr="00DB75CD">
        <w:rPr>
          <w:rFonts w:cs="Lao UI"/>
          <w:color w:val="000000"/>
        </w:rPr>
        <w:t xml:space="preserve">] </w:t>
      </w:r>
      <w:r w:rsidR="00E65C62" w:rsidRPr="00E65C62">
        <w:rPr>
          <w:b/>
          <w:bCs/>
          <w:color w:val="FF0000"/>
        </w:rPr>
        <w:t xml:space="preserve">in </w:t>
      </w:r>
      <w:r w:rsidR="002D5ECE" w:rsidRPr="00DB75CD">
        <w:rPr>
          <w:rFonts w:cs="Lao UI"/>
          <w:color w:val="000000"/>
        </w:rPr>
        <w:t>[</w:t>
      </w:r>
      <w:r w:rsidR="002D5ECE" w:rsidRPr="00DB75CD">
        <w:rPr>
          <w:rFonts w:ascii="Arial" w:hAnsi="Arial"/>
          <w:b/>
          <w:bCs/>
          <w:color w:val="000000"/>
        </w:rPr>
        <w:t>ἐ</w:t>
      </w:r>
      <w:r w:rsidR="002D5ECE" w:rsidRPr="00DB75CD">
        <w:rPr>
          <w:rFonts w:cs="Calibri"/>
          <w:b/>
          <w:bCs/>
          <w:color w:val="000000"/>
        </w:rPr>
        <w:t>ν</w:t>
      </w:r>
      <w:r w:rsidR="002D5ECE" w:rsidRPr="00DB75CD">
        <w:rPr>
          <w:rFonts w:cs="Lao UI"/>
          <w:bCs/>
          <w:color w:val="000000"/>
        </w:rPr>
        <w:t xml:space="preserve">; </w:t>
      </w:r>
      <w:r w:rsidR="002D5ECE" w:rsidRPr="00DB75CD">
        <w:rPr>
          <w:rFonts w:cs="Lao UI"/>
          <w:color w:val="000000"/>
        </w:rPr>
        <w:t xml:space="preserve">G1722: </w:t>
      </w:r>
      <w:r w:rsidR="002D5ECE" w:rsidRPr="00DB75CD">
        <w:rPr>
          <w:rFonts w:ascii="Arial" w:hAnsi="Arial"/>
          <w:color w:val="000000"/>
        </w:rPr>
        <w:t>ἔ</w:t>
      </w:r>
      <w:r w:rsidR="002D5ECE" w:rsidRPr="00DB75CD">
        <w:rPr>
          <w:rFonts w:cs="Calibri"/>
          <w:color w:val="000000"/>
        </w:rPr>
        <w:t>ν</w:t>
      </w:r>
      <w:r w:rsidR="002D5ECE" w:rsidRPr="00DB75CD">
        <w:rPr>
          <w:rFonts w:cs="Lao UI"/>
          <w:color w:val="000000"/>
        </w:rPr>
        <w:t xml:space="preserve">; </w:t>
      </w:r>
      <w:r w:rsidR="002D5ECE" w:rsidRPr="00DB75CD">
        <w:rPr>
          <w:rFonts w:cs="Lao UI"/>
          <w:i/>
          <w:iCs/>
          <w:color w:val="000000"/>
        </w:rPr>
        <w:t xml:space="preserve">en; </w:t>
      </w:r>
      <w:r w:rsidR="002D5ECE" w:rsidRPr="00DB75CD">
        <w:rPr>
          <w:rFonts w:cs="Lao UI"/>
          <w:color w:val="000000"/>
        </w:rPr>
        <w:t xml:space="preserve">preposition; 1. </w:t>
      </w:r>
      <w:r w:rsidR="002D5ECE">
        <w:rPr>
          <w:rFonts w:cs="Lao UI"/>
          <w:color w:val="000000"/>
        </w:rPr>
        <w:t>“</w:t>
      </w:r>
      <w:r w:rsidR="002D5ECE" w:rsidRPr="00DB75CD">
        <w:rPr>
          <w:rFonts w:cs="Lao UI"/>
          <w:color w:val="000000"/>
        </w:rPr>
        <w:t>in,</w:t>
      </w:r>
      <w:r w:rsidR="002D5ECE">
        <w:rPr>
          <w:rFonts w:cs="Lao UI"/>
          <w:color w:val="000000"/>
        </w:rPr>
        <w:t>”</w:t>
      </w:r>
      <w:r w:rsidR="002D5ECE" w:rsidRPr="00DB75CD">
        <w:rPr>
          <w:rFonts w:cs="Lao UI"/>
          <w:color w:val="000000"/>
        </w:rPr>
        <w:t xml:space="preserve"> at, (up-)on, by, etc.; occurs 2,726x in the NA28; occurs in </w:t>
      </w:r>
      <w:r w:rsidR="002D5ECE" w:rsidRPr="00DB75CD">
        <w:rPr>
          <w:rFonts w:cs="Lao UI"/>
          <w:b/>
          <w:bCs/>
          <w:color w:val="0066CC"/>
        </w:rPr>
        <w:t>Philemon 1:6 (2)</w:t>
      </w:r>
      <w:r w:rsidR="002D5ECE" w:rsidRPr="00DB75CD">
        <w:rPr>
          <w:rFonts w:cs="Lao UI"/>
          <w:bCs/>
          <w:color w:val="0066CC"/>
        </w:rPr>
        <w:t xml:space="preserve">; </w:t>
      </w:r>
      <w:r w:rsidR="002D5ECE" w:rsidRPr="00DB75CD">
        <w:rPr>
          <w:rFonts w:cs="Lao UI"/>
          <w:b/>
          <w:bCs/>
          <w:color w:val="0066CC"/>
        </w:rPr>
        <w:t>1:8</w:t>
      </w:r>
      <w:r w:rsidR="002D5ECE" w:rsidRPr="00DB75CD">
        <w:rPr>
          <w:rFonts w:cs="Lao UI"/>
          <w:bCs/>
          <w:color w:val="0066CC"/>
        </w:rPr>
        <w:t xml:space="preserve">; </w:t>
      </w:r>
      <w:r w:rsidR="002D5ECE" w:rsidRPr="00DB75CD">
        <w:rPr>
          <w:rFonts w:cs="Lao UI"/>
          <w:b/>
          <w:bCs/>
          <w:color w:val="0066CC"/>
        </w:rPr>
        <w:lastRenderedPageBreak/>
        <w:t>1:10</w:t>
      </w:r>
      <w:r w:rsidR="002D5ECE" w:rsidRPr="00DB75CD">
        <w:rPr>
          <w:rFonts w:cs="Lao UI"/>
          <w:bCs/>
          <w:color w:val="0066CC"/>
        </w:rPr>
        <w:t xml:space="preserve">; </w:t>
      </w:r>
      <w:r w:rsidR="002D5ECE" w:rsidRPr="00DB75CD">
        <w:rPr>
          <w:rFonts w:cs="Lao UI"/>
          <w:b/>
          <w:bCs/>
          <w:color w:val="0066CC"/>
        </w:rPr>
        <w:t>1:13</w:t>
      </w:r>
      <w:r w:rsidR="002D5ECE" w:rsidRPr="00DB75CD">
        <w:rPr>
          <w:rFonts w:cs="Lao UI"/>
          <w:bCs/>
          <w:color w:val="0066CC"/>
        </w:rPr>
        <w:t xml:space="preserve">; </w:t>
      </w:r>
      <w:r w:rsidR="002D5ECE" w:rsidRPr="00DB75CD">
        <w:rPr>
          <w:rFonts w:cs="Lao UI"/>
          <w:b/>
          <w:bCs/>
          <w:color w:val="0066CC"/>
        </w:rPr>
        <w:t>1:16 (2)</w:t>
      </w:r>
      <w:r w:rsidR="002D5ECE" w:rsidRPr="00DB75CD">
        <w:rPr>
          <w:rFonts w:cs="Lao UI"/>
          <w:bCs/>
          <w:color w:val="0066CC"/>
        </w:rPr>
        <w:t xml:space="preserve">; </w:t>
      </w:r>
      <w:r w:rsidR="002D5ECE" w:rsidRPr="00DB75CD">
        <w:rPr>
          <w:rFonts w:cs="Lao UI"/>
          <w:b/>
          <w:bCs/>
          <w:color w:val="0066CC"/>
        </w:rPr>
        <w:t>1:20 (2)</w:t>
      </w:r>
      <w:r w:rsidR="002D5ECE" w:rsidRPr="00DB75CD">
        <w:rPr>
          <w:rFonts w:cs="Lao UI"/>
          <w:bCs/>
          <w:color w:val="0066CC"/>
        </w:rPr>
        <w:t xml:space="preserve">; </w:t>
      </w:r>
      <w:r w:rsidR="002D5ECE" w:rsidRPr="00DB75CD">
        <w:rPr>
          <w:rFonts w:cs="Lao UI"/>
          <w:b/>
          <w:bCs/>
          <w:color w:val="0066CC"/>
        </w:rPr>
        <w:t>1:23</w:t>
      </w:r>
      <w:r w:rsidR="002D5ECE" w:rsidRPr="00DB75CD">
        <w:rPr>
          <w:rFonts w:cs="Lao UI"/>
          <w:bCs/>
        </w:rPr>
        <w:t xml:space="preserve">] </w:t>
      </w:r>
      <w:r w:rsidR="00E65C62" w:rsidRPr="00E65C62">
        <w:rPr>
          <w:b/>
          <w:bCs/>
          <w:color w:val="FF0000"/>
        </w:rPr>
        <w:t xml:space="preserve">my </w:t>
      </w:r>
      <w:r w:rsidR="002D5ECE" w:rsidRPr="00DB75CD">
        <w:rPr>
          <w:rFonts w:cs="Lao UI"/>
          <w:color w:val="000000"/>
        </w:rPr>
        <w:t>[</w:t>
      </w:r>
      <w:r w:rsidR="002D5ECE" w:rsidRPr="00DB75CD">
        <w:rPr>
          <w:rFonts w:cs="Calibri"/>
          <w:b/>
          <w:bCs/>
          <w:color w:val="000000"/>
        </w:rPr>
        <w:t>το</w:t>
      </w:r>
      <w:r w:rsidR="002D5ECE" w:rsidRPr="00DB75CD">
        <w:rPr>
          <w:rFonts w:ascii="Arial" w:hAnsi="Arial"/>
          <w:b/>
          <w:bCs/>
          <w:color w:val="000000"/>
        </w:rPr>
        <w:t>ῖ</w:t>
      </w:r>
      <w:r w:rsidR="002D5ECE" w:rsidRPr="00DB75CD">
        <w:rPr>
          <w:rFonts w:cs="Calibri"/>
          <w:b/>
          <w:bCs/>
          <w:color w:val="000000"/>
        </w:rPr>
        <w:t>ς</w:t>
      </w:r>
      <w:r w:rsidR="002D5ECE" w:rsidRPr="00DB75CD">
        <w:rPr>
          <w:rFonts w:cs="Lao UI"/>
          <w:bCs/>
          <w:color w:val="000000"/>
        </w:rPr>
        <w:t xml:space="preserve">; </w:t>
      </w:r>
      <w:r w:rsidR="002D5ECE" w:rsidRPr="00DB75CD">
        <w:rPr>
          <w:rFonts w:cs="Lao UI"/>
          <w:color w:val="000000"/>
        </w:rPr>
        <w:t xml:space="preserve">G3588: </w:t>
      </w:r>
      <w:r w:rsidR="002D5ECE" w:rsidRPr="00DB75CD">
        <w:rPr>
          <w:rFonts w:ascii="Arial" w:hAnsi="Arial"/>
          <w:color w:val="000000"/>
        </w:rPr>
        <w:t>ὁ</w:t>
      </w:r>
      <w:r w:rsidR="002D5ECE" w:rsidRPr="00DB75CD">
        <w:rPr>
          <w:rFonts w:cs="Lao UI"/>
          <w:color w:val="000000"/>
        </w:rPr>
        <w:t xml:space="preserve">; </w:t>
      </w:r>
      <w:r w:rsidR="002D5ECE" w:rsidRPr="00DB75CD">
        <w:rPr>
          <w:rFonts w:cs="Lao UI"/>
          <w:i/>
          <w:iCs/>
          <w:color w:val="000000"/>
        </w:rPr>
        <w:t xml:space="preserve">ho; </w:t>
      </w:r>
      <w:r w:rsidR="002D5ECE" w:rsidRPr="00DB75CD">
        <w:rPr>
          <w:rFonts w:cs="Lao UI"/>
          <w:color w:val="000000"/>
        </w:rPr>
        <w:t xml:space="preserve">definite article: plural masculine dative; 1. the; occurs 19,705x in the NA28 and 36x in </w:t>
      </w:r>
      <w:r w:rsidR="002D5ECE" w:rsidRPr="00DB75CD">
        <w:rPr>
          <w:rFonts w:cs="Lao UI"/>
          <w:b/>
          <w:bCs/>
          <w:color w:val="0066CC"/>
        </w:rPr>
        <w:t>Philemon</w:t>
      </w:r>
      <w:r w:rsidR="002D5ECE" w:rsidRPr="00DB75CD">
        <w:rPr>
          <w:rFonts w:cs="Lao UI"/>
          <w:bCs/>
        </w:rPr>
        <w:t xml:space="preserve">] </w:t>
      </w:r>
      <w:r w:rsidR="00E65C62" w:rsidRPr="00E65C62">
        <w:rPr>
          <w:b/>
          <w:bCs/>
          <w:color w:val="FF0000"/>
        </w:rPr>
        <w:t xml:space="preserve">imprisonment </w:t>
      </w:r>
      <w:r w:rsidR="002D5ECE" w:rsidRPr="00DB75CD">
        <w:rPr>
          <w:rFonts w:cs="Lao UI"/>
          <w:color w:val="000000"/>
        </w:rPr>
        <w:t>[</w:t>
      </w:r>
      <w:r w:rsidR="002D5ECE" w:rsidRPr="00DB75CD">
        <w:rPr>
          <w:rFonts w:cs="Calibri"/>
          <w:b/>
          <w:bCs/>
          <w:color w:val="000000"/>
        </w:rPr>
        <w:t>δεσμο</w:t>
      </w:r>
      <w:r w:rsidR="002D5ECE" w:rsidRPr="00DB75CD">
        <w:rPr>
          <w:rFonts w:ascii="Arial" w:hAnsi="Arial"/>
          <w:b/>
          <w:bCs/>
          <w:color w:val="000000"/>
        </w:rPr>
        <w:t>ῖ</w:t>
      </w:r>
      <w:r w:rsidR="002D5ECE" w:rsidRPr="00DB75CD">
        <w:rPr>
          <w:rFonts w:cs="Calibri"/>
          <w:b/>
          <w:bCs/>
          <w:color w:val="000000"/>
        </w:rPr>
        <w:t>ς</w:t>
      </w:r>
      <w:r w:rsidR="002D5ECE" w:rsidRPr="00DB75CD">
        <w:rPr>
          <w:rFonts w:cs="Lao UI"/>
          <w:bCs/>
          <w:color w:val="000000"/>
        </w:rPr>
        <w:t xml:space="preserve">; </w:t>
      </w:r>
      <w:r w:rsidR="002D5ECE" w:rsidRPr="00DB75CD">
        <w:rPr>
          <w:rFonts w:cs="Lao UI"/>
          <w:color w:val="000000"/>
        </w:rPr>
        <w:t xml:space="preserve">G1199: </w:t>
      </w:r>
      <w:r w:rsidR="002D5ECE" w:rsidRPr="00DB75CD">
        <w:rPr>
          <w:rFonts w:cs="Calibri"/>
          <w:color w:val="000000"/>
        </w:rPr>
        <w:t>δεσμ</w:t>
      </w:r>
      <w:r w:rsidR="002D5ECE" w:rsidRPr="00DB75CD">
        <w:rPr>
          <w:rFonts w:ascii="Arial" w:hAnsi="Arial"/>
          <w:color w:val="000000"/>
        </w:rPr>
        <w:t>ό</w:t>
      </w:r>
      <w:r w:rsidR="002D5ECE" w:rsidRPr="00DB75CD">
        <w:rPr>
          <w:rFonts w:cs="Calibri"/>
          <w:color w:val="000000"/>
        </w:rPr>
        <w:t>ν</w:t>
      </w:r>
      <w:r w:rsidR="002D5ECE" w:rsidRPr="00DB75CD">
        <w:rPr>
          <w:rFonts w:cs="Lao UI"/>
          <w:color w:val="000000"/>
        </w:rPr>
        <w:t xml:space="preserve">; </w:t>
      </w:r>
      <w:r w:rsidR="002D5ECE" w:rsidRPr="00DB75CD">
        <w:rPr>
          <w:rFonts w:cs="Lao UI"/>
          <w:i/>
          <w:iCs/>
          <w:color w:val="000000"/>
        </w:rPr>
        <w:t xml:space="preserve">desmon; </w:t>
      </w:r>
      <w:r w:rsidR="002D5ECE" w:rsidRPr="00DB75CD">
        <w:rPr>
          <w:rFonts w:cs="Lao UI"/>
          <w:color w:val="000000"/>
        </w:rPr>
        <w:t xml:space="preserve">noun: plural masculine dative; 1. a band, i.e., ligament (of the body) or shackle (of a prisoner) 2. (figuratively) an impediment or disability; occurs 18x in the NA28; occurs in </w:t>
      </w:r>
      <w:r w:rsidR="002D5ECE" w:rsidRPr="00DB75CD">
        <w:rPr>
          <w:rFonts w:cs="Lao UI"/>
          <w:b/>
          <w:bCs/>
          <w:color w:val="0066CC"/>
        </w:rPr>
        <w:t>Philemon 1:10</w:t>
      </w:r>
      <w:r w:rsidR="002D5ECE" w:rsidRPr="00DB75CD">
        <w:rPr>
          <w:rFonts w:cs="Lao UI"/>
          <w:bCs/>
          <w:color w:val="0066CC"/>
        </w:rPr>
        <w:t xml:space="preserve">; </w:t>
      </w:r>
      <w:r w:rsidR="002D5ECE" w:rsidRPr="00DB75CD">
        <w:rPr>
          <w:rFonts w:cs="Lao UI"/>
          <w:b/>
          <w:bCs/>
          <w:color w:val="0066CC"/>
        </w:rPr>
        <w:t>1:13</w:t>
      </w:r>
      <w:r w:rsidR="002D5ECE" w:rsidRPr="00DB75CD">
        <w:rPr>
          <w:rFonts w:cs="Lao UI"/>
          <w:bCs/>
        </w:rPr>
        <w:t xml:space="preserve">] </w:t>
      </w:r>
      <w:r w:rsidR="00E65C62" w:rsidRPr="00E65C62">
        <w:rPr>
          <w:b/>
          <w:bCs/>
          <w:color w:val="FF0000"/>
        </w:rPr>
        <w:t xml:space="preserve">for the </w:t>
      </w:r>
      <w:r w:rsidR="002D5ECE" w:rsidRPr="00DB75CD">
        <w:rPr>
          <w:rFonts w:cs="Lao UI"/>
          <w:color w:val="000000"/>
        </w:rPr>
        <w:t>[</w:t>
      </w:r>
      <w:r w:rsidR="002D5ECE" w:rsidRPr="00DB75CD">
        <w:rPr>
          <w:rFonts w:cs="Calibri"/>
          <w:b/>
          <w:bCs/>
          <w:color w:val="000000"/>
        </w:rPr>
        <w:t>το</w:t>
      </w:r>
      <w:r w:rsidR="002D5ECE" w:rsidRPr="00DB75CD">
        <w:rPr>
          <w:rFonts w:ascii="Arial" w:hAnsi="Arial"/>
          <w:b/>
          <w:bCs/>
          <w:color w:val="000000"/>
        </w:rPr>
        <w:t>ῦ</w:t>
      </w:r>
      <w:r w:rsidR="002D5ECE" w:rsidRPr="00DB75CD">
        <w:rPr>
          <w:rFonts w:cs="Lao UI"/>
          <w:bCs/>
          <w:color w:val="000000"/>
        </w:rPr>
        <w:t xml:space="preserve">; </w:t>
      </w:r>
      <w:r w:rsidR="002D5ECE" w:rsidRPr="00DB75CD">
        <w:rPr>
          <w:rFonts w:cs="Lao UI"/>
          <w:color w:val="000000"/>
        </w:rPr>
        <w:t xml:space="preserve">G3588: </w:t>
      </w:r>
      <w:r w:rsidR="002D5ECE" w:rsidRPr="00DB75CD">
        <w:rPr>
          <w:rFonts w:ascii="Arial" w:hAnsi="Arial"/>
          <w:color w:val="000000"/>
        </w:rPr>
        <w:t>ὁ</w:t>
      </w:r>
      <w:r w:rsidR="002D5ECE" w:rsidRPr="00DB75CD">
        <w:rPr>
          <w:rFonts w:cs="Lao UI"/>
          <w:color w:val="000000"/>
        </w:rPr>
        <w:t xml:space="preserve">; </w:t>
      </w:r>
      <w:r w:rsidR="002D5ECE" w:rsidRPr="00DB75CD">
        <w:rPr>
          <w:rFonts w:cs="Lao UI"/>
          <w:i/>
          <w:iCs/>
          <w:color w:val="000000"/>
        </w:rPr>
        <w:t xml:space="preserve">ho; </w:t>
      </w:r>
      <w:r w:rsidR="002D5ECE" w:rsidRPr="00DB75CD">
        <w:rPr>
          <w:rFonts w:cs="Lao UI"/>
          <w:color w:val="000000"/>
        </w:rPr>
        <w:t xml:space="preserve">definite article: singular neuter genitive; 1. the; occurs 19,705x in the NA28 and 36x in </w:t>
      </w:r>
      <w:r w:rsidR="002D5ECE" w:rsidRPr="00DB75CD">
        <w:rPr>
          <w:rFonts w:cs="Lao UI"/>
          <w:b/>
          <w:bCs/>
          <w:color w:val="0066CC"/>
        </w:rPr>
        <w:t>Philemon</w:t>
      </w:r>
      <w:r w:rsidR="002D5ECE" w:rsidRPr="00DB75CD">
        <w:rPr>
          <w:rFonts w:cs="Lao UI"/>
          <w:bCs/>
        </w:rPr>
        <w:t xml:space="preserve">] </w:t>
      </w:r>
      <w:r w:rsidR="00E65C62" w:rsidRPr="00E65C62">
        <w:rPr>
          <w:b/>
          <w:bCs/>
          <w:color w:val="FF0000"/>
        </w:rPr>
        <w:t xml:space="preserve">gospel </w:t>
      </w:r>
      <w:r w:rsidR="002D5ECE" w:rsidRPr="00DB75CD">
        <w:rPr>
          <w:rFonts w:cs="Lao UI"/>
          <w:color w:val="000000"/>
        </w:rPr>
        <w:t>[</w:t>
      </w:r>
      <w:r w:rsidR="002D5ECE" w:rsidRPr="00DB75CD">
        <w:rPr>
          <w:rFonts w:cs="Calibri"/>
          <w:b/>
          <w:bCs/>
          <w:color w:val="000000"/>
        </w:rPr>
        <w:t>ε</w:t>
      </w:r>
      <w:r w:rsidR="002D5ECE" w:rsidRPr="00DB75CD">
        <w:rPr>
          <w:rFonts w:ascii="Arial" w:hAnsi="Arial"/>
          <w:b/>
          <w:bCs/>
          <w:color w:val="000000"/>
        </w:rPr>
        <w:t>ὐ</w:t>
      </w:r>
      <w:r w:rsidR="002D5ECE" w:rsidRPr="00DB75CD">
        <w:rPr>
          <w:rFonts w:cs="Calibri"/>
          <w:b/>
          <w:bCs/>
          <w:color w:val="000000"/>
        </w:rPr>
        <w:t>αγγελ</w:t>
      </w:r>
      <w:r w:rsidR="002D5ECE" w:rsidRPr="00DB75CD">
        <w:rPr>
          <w:rFonts w:ascii="Arial" w:hAnsi="Arial"/>
          <w:b/>
          <w:bCs/>
          <w:color w:val="000000"/>
        </w:rPr>
        <w:t>ί</w:t>
      </w:r>
      <w:r w:rsidR="002D5ECE" w:rsidRPr="00DB75CD">
        <w:rPr>
          <w:rFonts w:cs="Calibri"/>
          <w:b/>
          <w:bCs/>
          <w:color w:val="000000"/>
        </w:rPr>
        <w:t>ου</w:t>
      </w:r>
      <w:r w:rsidR="002D5ECE" w:rsidRPr="00DB75CD">
        <w:rPr>
          <w:rFonts w:cs="Lao UI"/>
          <w:bCs/>
          <w:color w:val="000000"/>
        </w:rPr>
        <w:t xml:space="preserve">; </w:t>
      </w:r>
      <w:r w:rsidR="002D5ECE" w:rsidRPr="00DB75CD">
        <w:rPr>
          <w:rFonts w:cs="Lao UI"/>
          <w:color w:val="000000"/>
        </w:rPr>
        <w:t xml:space="preserve">G2098: </w:t>
      </w:r>
      <w:r w:rsidR="002D5ECE" w:rsidRPr="00DB75CD">
        <w:rPr>
          <w:rFonts w:cs="Calibri"/>
          <w:color w:val="000000"/>
        </w:rPr>
        <w:t>ε</w:t>
      </w:r>
      <w:r w:rsidR="002D5ECE" w:rsidRPr="00DB75CD">
        <w:rPr>
          <w:rFonts w:ascii="Arial" w:hAnsi="Arial"/>
          <w:color w:val="000000"/>
        </w:rPr>
        <w:t>ὐ</w:t>
      </w:r>
      <w:r w:rsidR="002D5ECE" w:rsidRPr="00DB75CD">
        <w:rPr>
          <w:rFonts w:cs="Calibri"/>
          <w:color w:val="000000"/>
        </w:rPr>
        <w:t>αγγ</w:t>
      </w:r>
      <w:r w:rsidR="002D5ECE" w:rsidRPr="00DB75CD">
        <w:rPr>
          <w:rFonts w:ascii="Arial" w:hAnsi="Arial"/>
          <w:color w:val="000000"/>
        </w:rPr>
        <w:t>έ</w:t>
      </w:r>
      <w:r w:rsidR="002D5ECE" w:rsidRPr="00DB75CD">
        <w:rPr>
          <w:rFonts w:cs="Calibri"/>
          <w:color w:val="000000"/>
        </w:rPr>
        <w:t>λιον</w:t>
      </w:r>
      <w:r w:rsidR="002D5ECE" w:rsidRPr="00DB75CD">
        <w:rPr>
          <w:rFonts w:cs="Lao UI"/>
          <w:color w:val="000000"/>
        </w:rPr>
        <w:t xml:space="preserve">; </w:t>
      </w:r>
      <w:r w:rsidR="002D5ECE" w:rsidRPr="00DB75CD">
        <w:rPr>
          <w:rFonts w:cs="Lao UI"/>
          <w:i/>
          <w:iCs/>
          <w:color w:val="000000"/>
        </w:rPr>
        <w:t xml:space="preserve">euaggelion; </w:t>
      </w:r>
      <w:r w:rsidR="002D5ECE" w:rsidRPr="00DB75CD">
        <w:rPr>
          <w:rFonts w:cs="Lao UI"/>
          <w:color w:val="000000"/>
        </w:rPr>
        <w:t xml:space="preserve">noun: singular neuter genitive; 1. (properly) a good message 2. (specially) the good news of redemption through Jesus (i.e., the gospel of Jesus) 3. (also called) the good news; occurs 76x in the NA28; occurs in </w:t>
      </w:r>
      <w:r w:rsidR="002D5ECE" w:rsidRPr="00DB75CD">
        <w:rPr>
          <w:rFonts w:cs="Lao UI"/>
          <w:b/>
          <w:bCs/>
          <w:color w:val="0066CC"/>
        </w:rPr>
        <w:t>Philemon 1:13</w:t>
      </w:r>
      <w:r w:rsidR="002D5ECE" w:rsidRPr="00DB75CD">
        <w:rPr>
          <w:rFonts w:cs="Lao UI"/>
          <w:color w:val="000000"/>
        </w:rPr>
        <w:t>]</w:t>
      </w:r>
      <w:r w:rsidR="002D5ECE">
        <w:rPr>
          <w:rFonts w:cs="Lao UI"/>
          <w:color w:val="000000"/>
        </w:rPr>
        <w:t xml:space="preserve"> </w:t>
      </w:r>
      <w:r w:rsidR="00E65C62" w:rsidRPr="00E65C62">
        <w:rPr>
          <w:b/>
          <w:bCs/>
          <w:color w:val="FF0000"/>
        </w:rPr>
        <w:t xml:space="preserve">he might serve </w:t>
      </w:r>
      <w:r w:rsidR="002D5ECE" w:rsidRPr="00DB75CD">
        <w:rPr>
          <w:rFonts w:cs="Lao UI"/>
          <w:color w:val="000000"/>
        </w:rPr>
        <w:t>[</w:t>
      </w:r>
      <w:r w:rsidR="002D5ECE" w:rsidRPr="00DB75CD">
        <w:rPr>
          <w:rFonts w:cs="Calibri"/>
          <w:b/>
          <w:bCs/>
          <w:color w:val="000000"/>
        </w:rPr>
        <w:t>διακον</w:t>
      </w:r>
      <w:r w:rsidR="002D5ECE" w:rsidRPr="00DB75CD">
        <w:rPr>
          <w:rFonts w:ascii="Arial" w:hAnsi="Arial"/>
          <w:b/>
          <w:bCs/>
          <w:color w:val="000000"/>
        </w:rPr>
        <w:t>ῇ</w:t>
      </w:r>
      <w:r w:rsidR="002D5ECE" w:rsidRPr="00DB75CD">
        <w:rPr>
          <w:rFonts w:cs="Lao UI"/>
          <w:bCs/>
          <w:color w:val="000000"/>
        </w:rPr>
        <w:t xml:space="preserve">; </w:t>
      </w:r>
      <w:r w:rsidR="002D5ECE" w:rsidRPr="00DB75CD">
        <w:rPr>
          <w:rFonts w:cs="Lao UI"/>
          <w:color w:val="000000"/>
        </w:rPr>
        <w:t xml:space="preserve">G1247: </w:t>
      </w:r>
      <w:r w:rsidR="002D5ECE" w:rsidRPr="00DB75CD">
        <w:rPr>
          <w:rFonts w:cs="Calibri"/>
          <w:color w:val="000000"/>
        </w:rPr>
        <w:t>διακον</w:t>
      </w:r>
      <w:r w:rsidR="002D5ECE" w:rsidRPr="00DB75CD">
        <w:rPr>
          <w:rFonts w:ascii="Arial" w:hAnsi="Arial"/>
          <w:color w:val="000000"/>
        </w:rPr>
        <w:t>έ</w:t>
      </w:r>
      <w:r w:rsidR="002D5ECE" w:rsidRPr="00DB75CD">
        <w:rPr>
          <w:rFonts w:cs="Calibri"/>
          <w:color w:val="000000"/>
        </w:rPr>
        <w:t>ω</w:t>
      </w:r>
      <w:r w:rsidR="002D5ECE" w:rsidRPr="00DB75CD">
        <w:rPr>
          <w:rFonts w:cs="Lao UI"/>
          <w:color w:val="000000"/>
        </w:rPr>
        <w:t xml:space="preserve">; </w:t>
      </w:r>
      <w:r w:rsidR="002D5ECE" w:rsidRPr="00DB75CD">
        <w:rPr>
          <w:rFonts w:cs="Lao UI"/>
          <w:i/>
          <w:iCs/>
          <w:color w:val="000000"/>
        </w:rPr>
        <w:t xml:space="preserve">diakoneo; </w:t>
      </w:r>
      <w:r w:rsidR="002D5ECE" w:rsidRPr="00DB75CD">
        <w:rPr>
          <w:rFonts w:cs="Lao UI"/>
          <w:color w:val="000000"/>
        </w:rPr>
        <w:t xml:space="preserve">verb: third singular present active subjunctive; 1. to be an attendant, to wait upon (menially or as a host, friend) 2. (figuratively) to serve as a teacher 3. (technically) to act as a Christian steward (deacon); occurs 37x in the NA28; occurs in </w:t>
      </w:r>
      <w:r w:rsidR="002D5ECE" w:rsidRPr="00DB75CD">
        <w:rPr>
          <w:rFonts w:cs="Lao UI"/>
          <w:b/>
          <w:bCs/>
          <w:color w:val="0066CC"/>
        </w:rPr>
        <w:t>Philemon 1:13</w:t>
      </w:r>
      <w:r w:rsidR="002D5ECE" w:rsidRPr="00DB75CD">
        <w:rPr>
          <w:rFonts w:cs="Lao UI"/>
          <w:bCs/>
        </w:rPr>
        <w:t xml:space="preserve">] </w:t>
      </w:r>
      <w:r w:rsidR="00E65C62" w:rsidRPr="00E65C62">
        <w:rPr>
          <w:b/>
          <w:bCs/>
          <w:color w:val="FF0000"/>
        </w:rPr>
        <w:t xml:space="preserve">me </w:t>
      </w:r>
      <w:r w:rsidR="002D5ECE" w:rsidRPr="00DB75CD">
        <w:rPr>
          <w:rFonts w:cs="Lao UI"/>
          <w:color w:val="000000"/>
        </w:rPr>
        <w:t>[</w:t>
      </w:r>
      <w:r w:rsidR="002D5ECE" w:rsidRPr="00DB75CD">
        <w:rPr>
          <w:rFonts w:cs="Calibri"/>
          <w:b/>
          <w:bCs/>
          <w:color w:val="000000"/>
        </w:rPr>
        <w:t>μοι</w:t>
      </w:r>
      <w:r w:rsidR="002D5ECE" w:rsidRPr="00DB75CD">
        <w:rPr>
          <w:rFonts w:cs="Lao UI"/>
          <w:bCs/>
          <w:color w:val="000000"/>
        </w:rPr>
        <w:t xml:space="preserve">; </w:t>
      </w:r>
      <w:r w:rsidR="002D5ECE" w:rsidRPr="00DB75CD">
        <w:rPr>
          <w:rFonts w:cs="Lao UI"/>
          <w:color w:val="000000"/>
        </w:rPr>
        <w:t xml:space="preserve">G1473: </w:t>
      </w:r>
      <w:r w:rsidR="002D5ECE" w:rsidRPr="00DB75CD">
        <w:rPr>
          <w:rFonts w:ascii="Arial" w:hAnsi="Arial"/>
          <w:color w:val="000000"/>
        </w:rPr>
        <w:t>ἐ</w:t>
      </w:r>
      <w:r w:rsidR="002D5ECE" w:rsidRPr="00DB75CD">
        <w:rPr>
          <w:rFonts w:cs="Calibri"/>
          <w:color w:val="000000"/>
        </w:rPr>
        <w:t>γ</w:t>
      </w:r>
      <w:r w:rsidR="002D5ECE" w:rsidRPr="00DB75CD">
        <w:rPr>
          <w:rFonts w:ascii="Arial" w:hAnsi="Arial"/>
          <w:color w:val="000000"/>
        </w:rPr>
        <w:t>ώ</w:t>
      </w:r>
      <w:r w:rsidR="002D5ECE" w:rsidRPr="00DB75CD">
        <w:rPr>
          <w:rFonts w:cs="Lao UI"/>
          <w:color w:val="000000"/>
        </w:rPr>
        <w:t xml:space="preserve">; </w:t>
      </w:r>
      <w:r w:rsidR="002D5ECE" w:rsidRPr="00DB75CD">
        <w:rPr>
          <w:rFonts w:cs="Lao UI"/>
          <w:i/>
          <w:iCs/>
          <w:color w:val="000000"/>
        </w:rPr>
        <w:t xml:space="preserve">ego; </w:t>
      </w:r>
      <w:r w:rsidR="002D5ECE" w:rsidRPr="00DB75CD">
        <w:rPr>
          <w:rFonts w:cs="Lao UI"/>
          <w:color w:val="000000"/>
        </w:rPr>
        <w:t xml:space="preserve">personal pronoun: first singular dative; 1. (emphatically, of the first </w:t>
      </w:r>
      <w:r w:rsidR="002D5ECE" w:rsidRPr="00DB75CD">
        <w:rPr>
          <w:rFonts w:cs="Lao UI"/>
          <w:color w:val="000000"/>
        </w:rPr>
        <w:lastRenderedPageBreak/>
        <w:t xml:space="preserve">person) I; occurs 2,557x in the NA28 and 21x in </w:t>
      </w:r>
      <w:r w:rsidR="002D5ECE" w:rsidRPr="00DB75CD">
        <w:rPr>
          <w:rFonts w:cs="Lao UI"/>
          <w:b/>
          <w:bCs/>
          <w:color w:val="0066CC"/>
        </w:rPr>
        <w:t>Philemon</w:t>
      </w:r>
      <w:r w:rsidR="002D5ECE" w:rsidRPr="00DB75CD">
        <w:rPr>
          <w:rFonts w:cs="Lao UI"/>
          <w:bCs/>
        </w:rPr>
        <w:t xml:space="preserve">] </w:t>
      </w:r>
      <w:r w:rsidR="00E65C62" w:rsidRPr="00E65C62">
        <w:rPr>
          <w:b/>
          <w:bCs/>
          <w:color w:val="FF0000"/>
        </w:rPr>
        <w:t xml:space="preserve">in your </w:t>
      </w:r>
      <w:r w:rsidR="008D36FE" w:rsidRPr="00DB75CD">
        <w:rPr>
          <w:rFonts w:cs="Lao UI"/>
          <w:color w:val="000000"/>
        </w:rPr>
        <w:t>[</w:t>
      </w:r>
      <w:r w:rsidR="008D36FE" w:rsidRPr="00DB75CD">
        <w:rPr>
          <w:rFonts w:cs="Calibri"/>
          <w:b/>
          <w:bCs/>
          <w:color w:val="000000"/>
        </w:rPr>
        <w:t>σο</w:t>
      </w:r>
      <w:r w:rsidR="008D36FE" w:rsidRPr="00DB75CD">
        <w:rPr>
          <w:rFonts w:ascii="Arial" w:hAnsi="Arial"/>
          <w:b/>
          <w:bCs/>
          <w:color w:val="000000"/>
        </w:rPr>
        <w:t>ῦ</w:t>
      </w:r>
      <w:r w:rsidR="008D36FE" w:rsidRPr="00DB75CD">
        <w:rPr>
          <w:rFonts w:cs="Lao UI"/>
          <w:color w:val="000000"/>
        </w:rPr>
        <w:t xml:space="preserve">; G4771: </w:t>
      </w:r>
      <w:r w:rsidR="008D36FE" w:rsidRPr="00DB75CD">
        <w:rPr>
          <w:rFonts w:cs="Calibri"/>
          <w:color w:val="000000"/>
        </w:rPr>
        <w:t>σ</w:t>
      </w:r>
      <w:r w:rsidR="008D36FE" w:rsidRPr="00DB75CD">
        <w:rPr>
          <w:rFonts w:ascii="Arial" w:hAnsi="Arial"/>
          <w:color w:val="000000"/>
        </w:rPr>
        <w:t>ύ</w:t>
      </w:r>
      <w:r w:rsidR="008D36FE" w:rsidRPr="00DB75CD">
        <w:rPr>
          <w:rFonts w:cs="Lao UI"/>
          <w:color w:val="000000"/>
        </w:rPr>
        <w:t xml:space="preserve">; </w:t>
      </w:r>
      <w:r w:rsidR="008D36FE" w:rsidRPr="00DB75CD">
        <w:rPr>
          <w:rFonts w:cs="Lao UI"/>
          <w:i/>
          <w:iCs/>
          <w:color w:val="000000"/>
        </w:rPr>
        <w:t xml:space="preserve">su; </w:t>
      </w:r>
      <w:r w:rsidR="008D36FE" w:rsidRPr="00DB75CD">
        <w:rPr>
          <w:rFonts w:cs="Lao UI"/>
          <w:color w:val="000000"/>
        </w:rPr>
        <w:t xml:space="preserve">personal pronoun: second singular genitive; 1. thou; occurs 2,889x in the NA28 and 24x in </w:t>
      </w:r>
      <w:r w:rsidR="008D36FE" w:rsidRPr="00DB75CD">
        <w:rPr>
          <w:rFonts w:cs="Lao UI"/>
          <w:b/>
          <w:bCs/>
          <w:color w:val="0066CC"/>
        </w:rPr>
        <w:t>Philemon</w:t>
      </w:r>
      <w:r w:rsidR="008D36FE" w:rsidRPr="00DB75CD">
        <w:rPr>
          <w:rFonts w:cs="Lao UI"/>
          <w:bCs/>
        </w:rPr>
        <w:t xml:space="preserve">] </w:t>
      </w:r>
      <w:r w:rsidR="00E65C62" w:rsidRPr="00E65C62">
        <w:rPr>
          <w:b/>
          <w:bCs/>
          <w:color w:val="FF0000"/>
        </w:rPr>
        <w:t>place</w:t>
      </w:r>
      <w:r w:rsidR="008D36FE" w:rsidRPr="00DB75CD">
        <w:rPr>
          <w:rFonts w:cs="Lao UI"/>
          <w:color w:val="000000"/>
        </w:rPr>
        <w:t xml:space="preserve"> [</w:t>
      </w:r>
      <w:r w:rsidR="008D36FE" w:rsidRPr="00DB75CD">
        <w:rPr>
          <w:rFonts w:ascii="Arial" w:hAnsi="Arial"/>
          <w:b/>
          <w:bCs/>
          <w:color w:val="000000"/>
        </w:rPr>
        <w:t>ὑ</w:t>
      </w:r>
      <w:r w:rsidR="008D36FE" w:rsidRPr="00DB75CD">
        <w:rPr>
          <w:rFonts w:cs="Calibri"/>
          <w:b/>
          <w:bCs/>
          <w:color w:val="000000"/>
        </w:rPr>
        <w:t>π</w:t>
      </w:r>
      <w:r w:rsidR="008D36FE" w:rsidRPr="00DB75CD">
        <w:rPr>
          <w:rFonts w:ascii="Arial" w:hAnsi="Arial"/>
          <w:b/>
          <w:bCs/>
          <w:color w:val="000000"/>
        </w:rPr>
        <w:t>ὲ</w:t>
      </w:r>
      <w:r w:rsidR="008D36FE" w:rsidRPr="00DB75CD">
        <w:rPr>
          <w:rFonts w:cs="Calibri"/>
          <w:b/>
          <w:bCs/>
          <w:color w:val="000000"/>
        </w:rPr>
        <w:t>ρ</w:t>
      </w:r>
      <w:r w:rsidR="008D36FE" w:rsidRPr="00DB75CD">
        <w:rPr>
          <w:rFonts w:cs="Lao UI"/>
          <w:color w:val="000000"/>
        </w:rPr>
        <w:t xml:space="preserve">; G5228: </w:t>
      </w:r>
      <w:r w:rsidR="008D36FE" w:rsidRPr="00DB75CD">
        <w:rPr>
          <w:rFonts w:ascii="Arial" w:hAnsi="Arial"/>
          <w:color w:val="000000"/>
        </w:rPr>
        <w:t>ὑ</w:t>
      </w:r>
      <w:r w:rsidR="008D36FE" w:rsidRPr="00DB75CD">
        <w:rPr>
          <w:rFonts w:cs="Calibri"/>
          <w:color w:val="000000"/>
        </w:rPr>
        <w:t>π</w:t>
      </w:r>
      <w:r w:rsidR="008D36FE" w:rsidRPr="00DB75CD">
        <w:rPr>
          <w:rFonts w:ascii="Arial" w:hAnsi="Arial"/>
          <w:color w:val="000000"/>
        </w:rPr>
        <w:t>έ</w:t>
      </w:r>
      <w:r w:rsidR="008D36FE" w:rsidRPr="00DB75CD">
        <w:rPr>
          <w:rFonts w:cs="Calibri"/>
          <w:color w:val="000000"/>
        </w:rPr>
        <w:t>ρ</w:t>
      </w:r>
      <w:r w:rsidR="008D36FE" w:rsidRPr="00DB75CD">
        <w:rPr>
          <w:rFonts w:cs="Lao UI"/>
          <w:color w:val="000000"/>
        </w:rPr>
        <w:t xml:space="preserve">; </w:t>
      </w:r>
      <w:r w:rsidR="008D36FE" w:rsidRPr="00DB75CD">
        <w:rPr>
          <w:rFonts w:cs="Lao UI"/>
          <w:i/>
          <w:iCs/>
          <w:color w:val="000000"/>
        </w:rPr>
        <w:t>huper</w:t>
      </w:r>
      <w:r w:rsidR="008D36FE" w:rsidRPr="00DB75CD">
        <w:rPr>
          <w:rFonts w:cs="Lao UI"/>
          <w:color w:val="000000"/>
        </w:rPr>
        <w:t xml:space="preserve">; preposition; 1. </w:t>
      </w:r>
      <w:r w:rsidR="008D36FE">
        <w:rPr>
          <w:rFonts w:cs="Lao UI"/>
          <w:color w:val="000000"/>
        </w:rPr>
        <w:t>“</w:t>
      </w:r>
      <w:r w:rsidR="008D36FE" w:rsidRPr="00DB75CD">
        <w:rPr>
          <w:rFonts w:cs="Lao UI"/>
          <w:color w:val="000000"/>
        </w:rPr>
        <w:t>over</w:t>
      </w:r>
      <w:r w:rsidR="008D36FE">
        <w:rPr>
          <w:rFonts w:cs="Lao UI"/>
          <w:color w:val="000000"/>
        </w:rPr>
        <w:t>”</w:t>
      </w:r>
      <w:r w:rsidR="008D36FE" w:rsidRPr="00DB75CD">
        <w:rPr>
          <w:rFonts w:cs="Lao UI"/>
          <w:color w:val="000000"/>
        </w:rPr>
        <w:t xml:space="preserve"> 2. (with the genitive case) of place, above, beyond, across, or causal, for the sake of, instead, regarding 3. (with the accusative case) superior to, more </w:t>
      </w:r>
      <w:r w:rsidR="00992448">
        <w:rPr>
          <w:b/>
          <w:bCs/>
          <w:noProof/>
          <w:color w:val="0070C0"/>
        </w:rPr>
        <mc:AlternateContent>
          <mc:Choice Requires="wps">
            <w:drawing>
              <wp:anchor distT="0" distB="0" distL="114300" distR="114300" simplePos="0" relativeHeight="251822080" behindDoc="0" locked="1" layoutInCell="1" allowOverlap="1" wp14:anchorId="4BE59559" wp14:editId="14AF2B63">
                <wp:simplePos x="0" y="0"/>
                <wp:positionH relativeFrom="margin">
                  <wp:posOffset>-722630</wp:posOffset>
                </wp:positionH>
                <wp:positionV relativeFrom="line">
                  <wp:posOffset>0</wp:posOffset>
                </wp:positionV>
                <wp:extent cx="182880" cy="182880"/>
                <wp:effectExtent l="38100" t="50800" r="20320" b="33020"/>
                <wp:wrapSquare wrapText="bothSides"/>
                <wp:docPr id="1792732289"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4E42A" id="5-Point Star 1" o:spid="_x0000_s1026" style="position:absolute;margin-left:-56.9pt;margin-top:0;width:14.4pt;height:14.4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8D36FE" w:rsidRPr="00DB75CD">
        <w:rPr>
          <w:rFonts w:cs="Lao UI"/>
          <w:color w:val="000000"/>
        </w:rPr>
        <w:t xml:space="preserve">than; occurs 152x in the NA28; occurs in </w:t>
      </w:r>
      <w:r w:rsidR="008D36FE" w:rsidRPr="00DB75CD">
        <w:rPr>
          <w:rFonts w:cs="Lao UI"/>
          <w:b/>
          <w:bCs/>
          <w:color w:val="0066CC"/>
        </w:rPr>
        <w:t>Philemon 1:13</w:t>
      </w:r>
      <w:r w:rsidR="008D36FE" w:rsidRPr="00DB75CD">
        <w:rPr>
          <w:rFonts w:cs="Lao UI"/>
          <w:bCs/>
          <w:color w:val="0066CC"/>
        </w:rPr>
        <w:t xml:space="preserve">; </w:t>
      </w:r>
      <w:r w:rsidR="008D36FE" w:rsidRPr="00DB75CD">
        <w:rPr>
          <w:rFonts w:cs="Lao UI"/>
          <w:b/>
          <w:bCs/>
          <w:color w:val="0066CC"/>
        </w:rPr>
        <w:t>1:16</w:t>
      </w:r>
      <w:r w:rsidR="008D36FE" w:rsidRPr="00DB75CD">
        <w:rPr>
          <w:rFonts w:cs="Lao UI"/>
          <w:bCs/>
          <w:color w:val="0066CC"/>
        </w:rPr>
        <w:t xml:space="preserve">; </w:t>
      </w:r>
      <w:r w:rsidR="008D36FE" w:rsidRPr="00DB75CD">
        <w:rPr>
          <w:rFonts w:cs="Lao UI"/>
          <w:b/>
          <w:bCs/>
          <w:color w:val="0066CC"/>
        </w:rPr>
        <w:t>1:21</w:t>
      </w:r>
      <w:r w:rsidR="008D36FE" w:rsidRPr="00DB75CD">
        <w:rPr>
          <w:rFonts w:cs="Lao UI"/>
          <w:color w:val="000000"/>
        </w:rPr>
        <w:t>]</w:t>
      </w:r>
      <w:r w:rsidR="00E65C62" w:rsidRPr="00E65C62">
        <w:rPr>
          <w:b/>
          <w:bCs/>
          <w:color w:val="FF0000"/>
        </w:rPr>
        <w:t xml:space="preserve">. </w:t>
      </w:r>
      <w:r w:rsidR="00E65C62" w:rsidRPr="00CE0B4A">
        <w:rPr>
          <w:rStyle w:val="VerseHeader"/>
          <w:rFonts w:eastAsiaTheme="minorHAnsi"/>
        </w:rPr>
        <w:t>14</w:t>
      </w:r>
      <w:r w:rsidR="00E65C62" w:rsidRPr="00E65C62">
        <w:rPr>
          <w:b/>
          <w:bCs/>
          <w:color w:val="FF0000"/>
        </w:rPr>
        <w:t xml:space="preserve"> But </w:t>
      </w:r>
      <w:r w:rsidR="00387F7E" w:rsidRPr="00DB75CD">
        <w:rPr>
          <w:rFonts w:cs="Lao UI"/>
          <w:color w:val="000000"/>
        </w:rPr>
        <w:t>[</w:t>
      </w:r>
      <w:r w:rsidR="00387F7E" w:rsidRPr="00DB75CD">
        <w:rPr>
          <w:rFonts w:cs="Calibri"/>
          <w:b/>
          <w:bCs/>
          <w:color w:val="000000"/>
        </w:rPr>
        <w:t>δ</w:t>
      </w:r>
      <w:r w:rsidR="00387F7E" w:rsidRPr="00DB75CD">
        <w:rPr>
          <w:rFonts w:ascii="Arial" w:hAnsi="Arial"/>
          <w:b/>
          <w:bCs/>
          <w:color w:val="000000"/>
        </w:rPr>
        <w:t>ὲ</w:t>
      </w:r>
      <w:r w:rsidR="00387F7E" w:rsidRPr="00DB75CD">
        <w:rPr>
          <w:rFonts w:cs="Lao UI"/>
          <w:color w:val="000000"/>
        </w:rPr>
        <w:t xml:space="preserve">; G1161: </w:t>
      </w:r>
      <w:r w:rsidR="00387F7E" w:rsidRPr="00DB75CD">
        <w:rPr>
          <w:rFonts w:cs="Calibri"/>
          <w:color w:val="000000"/>
        </w:rPr>
        <w:t>δ</w:t>
      </w:r>
      <w:r w:rsidR="00387F7E" w:rsidRPr="00DB75CD">
        <w:rPr>
          <w:rFonts w:ascii="Arial" w:hAnsi="Arial"/>
          <w:color w:val="000000"/>
        </w:rPr>
        <w:t>έ</w:t>
      </w:r>
      <w:r w:rsidR="00387F7E" w:rsidRPr="00DB75CD">
        <w:rPr>
          <w:rFonts w:cs="Lao UI"/>
          <w:color w:val="000000"/>
        </w:rPr>
        <w:t xml:space="preserve">; </w:t>
      </w:r>
      <w:r w:rsidR="00387F7E" w:rsidRPr="00DB75CD">
        <w:rPr>
          <w:rFonts w:cs="Lao UI"/>
          <w:i/>
          <w:iCs/>
          <w:color w:val="000000"/>
        </w:rPr>
        <w:t>de</w:t>
      </w:r>
      <w:r w:rsidR="00387F7E" w:rsidRPr="00DB75CD">
        <w:rPr>
          <w:rFonts w:cs="Lao UI"/>
          <w:color w:val="000000"/>
        </w:rPr>
        <w:t xml:space="preserve">; conjunction or conjunctive particle; 1. but, and, etc.; occurs 2,755x in the NA28; occurs in </w:t>
      </w:r>
      <w:r w:rsidR="00387F7E" w:rsidRPr="00DB75CD">
        <w:rPr>
          <w:rFonts w:cs="Lao UI"/>
          <w:b/>
          <w:bCs/>
          <w:color w:val="0066CC"/>
        </w:rPr>
        <w:t>Philemon 1:9</w:t>
      </w:r>
      <w:r w:rsidR="00387F7E" w:rsidRPr="00DB75CD">
        <w:rPr>
          <w:rFonts w:cs="Lao UI"/>
          <w:bCs/>
          <w:color w:val="0066CC"/>
        </w:rPr>
        <w:t xml:space="preserve">; </w:t>
      </w:r>
      <w:r w:rsidR="00387F7E" w:rsidRPr="00DB75CD">
        <w:rPr>
          <w:rFonts w:cs="Lao UI"/>
          <w:b/>
          <w:bCs/>
          <w:color w:val="0066CC"/>
        </w:rPr>
        <w:t>1:11</w:t>
      </w:r>
      <w:r w:rsidR="00387F7E" w:rsidRPr="00DB75CD">
        <w:rPr>
          <w:rFonts w:cs="Lao UI"/>
          <w:bCs/>
          <w:color w:val="0066CC"/>
        </w:rPr>
        <w:t xml:space="preserve">; </w:t>
      </w:r>
      <w:r w:rsidR="00387F7E" w:rsidRPr="00DB75CD">
        <w:rPr>
          <w:rFonts w:cs="Lao UI"/>
          <w:b/>
          <w:bCs/>
          <w:color w:val="0066CC"/>
        </w:rPr>
        <w:t>1:14</w:t>
      </w:r>
      <w:r w:rsidR="00387F7E" w:rsidRPr="00DB75CD">
        <w:rPr>
          <w:rFonts w:cs="Lao UI"/>
          <w:bCs/>
          <w:color w:val="0066CC"/>
        </w:rPr>
        <w:t xml:space="preserve">; </w:t>
      </w:r>
      <w:r w:rsidR="00387F7E" w:rsidRPr="00DB75CD">
        <w:rPr>
          <w:rFonts w:cs="Lao UI"/>
          <w:b/>
          <w:bCs/>
          <w:color w:val="0066CC"/>
        </w:rPr>
        <w:t>1:16</w:t>
      </w:r>
      <w:r w:rsidR="00387F7E" w:rsidRPr="00DB75CD">
        <w:rPr>
          <w:rFonts w:cs="Lao UI"/>
          <w:bCs/>
          <w:color w:val="0066CC"/>
        </w:rPr>
        <w:t xml:space="preserve">; </w:t>
      </w:r>
      <w:r w:rsidR="00387F7E" w:rsidRPr="00DB75CD">
        <w:rPr>
          <w:rFonts w:cs="Lao UI"/>
          <w:b/>
          <w:bCs/>
          <w:color w:val="0066CC"/>
        </w:rPr>
        <w:t>1:18</w:t>
      </w:r>
      <w:r w:rsidR="00387F7E" w:rsidRPr="00DB75CD">
        <w:rPr>
          <w:rFonts w:cs="Lao UI"/>
          <w:bCs/>
          <w:color w:val="0066CC"/>
        </w:rPr>
        <w:t xml:space="preserve">; </w:t>
      </w:r>
      <w:r w:rsidR="00387F7E" w:rsidRPr="00DB75CD">
        <w:rPr>
          <w:rFonts w:cs="Lao UI"/>
          <w:b/>
          <w:bCs/>
          <w:color w:val="0066CC"/>
        </w:rPr>
        <w:t>1:22</w:t>
      </w:r>
      <w:r w:rsidR="00387F7E" w:rsidRPr="00DB75CD">
        <w:rPr>
          <w:rFonts w:cs="Lao UI"/>
          <w:color w:val="000000"/>
        </w:rPr>
        <w:t xml:space="preserve">] </w:t>
      </w:r>
      <w:r w:rsidR="00E65C62" w:rsidRPr="00E65C62">
        <w:rPr>
          <w:b/>
          <w:bCs/>
          <w:color w:val="FF0000"/>
        </w:rPr>
        <w:t xml:space="preserve">I didn’t want </w:t>
      </w:r>
      <w:r w:rsidR="00387F7E" w:rsidRPr="00DB75CD">
        <w:rPr>
          <w:rFonts w:cs="Lao UI"/>
          <w:color w:val="000000"/>
        </w:rPr>
        <w:t>[</w:t>
      </w:r>
      <w:r w:rsidR="00387F7E" w:rsidRPr="00DB75CD">
        <w:rPr>
          <w:rFonts w:ascii="Arial" w:hAnsi="Arial"/>
          <w:b/>
          <w:bCs/>
          <w:color w:val="000000"/>
        </w:rPr>
        <w:t>ἠ</w:t>
      </w:r>
      <w:r w:rsidR="00387F7E" w:rsidRPr="00DB75CD">
        <w:rPr>
          <w:rFonts w:cs="Calibri"/>
          <w:b/>
          <w:bCs/>
          <w:color w:val="000000"/>
        </w:rPr>
        <w:t>θ</w:t>
      </w:r>
      <w:r w:rsidR="00387F7E" w:rsidRPr="00DB75CD">
        <w:rPr>
          <w:rFonts w:ascii="Arial" w:hAnsi="Arial"/>
          <w:b/>
          <w:bCs/>
          <w:color w:val="000000"/>
        </w:rPr>
        <w:t>έ</w:t>
      </w:r>
      <w:r w:rsidR="00387F7E" w:rsidRPr="00DB75CD">
        <w:rPr>
          <w:rFonts w:cs="Calibri"/>
          <w:b/>
          <w:bCs/>
          <w:color w:val="000000"/>
        </w:rPr>
        <w:t>λησα</w:t>
      </w:r>
      <w:r w:rsidR="00387F7E" w:rsidRPr="00DB75CD">
        <w:rPr>
          <w:rFonts w:cs="Lao UI"/>
          <w:color w:val="000000"/>
        </w:rPr>
        <w:t xml:space="preserve">; G2309: </w:t>
      </w:r>
      <w:r w:rsidR="00387F7E" w:rsidRPr="00DB75CD">
        <w:rPr>
          <w:rFonts w:cs="Calibri"/>
          <w:color w:val="000000"/>
        </w:rPr>
        <w:t>θ</w:t>
      </w:r>
      <w:r w:rsidR="00387F7E" w:rsidRPr="00DB75CD">
        <w:rPr>
          <w:rFonts w:ascii="Arial" w:hAnsi="Arial"/>
          <w:color w:val="000000"/>
        </w:rPr>
        <w:t>έ</w:t>
      </w:r>
      <w:r w:rsidR="00387F7E" w:rsidRPr="00DB75CD">
        <w:rPr>
          <w:rFonts w:cs="Calibri"/>
          <w:color w:val="000000"/>
        </w:rPr>
        <w:t>λω</w:t>
      </w:r>
      <w:r w:rsidR="00387F7E" w:rsidRPr="00DB75CD">
        <w:rPr>
          <w:rFonts w:cs="Lao UI"/>
          <w:color w:val="000000"/>
        </w:rPr>
        <w:t xml:space="preserve">; </w:t>
      </w:r>
      <w:r w:rsidR="00387F7E" w:rsidRPr="00DB75CD">
        <w:rPr>
          <w:rFonts w:cs="Lao UI"/>
          <w:i/>
          <w:iCs/>
          <w:color w:val="000000"/>
        </w:rPr>
        <w:t>thelo</w:t>
      </w:r>
      <w:r w:rsidR="00387F7E" w:rsidRPr="00DB75CD">
        <w:rPr>
          <w:rFonts w:cs="Lao UI"/>
          <w:color w:val="000000"/>
        </w:rPr>
        <w:t xml:space="preserve">; verb: first singular aorist active indicative; 1. to determine, i.e., choose or prefer 2. (by implication) to wish, i.e., be inclined to 3. (sometimes adverbially) gladly 4. (impersonally for the future tense) to be about to 5. (by Hebraism) to delight in; occurs 208x in the NA28; occurs in </w:t>
      </w:r>
      <w:r w:rsidR="00387F7E" w:rsidRPr="00DB75CD">
        <w:rPr>
          <w:rFonts w:cs="Lao UI"/>
          <w:b/>
          <w:bCs/>
          <w:color w:val="0066CC"/>
        </w:rPr>
        <w:t>Philemon 1:14</w:t>
      </w:r>
      <w:r w:rsidR="00387F7E" w:rsidRPr="00DB75CD">
        <w:rPr>
          <w:rFonts w:cs="Lao UI"/>
          <w:color w:val="000000"/>
        </w:rPr>
        <w:t xml:space="preserve">] </w:t>
      </w:r>
      <w:r w:rsidR="00E65C62" w:rsidRPr="00E65C62">
        <w:rPr>
          <w:b/>
          <w:bCs/>
          <w:color w:val="FF0000"/>
        </w:rPr>
        <w:t xml:space="preserve">to do </w:t>
      </w:r>
      <w:r w:rsidR="00387F7E" w:rsidRPr="00DB75CD">
        <w:rPr>
          <w:rFonts w:cs="Lao UI"/>
          <w:color w:val="000000"/>
        </w:rPr>
        <w:t>[</w:t>
      </w:r>
      <w:r w:rsidR="00387F7E" w:rsidRPr="00DB75CD">
        <w:rPr>
          <w:rFonts w:cs="Calibri"/>
          <w:b/>
          <w:bCs/>
          <w:color w:val="000000"/>
        </w:rPr>
        <w:t>ποι</w:t>
      </w:r>
      <w:r w:rsidR="00387F7E" w:rsidRPr="00DB75CD">
        <w:rPr>
          <w:rFonts w:ascii="Arial" w:hAnsi="Arial"/>
          <w:b/>
          <w:bCs/>
          <w:color w:val="000000"/>
        </w:rPr>
        <w:t>ῆ</w:t>
      </w:r>
      <w:r w:rsidR="00387F7E" w:rsidRPr="00DB75CD">
        <w:rPr>
          <w:rFonts w:cs="Calibri"/>
          <w:b/>
          <w:bCs/>
          <w:color w:val="000000"/>
        </w:rPr>
        <w:t>σαι</w:t>
      </w:r>
      <w:r w:rsidR="00387F7E" w:rsidRPr="00DB75CD">
        <w:rPr>
          <w:rFonts w:cs="Lao UI"/>
          <w:color w:val="000000"/>
        </w:rPr>
        <w:t xml:space="preserve">; G4160: </w:t>
      </w:r>
      <w:r w:rsidR="00387F7E" w:rsidRPr="00DB75CD">
        <w:rPr>
          <w:rFonts w:cs="Calibri"/>
          <w:color w:val="000000"/>
        </w:rPr>
        <w:t>ποι</w:t>
      </w:r>
      <w:r w:rsidR="00387F7E" w:rsidRPr="00DB75CD">
        <w:rPr>
          <w:rFonts w:ascii="Arial" w:hAnsi="Arial"/>
          <w:color w:val="000000"/>
        </w:rPr>
        <w:t>έ</w:t>
      </w:r>
      <w:r w:rsidR="00387F7E" w:rsidRPr="00DB75CD">
        <w:rPr>
          <w:rFonts w:cs="Calibri"/>
          <w:color w:val="000000"/>
        </w:rPr>
        <w:t>ω</w:t>
      </w:r>
      <w:r w:rsidR="00387F7E" w:rsidRPr="00DB75CD">
        <w:rPr>
          <w:rFonts w:cs="Lao UI"/>
          <w:color w:val="000000"/>
        </w:rPr>
        <w:t xml:space="preserve">; </w:t>
      </w:r>
      <w:r w:rsidR="00387F7E" w:rsidRPr="00DB75CD">
        <w:rPr>
          <w:rFonts w:cs="Lao UI"/>
          <w:i/>
          <w:iCs/>
          <w:color w:val="000000"/>
        </w:rPr>
        <w:t>poieo</w:t>
      </w:r>
      <w:r w:rsidR="00387F7E" w:rsidRPr="00DB75CD">
        <w:rPr>
          <w:rFonts w:cs="Lao UI"/>
          <w:color w:val="000000"/>
        </w:rPr>
        <w:t xml:space="preserve">; verb: aorist active infinitive; 1. to make or do; occurs 566x in the NA28; occurs in </w:t>
      </w:r>
      <w:r w:rsidR="00387F7E" w:rsidRPr="00DB75CD">
        <w:rPr>
          <w:rFonts w:cs="Lao UI"/>
          <w:b/>
          <w:bCs/>
          <w:color w:val="0066CC"/>
        </w:rPr>
        <w:t>Philemon 1:4</w:t>
      </w:r>
      <w:r w:rsidR="00387F7E" w:rsidRPr="00DB75CD">
        <w:rPr>
          <w:rFonts w:cs="Lao UI"/>
          <w:bCs/>
          <w:color w:val="0066CC"/>
        </w:rPr>
        <w:t xml:space="preserve">; </w:t>
      </w:r>
      <w:r w:rsidR="00387F7E" w:rsidRPr="00DB75CD">
        <w:rPr>
          <w:rFonts w:cs="Lao UI"/>
          <w:b/>
          <w:bCs/>
          <w:color w:val="0066CC"/>
        </w:rPr>
        <w:t>1:14</w:t>
      </w:r>
      <w:r w:rsidR="00387F7E" w:rsidRPr="00DB75CD">
        <w:rPr>
          <w:rFonts w:cs="Lao UI"/>
          <w:bCs/>
          <w:color w:val="0066CC"/>
        </w:rPr>
        <w:t xml:space="preserve">; </w:t>
      </w:r>
      <w:r w:rsidR="00387F7E" w:rsidRPr="00DB75CD">
        <w:rPr>
          <w:rFonts w:cs="Lao UI"/>
          <w:b/>
          <w:bCs/>
          <w:color w:val="0066CC"/>
        </w:rPr>
        <w:t>1:21</w:t>
      </w:r>
      <w:r w:rsidR="00387F7E" w:rsidRPr="00DB75CD">
        <w:rPr>
          <w:rFonts w:cs="Lao UI"/>
          <w:color w:val="000000"/>
        </w:rPr>
        <w:t xml:space="preserve">] </w:t>
      </w:r>
      <w:r w:rsidR="00E65C62" w:rsidRPr="00E65C62">
        <w:rPr>
          <w:b/>
          <w:bCs/>
          <w:color w:val="FF0000"/>
        </w:rPr>
        <w:t xml:space="preserve">anything </w:t>
      </w:r>
      <w:r w:rsidR="00387F7E" w:rsidRPr="00DB75CD">
        <w:rPr>
          <w:rFonts w:cs="Lao UI"/>
          <w:color w:val="000000"/>
        </w:rPr>
        <w:t>[</w:t>
      </w:r>
      <w:r w:rsidR="00387F7E" w:rsidRPr="00DB75CD">
        <w:rPr>
          <w:rFonts w:cs="Calibri"/>
          <w:b/>
          <w:bCs/>
          <w:color w:val="000000"/>
        </w:rPr>
        <w:t>ο</w:t>
      </w:r>
      <w:r w:rsidR="00387F7E" w:rsidRPr="00DB75CD">
        <w:rPr>
          <w:rFonts w:ascii="Arial" w:hAnsi="Arial"/>
          <w:b/>
          <w:bCs/>
          <w:color w:val="000000"/>
        </w:rPr>
        <w:t>ὐ</w:t>
      </w:r>
      <w:r w:rsidR="00387F7E" w:rsidRPr="00DB75CD">
        <w:rPr>
          <w:rFonts w:cs="Calibri"/>
          <w:b/>
          <w:bCs/>
          <w:color w:val="000000"/>
        </w:rPr>
        <w:t>δ</w:t>
      </w:r>
      <w:r w:rsidR="00387F7E" w:rsidRPr="00DB75CD">
        <w:rPr>
          <w:rFonts w:ascii="Arial" w:hAnsi="Arial"/>
          <w:b/>
          <w:bCs/>
          <w:color w:val="000000"/>
        </w:rPr>
        <w:t>ὲ</w:t>
      </w:r>
      <w:r w:rsidR="00387F7E" w:rsidRPr="00DB75CD">
        <w:rPr>
          <w:rFonts w:cs="Calibri"/>
          <w:b/>
          <w:bCs/>
          <w:color w:val="000000"/>
        </w:rPr>
        <w:t>ν</w:t>
      </w:r>
      <w:r w:rsidR="00387F7E" w:rsidRPr="00DB75CD">
        <w:rPr>
          <w:rFonts w:cs="Lao UI"/>
          <w:color w:val="000000"/>
        </w:rPr>
        <w:t xml:space="preserve">; G3762: </w:t>
      </w:r>
      <w:r w:rsidR="00387F7E" w:rsidRPr="00DB75CD">
        <w:rPr>
          <w:rFonts w:cs="Calibri"/>
          <w:color w:val="000000"/>
        </w:rPr>
        <w:t>ο</w:t>
      </w:r>
      <w:r w:rsidR="00387F7E" w:rsidRPr="00DB75CD">
        <w:rPr>
          <w:rFonts w:ascii="Arial" w:hAnsi="Arial"/>
          <w:color w:val="000000"/>
        </w:rPr>
        <w:t>ὐ</w:t>
      </w:r>
      <w:r w:rsidR="00387F7E" w:rsidRPr="00DB75CD">
        <w:rPr>
          <w:rFonts w:cs="Calibri"/>
          <w:color w:val="000000"/>
        </w:rPr>
        <w:t>δε</w:t>
      </w:r>
      <w:r w:rsidR="00387F7E" w:rsidRPr="00DB75CD">
        <w:rPr>
          <w:rFonts w:ascii="Arial" w:hAnsi="Arial"/>
          <w:color w:val="000000"/>
        </w:rPr>
        <w:t>ί</w:t>
      </w:r>
      <w:r w:rsidR="00387F7E" w:rsidRPr="00DB75CD">
        <w:rPr>
          <w:rFonts w:cs="Calibri"/>
          <w:color w:val="000000"/>
        </w:rPr>
        <w:t>ς</w:t>
      </w:r>
      <w:r w:rsidR="00387F7E" w:rsidRPr="00DB75CD">
        <w:rPr>
          <w:rFonts w:cs="Lao UI"/>
          <w:color w:val="000000"/>
        </w:rPr>
        <w:t xml:space="preserve">; </w:t>
      </w:r>
      <w:r w:rsidR="00387F7E" w:rsidRPr="00DB75CD">
        <w:rPr>
          <w:rFonts w:cs="Lao UI"/>
          <w:i/>
          <w:iCs/>
          <w:color w:val="000000"/>
        </w:rPr>
        <w:t>oudeis</w:t>
      </w:r>
      <w:r w:rsidR="00387F7E" w:rsidRPr="00DB75CD">
        <w:rPr>
          <w:rFonts w:cs="Lao UI"/>
          <w:color w:val="000000"/>
        </w:rPr>
        <w:t xml:space="preserve">; adjective: singular neuter accusative negative; 1. not even one (man, woman or thing), i.e., none, </w:t>
      </w:r>
      <w:r w:rsidR="00387F7E" w:rsidRPr="00DB75CD">
        <w:rPr>
          <w:rFonts w:cs="Lao UI"/>
          <w:color w:val="000000"/>
        </w:rPr>
        <w:lastRenderedPageBreak/>
        <w:t xml:space="preserve">nobody, nothing; occurs 232x in the NA28; occurs in </w:t>
      </w:r>
      <w:r w:rsidR="00387F7E" w:rsidRPr="00DB75CD">
        <w:rPr>
          <w:rFonts w:cs="Lao UI"/>
          <w:b/>
          <w:bCs/>
          <w:color w:val="0066CC"/>
        </w:rPr>
        <w:t>Philemon 1:14</w:t>
      </w:r>
      <w:r w:rsidR="00387F7E" w:rsidRPr="00DB75CD">
        <w:rPr>
          <w:rFonts w:cs="Lao UI"/>
          <w:color w:val="000000"/>
        </w:rPr>
        <w:t xml:space="preserve">] </w:t>
      </w:r>
      <w:r w:rsidR="00E65C62" w:rsidRPr="00E65C62">
        <w:rPr>
          <w:b/>
          <w:bCs/>
          <w:color w:val="FF0000"/>
        </w:rPr>
        <w:t xml:space="preserve">without </w:t>
      </w:r>
      <w:r w:rsidR="00387F7E" w:rsidRPr="00DB75CD">
        <w:rPr>
          <w:rFonts w:cs="Lao UI"/>
          <w:color w:val="000000"/>
        </w:rPr>
        <w:t>[</w:t>
      </w:r>
      <w:r w:rsidR="00387F7E" w:rsidRPr="00DB75CD">
        <w:rPr>
          <w:rFonts w:cs="Calibri"/>
          <w:b/>
          <w:bCs/>
          <w:color w:val="000000"/>
        </w:rPr>
        <w:t>χωρ</w:t>
      </w:r>
      <w:r w:rsidR="00387F7E" w:rsidRPr="00DB75CD">
        <w:rPr>
          <w:rFonts w:ascii="Arial" w:hAnsi="Arial"/>
          <w:b/>
          <w:bCs/>
          <w:color w:val="000000"/>
        </w:rPr>
        <w:t>ὶ</w:t>
      </w:r>
      <w:r w:rsidR="00387F7E" w:rsidRPr="00DB75CD">
        <w:rPr>
          <w:rFonts w:cs="Calibri"/>
          <w:b/>
          <w:bCs/>
          <w:color w:val="000000"/>
        </w:rPr>
        <w:t>ς</w:t>
      </w:r>
      <w:r w:rsidR="00387F7E" w:rsidRPr="00DB75CD">
        <w:rPr>
          <w:rFonts w:cs="Lao UI"/>
          <w:color w:val="000000"/>
        </w:rPr>
        <w:t xml:space="preserve">; G5565: </w:t>
      </w:r>
      <w:r w:rsidR="00387F7E" w:rsidRPr="00DB75CD">
        <w:rPr>
          <w:rFonts w:cs="Calibri"/>
          <w:color w:val="000000"/>
        </w:rPr>
        <w:t>χωρ</w:t>
      </w:r>
      <w:r w:rsidR="00387F7E" w:rsidRPr="00DB75CD">
        <w:rPr>
          <w:rFonts w:ascii="Arial" w:hAnsi="Arial"/>
          <w:color w:val="000000"/>
        </w:rPr>
        <w:t>ί</w:t>
      </w:r>
      <w:r w:rsidR="00387F7E" w:rsidRPr="00DB75CD">
        <w:rPr>
          <w:rFonts w:cs="Calibri"/>
          <w:color w:val="000000"/>
        </w:rPr>
        <w:t>ς</w:t>
      </w:r>
      <w:r w:rsidR="00387F7E" w:rsidRPr="00DB75CD">
        <w:rPr>
          <w:rFonts w:cs="Lao UI"/>
          <w:color w:val="000000"/>
        </w:rPr>
        <w:t xml:space="preserve">; </w:t>
      </w:r>
      <w:r w:rsidR="00387F7E" w:rsidRPr="00DB75CD">
        <w:rPr>
          <w:rFonts w:cs="Lao UI"/>
          <w:i/>
          <w:iCs/>
          <w:color w:val="000000"/>
        </w:rPr>
        <w:t>choris</w:t>
      </w:r>
      <w:r w:rsidR="00387F7E" w:rsidRPr="00DB75CD">
        <w:rPr>
          <w:rFonts w:cs="Lao UI"/>
          <w:color w:val="000000"/>
        </w:rPr>
        <w:t xml:space="preserve">; adverb or adverb and particle combined; 1. at a space, i.e., separately or apart from (often as preposition); occurs 41x in the NA28; occurs in </w:t>
      </w:r>
      <w:r w:rsidR="00387F7E" w:rsidRPr="00DB75CD">
        <w:rPr>
          <w:rFonts w:cs="Lao UI"/>
          <w:b/>
          <w:bCs/>
          <w:color w:val="0066CC"/>
        </w:rPr>
        <w:t>Philemon 1:14</w:t>
      </w:r>
      <w:r w:rsidR="00387F7E" w:rsidRPr="00DB75CD">
        <w:rPr>
          <w:rFonts w:cs="Lao UI"/>
          <w:color w:val="000000"/>
        </w:rPr>
        <w:t xml:space="preserve">] </w:t>
      </w:r>
      <w:r w:rsidR="00E65C62" w:rsidRPr="00E65C62">
        <w:rPr>
          <w:b/>
          <w:bCs/>
          <w:color w:val="FF0000"/>
        </w:rPr>
        <w:t xml:space="preserve">your </w:t>
      </w:r>
      <w:r w:rsidR="00387F7E" w:rsidRPr="00DB75CD">
        <w:rPr>
          <w:rFonts w:cs="Lao UI"/>
          <w:color w:val="000000"/>
        </w:rPr>
        <w:t>[</w:t>
      </w:r>
      <w:r w:rsidR="00387F7E" w:rsidRPr="00DB75CD">
        <w:rPr>
          <w:rFonts w:cs="Calibri"/>
          <w:b/>
          <w:bCs/>
          <w:color w:val="000000"/>
        </w:rPr>
        <w:t>σ</w:t>
      </w:r>
      <w:r w:rsidR="00387F7E" w:rsidRPr="00DB75CD">
        <w:rPr>
          <w:rFonts w:ascii="Arial" w:hAnsi="Arial"/>
          <w:b/>
          <w:bCs/>
          <w:color w:val="000000"/>
        </w:rPr>
        <w:t>ῆ</w:t>
      </w:r>
      <w:r w:rsidR="00387F7E" w:rsidRPr="00DB75CD">
        <w:rPr>
          <w:rFonts w:cs="Calibri"/>
          <w:b/>
          <w:bCs/>
          <w:color w:val="000000"/>
        </w:rPr>
        <w:t>ς</w:t>
      </w:r>
      <w:r w:rsidR="00387F7E" w:rsidRPr="00DB75CD">
        <w:rPr>
          <w:rFonts w:cs="Lao UI"/>
          <w:color w:val="000000"/>
        </w:rPr>
        <w:t xml:space="preserve">; G4674: </w:t>
      </w:r>
      <w:r w:rsidR="00387F7E" w:rsidRPr="00DB75CD">
        <w:rPr>
          <w:rFonts w:cs="Calibri"/>
          <w:color w:val="000000"/>
        </w:rPr>
        <w:t>σ</w:t>
      </w:r>
      <w:r w:rsidR="00387F7E" w:rsidRPr="00DB75CD">
        <w:rPr>
          <w:rFonts w:ascii="Arial" w:hAnsi="Arial"/>
          <w:color w:val="000000"/>
        </w:rPr>
        <w:t>ό</w:t>
      </w:r>
      <w:r w:rsidR="00387F7E" w:rsidRPr="00DB75CD">
        <w:rPr>
          <w:rFonts w:cs="Calibri"/>
          <w:color w:val="000000"/>
        </w:rPr>
        <w:t>ς</w:t>
      </w:r>
      <w:r w:rsidR="00387F7E" w:rsidRPr="00DB75CD">
        <w:rPr>
          <w:rFonts w:cs="Lao UI"/>
          <w:color w:val="000000"/>
        </w:rPr>
        <w:t xml:space="preserve">; </w:t>
      </w:r>
      <w:r w:rsidR="00387F7E" w:rsidRPr="00DB75CD">
        <w:rPr>
          <w:rFonts w:cs="Lao UI"/>
          <w:i/>
          <w:iCs/>
          <w:color w:val="000000"/>
        </w:rPr>
        <w:t>sos</w:t>
      </w:r>
      <w:r w:rsidR="00387F7E" w:rsidRPr="00DB75CD">
        <w:rPr>
          <w:rFonts w:cs="Lao UI"/>
          <w:color w:val="000000"/>
        </w:rPr>
        <w:t xml:space="preserve">; possessive pronoun: second singular feminine genitive; 1. thine; occurs 27x in the NA28; occurs in </w:t>
      </w:r>
      <w:r w:rsidR="00387F7E" w:rsidRPr="00DB75CD">
        <w:rPr>
          <w:rFonts w:cs="Lao UI"/>
          <w:b/>
          <w:bCs/>
          <w:color w:val="0066CC"/>
        </w:rPr>
        <w:t>Philemon 1:14</w:t>
      </w:r>
      <w:r w:rsidR="00387F7E" w:rsidRPr="00DB75CD">
        <w:rPr>
          <w:rFonts w:cs="Lao UI"/>
          <w:color w:val="000000"/>
        </w:rPr>
        <w:t>] [</w:t>
      </w:r>
      <w:r w:rsidR="00387F7E" w:rsidRPr="00DB75CD">
        <w:rPr>
          <w:rFonts w:cs="Calibri"/>
          <w:b/>
          <w:bCs/>
          <w:color w:val="000000"/>
        </w:rPr>
        <w:t>τ</w:t>
      </w:r>
      <w:r w:rsidR="00387F7E" w:rsidRPr="00DB75CD">
        <w:rPr>
          <w:rFonts w:ascii="Arial" w:hAnsi="Arial"/>
          <w:b/>
          <w:bCs/>
          <w:color w:val="000000"/>
        </w:rPr>
        <w:t>ῆ</w:t>
      </w:r>
      <w:r w:rsidR="00387F7E" w:rsidRPr="00DB75CD">
        <w:rPr>
          <w:rFonts w:cs="Calibri"/>
          <w:b/>
          <w:bCs/>
          <w:color w:val="000000"/>
        </w:rPr>
        <w:t>ς</w:t>
      </w:r>
      <w:r w:rsidR="00387F7E" w:rsidRPr="00DB75CD">
        <w:rPr>
          <w:rFonts w:cs="Lao UI"/>
          <w:color w:val="000000"/>
        </w:rPr>
        <w:t xml:space="preserve">; G3588: </w:t>
      </w:r>
      <w:r w:rsidR="00387F7E" w:rsidRPr="00DB75CD">
        <w:rPr>
          <w:rFonts w:ascii="Arial" w:hAnsi="Arial"/>
          <w:color w:val="000000"/>
        </w:rPr>
        <w:t>ὁ</w:t>
      </w:r>
      <w:r w:rsidR="00387F7E" w:rsidRPr="00DB75CD">
        <w:rPr>
          <w:rFonts w:cs="Lao UI"/>
          <w:color w:val="000000"/>
        </w:rPr>
        <w:t xml:space="preserve">; </w:t>
      </w:r>
      <w:r w:rsidR="00387F7E" w:rsidRPr="00DB75CD">
        <w:rPr>
          <w:rFonts w:cs="Lao UI"/>
          <w:i/>
          <w:iCs/>
          <w:color w:val="000000"/>
        </w:rPr>
        <w:t>ho</w:t>
      </w:r>
      <w:r w:rsidR="00387F7E" w:rsidRPr="00DB75CD">
        <w:rPr>
          <w:rFonts w:cs="Lao UI"/>
          <w:color w:val="000000"/>
        </w:rPr>
        <w:t xml:space="preserve">; definite article: singular feminine genitive; 1. the; occurs 19,705x in the NA28 and 36x in </w:t>
      </w:r>
      <w:r w:rsidR="00387F7E" w:rsidRPr="00DB75CD">
        <w:rPr>
          <w:rFonts w:cs="Lao UI"/>
          <w:b/>
          <w:bCs/>
          <w:color w:val="0066CC"/>
        </w:rPr>
        <w:t>Philemon</w:t>
      </w:r>
      <w:r w:rsidR="00387F7E" w:rsidRPr="00DB75CD">
        <w:rPr>
          <w:rFonts w:cs="Lao UI"/>
          <w:color w:val="000000"/>
        </w:rPr>
        <w:t xml:space="preserve">] </w:t>
      </w:r>
      <w:r w:rsidR="00E65C62" w:rsidRPr="00E65C62">
        <w:rPr>
          <w:b/>
          <w:bCs/>
          <w:color w:val="FF0000"/>
        </w:rPr>
        <w:t>consent</w:t>
      </w:r>
      <w:r w:rsidR="00387F7E" w:rsidRPr="00DB75CD">
        <w:rPr>
          <w:rFonts w:cs="Lao UI"/>
          <w:color w:val="000000"/>
        </w:rPr>
        <w:t xml:space="preserve"> [</w:t>
      </w:r>
      <w:r w:rsidR="00387F7E" w:rsidRPr="00DB75CD">
        <w:rPr>
          <w:rFonts w:cs="Calibri"/>
          <w:b/>
          <w:bCs/>
          <w:color w:val="000000"/>
        </w:rPr>
        <w:t>γν</w:t>
      </w:r>
      <w:r w:rsidR="00387F7E" w:rsidRPr="00DB75CD">
        <w:rPr>
          <w:rFonts w:ascii="Arial" w:hAnsi="Arial"/>
          <w:b/>
          <w:bCs/>
          <w:color w:val="000000"/>
        </w:rPr>
        <w:t>ώ</w:t>
      </w:r>
      <w:r w:rsidR="00387F7E" w:rsidRPr="00DB75CD">
        <w:rPr>
          <w:rFonts w:cs="Calibri"/>
          <w:b/>
          <w:bCs/>
          <w:color w:val="000000"/>
        </w:rPr>
        <w:t>μης</w:t>
      </w:r>
      <w:r w:rsidR="00387F7E" w:rsidRPr="00DB75CD">
        <w:rPr>
          <w:rFonts w:cs="Lao UI"/>
          <w:color w:val="000000"/>
        </w:rPr>
        <w:t xml:space="preserve">; G1106: </w:t>
      </w:r>
      <w:r w:rsidR="00387F7E" w:rsidRPr="00DB75CD">
        <w:rPr>
          <w:rFonts w:cs="Calibri"/>
          <w:color w:val="000000"/>
        </w:rPr>
        <w:t>γν</w:t>
      </w:r>
      <w:r w:rsidR="00387F7E" w:rsidRPr="00DB75CD">
        <w:rPr>
          <w:rFonts w:ascii="Arial" w:hAnsi="Arial"/>
          <w:color w:val="000000"/>
        </w:rPr>
        <w:t>ώ</w:t>
      </w:r>
      <w:r w:rsidR="00387F7E" w:rsidRPr="00DB75CD">
        <w:rPr>
          <w:rFonts w:cs="Calibri"/>
          <w:color w:val="000000"/>
        </w:rPr>
        <w:t>μη</w:t>
      </w:r>
      <w:r w:rsidR="00387F7E" w:rsidRPr="00DB75CD">
        <w:rPr>
          <w:rFonts w:cs="Lao UI"/>
          <w:color w:val="000000"/>
        </w:rPr>
        <w:t xml:space="preserve">; </w:t>
      </w:r>
      <w:r w:rsidR="00387F7E" w:rsidRPr="00DB75CD">
        <w:rPr>
          <w:rFonts w:cs="Lao UI"/>
          <w:i/>
          <w:iCs/>
          <w:color w:val="000000"/>
        </w:rPr>
        <w:t>gnome</w:t>
      </w:r>
      <w:r w:rsidR="00387F7E" w:rsidRPr="00DB75CD">
        <w:rPr>
          <w:rFonts w:cs="Lao UI"/>
          <w:color w:val="000000"/>
        </w:rPr>
        <w:t xml:space="preserve">; noun: singular feminine genitive; 1. cognition 2. (subjectively) opinion 3. (objectively) resolve (counsel, consent, etc.); occurs 9x in the NA28; occurs in </w:t>
      </w:r>
      <w:r w:rsidR="00387F7E" w:rsidRPr="00DB75CD">
        <w:rPr>
          <w:rFonts w:cs="Lao UI"/>
          <w:b/>
          <w:bCs/>
          <w:color w:val="0066CC"/>
        </w:rPr>
        <w:t>Philemon 1:14</w:t>
      </w:r>
      <w:r w:rsidR="00387F7E" w:rsidRPr="00DB75CD">
        <w:rPr>
          <w:rFonts w:cs="Lao UI"/>
          <w:color w:val="000000"/>
        </w:rPr>
        <w:t>]</w:t>
      </w:r>
      <w:r w:rsidR="00E65C62" w:rsidRPr="00E65C62">
        <w:rPr>
          <w:b/>
          <w:bCs/>
          <w:color w:val="FF0000"/>
        </w:rPr>
        <w:t xml:space="preserve">, so that </w:t>
      </w:r>
      <w:r w:rsidR="00387F7E" w:rsidRPr="00DB75CD">
        <w:rPr>
          <w:rFonts w:cs="Lao UI"/>
          <w:color w:val="000000"/>
        </w:rPr>
        <w:t>[</w:t>
      </w:r>
      <w:r w:rsidR="00387F7E" w:rsidRPr="00DB75CD">
        <w:rPr>
          <w:rFonts w:ascii="Arial" w:hAnsi="Arial"/>
          <w:b/>
          <w:bCs/>
          <w:color w:val="000000"/>
        </w:rPr>
        <w:t>ἵ</w:t>
      </w:r>
      <w:r w:rsidR="00387F7E" w:rsidRPr="00DB75CD">
        <w:rPr>
          <w:rFonts w:cs="Calibri"/>
          <w:b/>
          <w:bCs/>
          <w:color w:val="000000"/>
        </w:rPr>
        <w:t>να</w:t>
      </w:r>
      <w:r w:rsidR="00387F7E" w:rsidRPr="00DB75CD">
        <w:rPr>
          <w:rFonts w:cs="Lao UI"/>
          <w:color w:val="000000"/>
        </w:rPr>
        <w:t xml:space="preserve">; G2443: </w:t>
      </w:r>
      <w:r w:rsidR="00387F7E" w:rsidRPr="00DB75CD">
        <w:rPr>
          <w:rFonts w:ascii="Arial" w:hAnsi="Arial"/>
          <w:color w:val="000000"/>
        </w:rPr>
        <w:t>ἵ</w:t>
      </w:r>
      <w:r w:rsidR="00387F7E" w:rsidRPr="00DB75CD">
        <w:rPr>
          <w:rFonts w:cs="Calibri"/>
          <w:color w:val="000000"/>
        </w:rPr>
        <w:t>να</w:t>
      </w:r>
      <w:r w:rsidR="00387F7E" w:rsidRPr="00DB75CD">
        <w:rPr>
          <w:rFonts w:cs="Lao UI"/>
          <w:color w:val="000000"/>
        </w:rPr>
        <w:t xml:space="preserve">; </w:t>
      </w:r>
      <w:r w:rsidR="00387F7E" w:rsidRPr="00DB75CD">
        <w:rPr>
          <w:rFonts w:cs="Lao UI"/>
          <w:i/>
          <w:iCs/>
          <w:color w:val="000000"/>
        </w:rPr>
        <w:t xml:space="preserve">hina; </w:t>
      </w:r>
      <w:r w:rsidR="00387F7E" w:rsidRPr="00DB75CD">
        <w:rPr>
          <w:rFonts w:cs="Lao UI"/>
          <w:color w:val="000000"/>
        </w:rPr>
        <w:t xml:space="preserve">conjunction or conjunctive particle; 1. in order that (denoting the purpose or the result); occurs 663x in the NA28; occurs in </w:t>
      </w:r>
      <w:r w:rsidR="00387F7E" w:rsidRPr="00DB75CD">
        <w:rPr>
          <w:rFonts w:cs="Lao UI"/>
          <w:b/>
          <w:bCs/>
          <w:color w:val="0066CC"/>
        </w:rPr>
        <w:t>Philemon 1:13</w:t>
      </w:r>
      <w:r w:rsidR="00387F7E" w:rsidRPr="00DB75CD">
        <w:rPr>
          <w:rFonts w:cs="Lao UI"/>
          <w:bCs/>
          <w:color w:val="0066CC"/>
        </w:rPr>
        <w:t xml:space="preserve">; </w:t>
      </w:r>
      <w:r w:rsidR="00387F7E" w:rsidRPr="00DB75CD">
        <w:rPr>
          <w:rFonts w:cs="Lao UI"/>
          <w:b/>
          <w:bCs/>
          <w:color w:val="0066CC"/>
        </w:rPr>
        <w:t>1:14</w:t>
      </w:r>
      <w:r w:rsidR="00387F7E" w:rsidRPr="00DB75CD">
        <w:rPr>
          <w:rFonts w:cs="Lao UI"/>
          <w:bCs/>
          <w:color w:val="0066CC"/>
        </w:rPr>
        <w:t xml:space="preserve">; </w:t>
      </w:r>
      <w:r w:rsidR="00387F7E" w:rsidRPr="00DB75CD">
        <w:rPr>
          <w:rFonts w:cs="Lao UI"/>
          <w:b/>
          <w:bCs/>
          <w:color w:val="0066CC"/>
        </w:rPr>
        <w:t>1:15</w:t>
      </w:r>
      <w:r w:rsidR="00387F7E" w:rsidRPr="00DB75CD">
        <w:rPr>
          <w:rFonts w:cs="Lao UI"/>
          <w:bCs/>
          <w:color w:val="0066CC"/>
        </w:rPr>
        <w:t xml:space="preserve">; </w:t>
      </w:r>
      <w:r w:rsidR="00387F7E" w:rsidRPr="00DB75CD">
        <w:rPr>
          <w:rFonts w:cs="Lao UI"/>
          <w:b/>
          <w:bCs/>
          <w:color w:val="0066CC"/>
        </w:rPr>
        <w:t>1:19</w:t>
      </w:r>
      <w:r w:rsidR="00387F7E" w:rsidRPr="00DB75CD">
        <w:rPr>
          <w:rFonts w:cs="Lao UI"/>
          <w:bCs/>
        </w:rPr>
        <w:t xml:space="preserve">] </w:t>
      </w:r>
      <w:r w:rsidR="00E65C62" w:rsidRPr="00E65C62">
        <w:rPr>
          <w:b/>
          <w:bCs/>
          <w:color w:val="FF0000"/>
        </w:rPr>
        <w:t xml:space="preserve">your </w:t>
      </w:r>
      <w:r w:rsidR="00387F7E" w:rsidRPr="00DB75CD">
        <w:rPr>
          <w:rFonts w:cs="Lao UI"/>
          <w:color w:val="000000"/>
        </w:rPr>
        <w:t>[</w:t>
      </w:r>
      <w:r w:rsidR="00387F7E" w:rsidRPr="00DB75CD">
        <w:rPr>
          <w:rFonts w:cs="Calibri"/>
          <w:b/>
          <w:bCs/>
          <w:color w:val="000000"/>
        </w:rPr>
        <w:t>σου</w:t>
      </w:r>
      <w:r w:rsidR="00387F7E" w:rsidRPr="00DB75CD">
        <w:rPr>
          <w:rFonts w:cs="Lao UI"/>
          <w:bCs/>
          <w:color w:val="000000"/>
        </w:rPr>
        <w:t xml:space="preserve">; </w:t>
      </w:r>
      <w:r w:rsidR="00387F7E" w:rsidRPr="00DB75CD">
        <w:rPr>
          <w:rFonts w:cs="Lao UI"/>
          <w:color w:val="000000"/>
        </w:rPr>
        <w:t xml:space="preserve">G4771: </w:t>
      </w:r>
      <w:r w:rsidR="00387F7E" w:rsidRPr="00DB75CD">
        <w:rPr>
          <w:rFonts w:cs="Calibri"/>
          <w:color w:val="000000"/>
        </w:rPr>
        <w:t>σ</w:t>
      </w:r>
      <w:r w:rsidR="00387F7E" w:rsidRPr="00DB75CD">
        <w:rPr>
          <w:rFonts w:ascii="Arial" w:hAnsi="Arial"/>
          <w:color w:val="000000"/>
        </w:rPr>
        <w:t>ύ</w:t>
      </w:r>
      <w:r w:rsidR="00387F7E" w:rsidRPr="00DB75CD">
        <w:rPr>
          <w:rFonts w:cs="Lao UI"/>
          <w:color w:val="000000"/>
        </w:rPr>
        <w:t xml:space="preserve">; </w:t>
      </w:r>
      <w:r w:rsidR="00387F7E" w:rsidRPr="00DB75CD">
        <w:rPr>
          <w:rFonts w:cs="Lao UI"/>
          <w:i/>
          <w:iCs/>
          <w:color w:val="000000"/>
        </w:rPr>
        <w:t xml:space="preserve">su; </w:t>
      </w:r>
      <w:r w:rsidR="00387F7E" w:rsidRPr="00DB75CD">
        <w:rPr>
          <w:rFonts w:cs="Lao UI"/>
          <w:color w:val="000000"/>
        </w:rPr>
        <w:t xml:space="preserve">personal pronoun: second singular genitive; 1. thou; occurs 2,889x in the NA28 and 24x in </w:t>
      </w:r>
      <w:r w:rsidR="00387F7E" w:rsidRPr="00DB75CD">
        <w:rPr>
          <w:rFonts w:cs="Lao UI"/>
          <w:b/>
          <w:bCs/>
          <w:color w:val="0066CC"/>
        </w:rPr>
        <w:t>Philemon</w:t>
      </w:r>
      <w:r w:rsidR="00387F7E" w:rsidRPr="00DB75CD">
        <w:rPr>
          <w:rFonts w:cs="Lao UI"/>
          <w:bCs/>
        </w:rPr>
        <w:t xml:space="preserve">] </w:t>
      </w:r>
      <w:r w:rsidR="00387F7E" w:rsidRPr="00DB75CD">
        <w:rPr>
          <w:rFonts w:cs="Lao UI"/>
          <w:color w:val="000000"/>
        </w:rPr>
        <w:t>[</w:t>
      </w:r>
      <w:r w:rsidR="00387F7E" w:rsidRPr="00DB75CD">
        <w:rPr>
          <w:rFonts w:cs="Calibri"/>
          <w:b/>
          <w:bCs/>
          <w:color w:val="000000"/>
        </w:rPr>
        <w:t>τ</w:t>
      </w:r>
      <w:r w:rsidR="00387F7E" w:rsidRPr="00DB75CD">
        <w:rPr>
          <w:rFonts w:ascii="Arial" w:hAnsi="Arial"/>
          <w:b/>
          <w:bCs/>
          <w:color w:val="000000"/>
        </w:rPr>
        <w:t>ὸ</w:t>
      </w:r>
      <w:r w:rsidR="00387F7E" w:rsidRPr="00DB75CD">
        <w:rPr>
          <w:rFonts w:cs="Lao UI"/>
          <w:bCs/>
          <w:color w:val="000000"/>
        </w:rPr>
        <w:t xml:space="preserve">; </w:t>
      </w:r>
      <w:r w:rsidR="00387F7E" w:rsidRPr="00DB75CD">
        <w:rPr>
          <w:rFonts w:cs="Lao UI"/>
          <w:color w:val="000000"/>
        </w:rPr>
        <w:t xml:space="preserve">G3588: </w:t>
      </w:r>
      <w:r w:rsidR="00387F7E" w:rsidRPr="00DB75CD">
        <w:rPr>
          <w:rFonts w:ascii="Arial" w:hAnsi="Arial"/>
          <w:color w:val="000000"/>
        </w:rPr>
        <w:t>ὁ</w:t>
      </w:r>
      <w:r w:rsidR="00387F7E" w:rsidRPr="00DB75CD">
        <w:rPr>
          <w:rFonts w:cs="Lao UI"/>
          <w:color w:val="000000"/>
        </w:rPr>
        <w:t xml:space="preserve">; </w:t>
      </w:r>
      <w:r w:rsidR="00387F7E" w:rsidRPr="00DB75CD">
        <w:rPr>
          <w:rFonts w:cs="Lao UI"/>
          <w:i/>
          <w:iCs/>
          <w:color w:val="000000"/>
        </w:rPr>
        <w:t xml:space="preserve">ho; </w:t>
      </w:r>
      <w:r w:rsidR="00387F7E" w:rsidRPr="00DB75CD">
        <w:rPr>
          <w:rFonts w:cs="Lao UI"/>
          <w:color w:val="000000"/>
        </w:rPr>
        <w:t xml:space="preserve">definite article: singular neuter nominative; 1. the; occurs 19,705x in the NA28 and 36x in </w:t>
      </w:r>
      <w:r w:rsidR="00387F7E" w:rsidRPr="00DB75CD">
        <w:rPr>
          <w:rFonts w:cs="Lao UI"/>
          <w:b/>
          <w:bCs/>
          <w:color w:val="0066CC"/>
        </w:rPr>
        <w:t>Philemon</w:t>
      </w:r>
      <w:r w:rsidR="00387F7E" w:rsidRPr="00DB75CD">
        <w:rPr>
          <w:rFonts w:cs="Lao UI"/>
          <w:bCs/>
        </w:rPr>
        <w:t xml:space="preserve">] </w:t>
      </w:r>
      <w:r w:rsidR="00E65C62" w:rsidRPr="00E65C62">
        <w:rPr>
          <w:b/>
          <w:bCs/>
          <w:color w:val="FF0000"/>
        </w:rPr>
        <w:t xml:space="preserve">good deed </w:t>
      </w:r>
      <w:r w:rsidR="00387F7E" w:rsidRPr="00DB75CD">
        <w:rPr>
          <w:rFonts w:cs="Lao UI"/>
          <w:color w:val="000000"/>
        </w:rPr>
        <w:t>[</w:t>
      </w:r>
      <w:r w:rsidR="00387F7E" w:rsidRPr="00DB75CD">
        <w:rPr>
          <w:rFonts w:ascii="Arial" w:hAnsi="Arial"/>
          <w:b/>
          <w:bCs/>
          <w:color w:val="000000"/>
        </w:rPr>
        <w:t>ἀ</w:t>
      </w:r>
      <w:r w:rsidR="00387F7E" w:rsidRPr="00DB75CD">
        <w:rPr>
          <w:rFonts w:cs="Calibri"/>
          <w:b/>
          <w:bCs/>
          <w:color w:val="000000"/>
        </w:rPr>
        <w:t>γαθ</w:t>
      </w:r>
      <w:r w:rsidR="00387F7E" w:rsidRPr="00DB75CD">
        <w:rPr>
          <w:rFonts w:ascii="Arial" w:hAnsi="Arial"/>
          <w:b/>
          <w:bCs/>
          <w:color w:val="000000"/>
        </w:rPr>
        <w:t>ό</w:t>
      </w:r>
      <w:r w:rsidR="00387F7E" w:rsidRPr="00DB75CD">
        <w:rPr>
          <w:rFonts w:cs="Calibri"/>
          <w:b/>
          <w:bCs/>
          <w:color w:val="000000"/>
        </w:rPr>
        <w:t>ν</w:t>
      </w:r>
      <w:r w:rsidR="00387F7E" w:rsidRPr="00DB75CD">
        <w:rPr>
          <w:rFonts w:cs="Lao UI"/>
          <w:bCs/>
          <w:color w:val="000000"/>
        </w:rPr>
        <w:t xml:space="preserve">; </w:t>
      </w:r>
      <w:r w:rsidR="00387F7E" w:rsidRPr="00DB75CD">
        <w:rPr>
          <w:rFonts w:cs="Lao UI"/>
          <w:color w:val="000000"/>
        </w:rPr>
        <w:t xml:space="preserve">G18: </w:t>
      </w:r>
      <w:r w:rsidR="00387F7E" w:rsidRPr="00DB75CD">
        <w:rPr>
          <w:rFonts w:ascii="Arial" w:hAnsi="Arial"/>
          <w:color w:val="000000"/>
        </w:rPr>
        <w:t>ἀ</w:t>
      </w:r>
      <w:r w:rsidR="00387F7E" w:rsidRPr="00DB75CD">
        <w:rPr>
          <w:rFonts w:cs="Calibri"/>
          <w:color w:val="000000"/>
        </w:rPr>
        <w:t>γαθ</w:t>
      </w:r>
      <w:r w:rsidR="00387F7E" w:rsidRPr="00DB75CD">
        <w:rPr>
          <w:rFonts w:ascii="Arial" w:hAnsi="Arial"/>
          <w:color w:val="000000"/>
        </w:rPr>
        <w:t>ό</w:t>
      </w:r>
      <w:r w:rsidR="00387F7E" w:rsidRPr="00DB75CD">
        <w:rPr>
          <w:rFonts w:cs="Calibri"/>
          <w:color w:val="000000"/>
        </w:rPr>
        <w:t>ς</w:t>
      </w:r>
      <w:r w:rsidR="00387F7E" w:rsidRPr="00DB75CD">
        <w:rPr>
          <w:rFonts w:cs="Lao UI"/>
          <w:color w:val="000000"/>
        </w:rPr>
        <w:t xml:space="preserve">; </w:t>
      </w:r>
      <w:r w:rsidR="00387F7E" w:rsidRPr="00DB75CD">
        <w:rPr>
          <w:rFonts w:cs="Lao UI"/>
          <w:i/>
          <w:iCs/>
          <w:color w:val="000000"/>
        </w:rPr>
        <w:t xml:space="preserve">agathos; </w:t>
      </w:r>
      <w:r w:rsidR="00387F7E" w:rsidRPr="00DB75CD">
        <w:rPr>
          <w:rFonts w:cs="Lao UI"/>
          <w:color w:val="000000"/>
        </w:rPr>
        <w:t xml:space="preserve">adjective: singular </w:t>
      </w:r>
      <w:r w:rsidR="00387F7E" w:rsidRPr="00DB75CD">
        <w:rPr>
          <w:rFonts w:cs="Lao UI"/>
          <w:color w:val="000000"/>
        </w:rPr>
        <w:lastRenderedPageBreak/>
        <w:t xml:space="preserve">neuter nominative; 1. good; occurs 101x in the NA28; occurs in </w:t>
      </w:r>
      <w:r w:rsidR="00387F7E" w:rsidRPr="00DB75CD">
        <w:rPr>
          <w:rFonts w:cs="Lao UI"/>
          <w:b/>
          <w:bCs/>
          <w:color w:val="0066CC"/>
        </w:rPr>
        <w:t>Philemon 1:6</w:t>
      </w:r>
      <w:r w:rsidR="00387F7E" w:rsidRPr="00DB75CD">
        <w:rPr>
          <w:rFonts w:cs="Lao UI"/>
          <w:bCs/>
          <w:color w:val="0066CC"/>
        </w:rPr>
        <w:t xml:space="preserve">; </w:t>
      </w:r>
      <w:r w:rsidR="00387F7E" w:rsidRPr="00DB75CD">
        <w:rPr>
          <w:rFonts w:cs="Lao UI"/>
          <w:b/>
          <w:bCs/>
          <w:color w:val="0066CC"/>
        </w:rPr>
        <w:t>1:14</w:t>
      </w:r>
      <w:r w:rsidR="00387F7E" w:rsidRPr="00DB75CD">
        <w:rPr>
          <w:rFonts w:cs="Lao UI"/>
          <w:bCs/>
        </w:rPr>
        <w:t xml:space="preserve">] </w:t>
      </w:r>
      <w:r w:rsidR="00E65C62" w:rsidRPr="00E65C62">
        <w:rPr>
          <w:b/>
          <w:bCs/>
          <w:color w:val="FF0000"/>
        </w:rPr>
        <w:t xml:space="preserve">might not </w:t>
      </w:r>
      <w:r w:rsidR="00387F7E" w:rsidRPr="00DB75CD">
        <w:rPr>
          <w:rFonts w:cs="Lao UI"/>
          <w:color w:val="000000"/>
        </w:rPr>
        <w:t>[</w:t>
      </w:r>
      <w:r w:rsidR="00387F7E" w:rsidRPr="00DB75CD">
        <w:rPr>
          <w:rFonts w:cs="Calibri"/>
          <w:b/>
          <w:bCs/>
          <w:color w:val="000000"/>
        </w:rPr>
        <w:t>μ</w:t>
      </w:r>
      <w:r w:rsidR="00387F7E" w:rsidRPr="00DB75CD">
        <w:rPr>
          <w:rFonts w:ascii="Arial" w:hAnsi="Arial"/>
          <w:b/>
          <w:bCs/>
          <w:color w:val="000000"/>
        </w:rPr>
        <w:t>ὴ</w:t>
      </w:r>
      <w:r w:rsidR="00387F7E" w:rsidRPr="00DB75CD">
        <w:rPr>
          <w:rFonts w:cs="Lao UI"/>
          <w:bCs/>
          <w:color w:val="000000"/>
        </w:rPr>
        <w:t xml:space="preserve">; </w:t>
      </w:r>
      <w:r w:rsidR="00387F7E" w:rsidRPr="00DB75CD">
        <w:rPr>
          <w:rFonts w:cs="Lao UI"/>
          <w:color w:val="000000"/>
        </w:rPr>
        <w:t xml:space="preserve">G3361: </w:t>
      </w:r>
      <w:r w:rsidR="00387F7E" w:rsidRPr="00DB75CD">
        <w:rPr>
          <w:rFonts w:cs="Calibri"/>
          <w:color w:val="000000"/>
        </w:rPr>
        <w:t>μ</w:t>
      </w:r>
      <w:r w:rsidR="00387F7E" w:rsidRPr="00DB75CD">
        <w:rPr>
          <w:rFonts w:ascii="Arial" w:hAnsi="Arial"/>
          <w:color w:val="000000"/>
        </w:rPr>
        <w:t>ή</w:t>
      </w:r>
      <w:r w:rsidR="00387F7E" w:rsidRPr="00DB75CD">
        <w:rPr>
          <w:rFonts w:cs="Lao UI"/>
          <w:color w:val="000000"/>
        </w:rPr>
        <w:t xml:space="preserve">; </w:t>
      </w:r>
      <w:r w:rsidR="00387F7E" w:rsidRPr="00DB75CD">
        <w:rPr>
          <w:rFonts w:cs="Lao UI"/>
          <w:i/>
          <w:iCs/>
          <w:color w:val="000000"/>
        </w:rPr>
        <w:t xml:space="preserve">me; </w:t>
      </w:r>
      <w:r w:rsidR="00387F7E" w:rsidRPr="00DB75CD">
        <w:rPr>
          <w:rFonts w:cs="Lao UI"/>
          <w:color w:val="000000"/>
        </w:rPr>
        <w:t xml:space="preserve">negative particle; 1. (adverb) not 2. (conjunction) lest 3. (interrogative) whether; occurs 1,040x in the NA28; occurs in </w:t>
      </w:r>
      <w:r w:rsidR="00387F7E" w:rsidRPr="00DB75CD">
        <w:rPr>
          <w:rFonts w:cs="Lao UI"/>
          <w:b/>
          <w:bCs/>
          <w:color w:val="0066CC"/>
        </w:rPr>
        <w:t>Philemon 1:14</w:t>
      </w:r>
      <w:r w:rsidR="00387F7E" w:rsidRPr="00DB75CD">
        <w:rPr>
          <w:rFonts w:cs="Lao UI"/>
          <w:bCs/>
          <w:color w:val="0066CC"/>
        </w:rPr>
        <w:t xml:space="preserve">; </w:t>
      </w:r>
      <w:r w:rsidR="00387F7E" w:rsidRPr="00DB75CD">
        <w:rPr>
          <w:rFonts w:cs="Lao UI"/>
          <w:b/>
          <w:bCs/>
          <w:color w:val="0066CC"/>
        </w:rPr>
        <w:t>1:19</w:t>
      </w:r>
      <w:r w:rsidR="00387F7E" w:rsidRPr="00DB75CD">
        <w:rPr>
          <w:rFonts w:cs="Lao UI"/>
          <w:bCs/>
        </w:rPr>
        <w:t xml:space="preserve">] </w:t>
      </w:r>
      <w:r w:rsidR="00E65C62" w:rsidRPr="00E65C62">
        <w:rPr>
          <w:b/>
          <w:bCs/>
          <w:color w:val="FF0000"/>
        </w:rPr>
        <w:t xml:space="preserve">be </w:t>
      </w:r>
      <w:r w:rsidR="00387F7E" w:rsidRPr="00DB75CD">
        <w:rPr>
          <w:rFonts w:cs="Lao UI"/>
          <w:color w:val="000000"/>
        </w:rPr>
        <w:t>[</w:t>
      </w:r>
      <w:r w:rsidR="00387F7E" w:rsidRPr="00DB75CD">
        <w:rPr>
          <w:rFonts w:ascii="Arial" w:hAnsi="Arial"/>
          <w:b/>
          <w:bCs/>
          <w:color w:val="000000"/>
        </w:rPr>
        <w:t>ᾖ</w:t>
      </w:r>
      <w:r w:rsidR="00387F7E" w:rsidRPr="00DB75CD">
        <w:rPr>
          <w:rFonts w:cs="Lao UI"/>
          <w:bCs/>
          <w:color w:val="000000"/>
        </w:rPr>
        <w:t xml:space="preserve">; </w:t>
      </w:r>
      <w:r w:rsidR="00387F7E" w:rsidRPr="00DB75CD">
        <w:rPr>
          <w:rFonts w:cs="Lao UI"/>
          <w:color w:val="000000"/>
        </w:rPr>
        <w:t xml:space="preserve">G1510: </w:t>
      </w:r>
      <w:r w:rsidR="00387F7E" w:rsidRPr="00DB75CD">
        <w:rPr>
          <w:rFonts w:cs="Calibri"/>
          <w:color w:val="000000"/>
        </w:rPr>
        <w:t>ε</w:t>
      </w:r>
      <w:r w:rsidR="00387F7E" w:rsidRPr="00DB75CD">
        <w:rPr>
          <w:rFonts w:ascii="Arial" w:hAnsi="Arial"/>
          <w:color w:val="000000"/>
        </w:rPr>
        <w:t>ἰ</w:t>
      </w:r>
      <w:r w:rsidR="00387F7E" w:rsidRPr="00DB75CD">
        <w:rPr>
          <w:rFonts w:cs="Calibri"/>
          <w:color w:val="000000"/>
        </w:rPr>
        <w:t>μ</w:t>
      </w:r>
      <w:r w:rsidR="00387F7E" w:rsidRPr="00DB75CD">
        <w:rPr>
          <w:rFonts w:ascii="Arial" w:hAnsi="Arial"/>
          <w:color w:val="000000"/>
        </w:rPr>
        <w:t>ί</w:t>
      </w:r>
      <w:r w:rsidR="00387F7E" w:rsidRPr="00DB75CD">
        <w:rPr>
          <w:rFonts w:cs="Lao UI"/>
          <w:color w:val="000000"/>
        </w:rPr>
        <w:t xml:space="preserve">; </w:t>
      </w:r>
      <w:r w:rsidR="00387F7E" w:rsidRPr="00DB75CD">
        <w:rPr>
          <w:rFonts w:cs="Lao UI"/>
          <w:i/>
          <w:iCs/>
          <w:color w:val="000000"/>
        </w:rPr>
        <w:t xml:space="preserve">eimi; </w:t>
      </w:r>
      <w:r w:rsidR="00387F7E" w:rsidRPr="00DB75CD">
        <w:rPr>
          <w:rFonts w:cs="Lao UI"/>
          <w:color w:val="000000"/>
        </w:rPr>
        <w:t xml:space="preserve">verb: third singular present active subjunctive; 1. I exist; occurs 2,439x in the NA28; occurs in </w:t>
      </w:r>
      <w:r w:rsidR="00387F7E" w:rsidRPr="00DB75CD">
        <w:rPr>
          <w:rFonts w:cs="Lao UI"/>
          <w:b/>
          <w:bCs/>
          <w:color w:val="0066CC"/>
        </w:rPr>
        <w:t>Philemon 1:9</w:t>
      </w:r>
      <w:r w:rsidR="00387F7E" w:rsidRPr="00DB75CD">
        <w:rPr>
          <w:rFonts w:cs="Lao UI"/>
          <w:bCs/>
          <w:color w:val="0066CC"/>
        </w:rPr>
        <w:t xml:space="preserve">; </w:t>
      </w:r>
      <w:r w:rsidR="00387F7E" w:rsidRPr="00DB75CD">
        <w:rPr>
          <w:rFonts w:cs="Lao UI"/>
          <w:b/>
          <w:bCs/>
          <w:color w:val="0066CC"/>
        </w:rPr>
        <w:t>1:12</w:t>
      </w:r>
      <w:r w:rsidR="00387F7E" w:rsidRPr="00DB75CD">
        <w:rPr>
          <w:rFonts w:cs="Lao UI"/>
          <w:bCs/>
          <w:color w:val="0066CC"/>
        </w:rPr>
        <w:t xml:space="preserve">; </w:t>
      </w:r>
      <w:r w:rsidR="00387F7E" w:rsidRPr="00DB75CD">
        <w:rPr>
          <w:rFonts w:cs="Lao UI"/>
          <w:b/>
          <w:bCs/>
          <w:color w:val="0066CC"/>
        </w:rPr>
        <w:t>1:14</w:t>
      </w:r>
      <w:r w:rsidR="00387F7E" w:rsidRPr="00DB75CD">
        <w:rPr>
          <w:rFonts w:cs="Lao UI"/>
          <w:bCs/>
        </w:rPr>
        <w:t xml:space="preserve">] </w:t>
      </w:r>
      <w:r w:rsidR="00387F7E" w:rsidRPr="00DB75CD">
        <w:rPr>
          <w:rFonts w:cs="Lao UI"/>
          <w:color w:val="000000"/>
        </w:rPr>
        <w:t>[</w:t>
      </w:r>
      <w:r w:rsidR="00387F7E" w:rsidRPr="00DB75CD">
        <w:rPr>
          <w:rFonts w:ascii="Arial" w:hAnsi="Arial"/>
          <w:b/>
          <w:bCs/>
          <w:color w:val="000000"/>
        </w:rPr>
        <w:t>ὡ</w:t>
      </w:r>
      <w:r w:rsidR="00387F7E" w:rsidRPr="00DB75CD">
        <w:rPr>
          <w:rFonts w:cs="Calibri"/>
          <w:b/>
          <w:bCs/>
          <w:color w:val="000000"/>
        </w:rPr>
        <w:t>ς</w:t>
      </w:r>
      <w:r w:rsidR="00387F7E" w:rsidRPr="00DB75CD">
        <w:rPr>
          <w:rFonts w:cs="Lao UI"/>
          <w:bCs/>
          <w:color w:val="000000"/>
        </w:rPr>
        <w:t xml:space="preserve">; </w:t>
      </w:r>
      <w:r w:rsidR="00387F7E" w:rsidRPr="00DB75CD">
        <w:rPr>
          <w:rFonts w:cs="Lao UI"/>
          <w:color w:val="000000"/>
        </w:rPr>
        <w:t xml:space="preserve">G5613: </w:t>
      </w:r>
      <w:r w:rsidR="00387F7E" w:rsidRPr="00DB75CD">
        <w:rPr>
          <w:rFonts w:ascii="Arial" w:hAnsi="Arial"/>
          <w:color w:val="000000"/>
        </w:rPr>
        <w:t>ὡ</w:t>
      </w:r>
      <w:r w:rsidR="00387F7E" w:rsidRPr="00DB75CD">
        <w:rPr>
          <w:rFonts w:cs="Calibri"/>
          <w:color w:val="000000"/>
        </w:rPr>
        <w:t>ς</w:t>
      </w:r>
      <w:r w:rsidR="00387F7E" w:rsidRPr="00DB75CD">
        <w:rPr>
          <w:rFonts w:cs="Lao UI"/>
          <w:color w:val="000000"/>
        </w:rPr>
        <w:t xml:space="preserve">; </w:t>
      </w:r>
      <w:r w:rsidR="00387F7E" w:rsidRPr="00DB75CD">
        <w:rPr>
          <w:rFonts w:cs="Lao UI"/>
          <w:i/>
          <w:iCs/>
          <w:color w:val="000000"/>
        </w:rPr>
        <w:t xml:space="preserve">hos; </w:t>
      </w:r>
      <w:r w:rsidR="00387F7E" w:rsidRPr="00DB75CD">
        <w:rPr>
          <w:rFonts w:cs="Lao UI"/>
          <w:color w:val="000000"/>
        </w:rPr>
        <w:t xml:space="preserve">adverb or adverb and particle combined; 1. which how, i.e., in that manner (very variously used, as follows); occurs 499x in the NA28; occurs in </w:t>
      </w:r>
      <w:r w:rsidR="00387F7E" w:rsidRPr="00DB75CD">
        <w:rPr>
          <w:rFonts w:cs="Lao UI"/>
          <w:b/>
          <w:bCs/>
          <w:color w:val="0066CC"/>
        </w:rPr>
        <w:t>Philemon 1:9</w:t>
      </w:r>
      <w:r w:rsidR="00387F7E" w:rsidRPr="00DB75CD">
        <w:rPr>
          <w:rFonts w:cs="Lao UI"/>
          <w:bCs/>
          <w:color w:val="0066CC"/>
        </w:rPr>
        <w:t xml:space="preserve">; </w:t>
      </w:r>
      <w:r w:rsidR="00387F7E" w:rsidRPr="00DB75CD">
        <w:rPr>
          <w:rFonts w:cs="Lao UI"/>
          <w:b/>
          <w:bCs/>
          <w:color w:val="0066CC"/>
        </w:rPr>
        <w:t>1:14</w:t>
      </w:r>
      <w:r w:rsidR="00387F7E" w:rsidRPr="00DB75CD">
        <w:rPr>
          <w:rFonts w:cs="Lao UI"/>
          <w:bCs/>
          <w:color w:val="0066CC"/>
        </w:rPr>
        <w:t xml:space="preserve">; </w:t>
      </w:r>
      <w:r w:rsidR="00387F7E" w:rsidRPr="00DB75CD">
        <w:rPr>
          <w:rFonts w:cs="Lao UI"/>
          <w:b/>
          <w:bCs/>
          <w:color w:val="0066CC"/>
        </w:rPr>
        <w:t>1:16</w:t>
      </w:r>
      <w:r w:rsidR="00387F7E" w:rsidRPr="00DB75CD">
        <w:rPr>
          <w:rFonts w:cs="Lao UI"/>
          <w:bCs/>
          <w:color w:val="0066CC"/>
        </w:rPr>
        <w:t xml:space="preserve">; </w:t>
      </w:r>
      <w:r w:rsidR="00387F7E" w:rsidRPr="00DB75CD">
        <w:rPr>
          <w:rFonts w:cs="Lao UI"/>
          <w:b/>
          <w:bCs/>
          <w:color w:val="0066CC"/>
        </w:rPr>
        <w:t>1:17</w:t>
      </w:r>
      <w:r w:rsidR="00387F7E" w:rsidRPr="00DB75CD">
        <w:rPr>
          <w:rFonts w:cs="Lao UI"/>
          <w:bCs/>
        </w:rPr>
        <w:t xml:space="preserve">] </w:t>
      </w:r>
      <w:r w:rsidR="00E65C62" w:rsidRPr="00E65C62">
        <w:rPr>
          <w:b/>
          <w:bCs/>
          <w:color w:val="FF0000"/>
        </w:rPr>
        <w:t xml:space="preserve">out of </w:t>
      </w:r>
      <w:r w:rsidR="00387F7E" w:rsidRPr="00DB75CD">
        <w:rPr>
          <w:rFonts w:cs="Lao UI"/>
          <w:color w:val="000000"/>
        </w:rPr>
        <w:t>[</w:t>
      </w:r>
      <w:r w:rsidR="00387F7E" w:rsidRPr="00DB75CD">
        <w:rPr>
          <w:rFonts w:cs="Calibri"/>
          <w:b/>
          <w:bCs/>
          <w:color w:val="000000"/>
        </w:rPr>
        <w:t>κατ</w:t>
      </w:r>
      <w:r w:rsidR="00387F7E" w:rsidRPr="00DB75CD">
        <w:rPr>
          <w:rFonts w:ascii="Arial" w:hAnsi="Arial"/>
          <w:b/>
          <w:bCs/>
          <w:color w:val="000000"/>
        </w:rPr>
        <w:t>ὰ</w:t>
      </w:r>
      <w:r w:rsidR="00387F7E" w:rsidRPr="00DB75CD">
        <w:rPr>
          <w:rFonts w:cs="Lao UI"/>
          <w:bCs/>
          <w:color w:val="000000"/>
        </w:rPr>
        <w:t xml:space="preserve">; </w:t>
      </w:r>
      <w:r w:rsidR="00387F7E" w:rsidRPr="00DB75CD">
        <w:rPr>
          <w:rFonts w:cs="Lao UI"/>
          <w:color w:val="000000"/>
        </w:rPr>
        <w:t xml:space="preserve">G2596: </w:t>
      </w:r>
      <w:r w:rsidR="00387F7E" w:rsidRPr="00DB75CD">
        <w:rPr>
          <w:rFonts w:cs="Calibri"/>
          <w:color w:val="000000"/>
        </w:rPr>
        <w:t>κατ</w:t>
      </w:r>
      <w:r w:rsidR="00387F7E" w:rsidRPr="00DB75CD">
        <w:rPr>
          <w:rFonts w:ascii="Arial" w:hAnsi="Arial"/>
          <w:color w:val="000000"/>
        </w:rPr>
        <w:t>ά</w:t>
      </w:r>
      <w:r w:rsidR="00387F7E" w:rsidRPr="00DB75CD">
        <w:rPr>
          <w:rFonts w:cs="Lao UI"/>
          <w:color w:val="000000"/>
        </w:rPr>
        <w:t xml:space="preserve">; </w:t>
      </w:r>
      <w:r w:rsidR="00387F7E" w:rsidRPr="00DB75CD">
        <w:rPr>
          <w:rFonts w:cs="Lao UI"/>
          <w:i/>
          <w:iCs/>
          <w:color w:val="000000"/>
        </w:rPr>
        <w:t xml:space="preserve">kata; </w:t>
      </w:r>
      <w:r w:rsidR="00387F7E" w:rsidRPr="00DB75CD">
        <w:rPr>
          <w:rFonts w:cs="Lao UI"/>
          <w:color w:val="000000"/>
        </w:rPr>
        <w:t xml:space="preserve">preposition; 1. (prepositionally) down (in place or time); occurs 472x in the NA28; occurs in </w:t>
      </w:r>
      <w:r w:rsidR="00387F7E" w:rsidRPr="00DB75CD">
        <w:rPr>
          <w:rFonts w:cs="Lao UI"/>
          <w:b/>
          <w:bCs/>
          <w:color w:val="0066CC"/>
        </w:rPr>
        <w:t>Philemon 1:2</w:t>
      </w:r>
      <w:r w:rsidR="00387F7E" w:rsidRPr="00DB75CD">
        <w:rPr>
          <w:rFonts w:cs="Lao UI"/>
          <w:bCs/>
          <w:color w:val="0066CC"/>
        </w:rPr>
        <w:t xml:space="preserve">; </w:t>
      </w:r>
      <w:r w:rsidR="00387F7E" w:rsidRPr="00DB75CD">
        <w:rPr>
          <w:rFonts w:cs="Lao UI"/>
          <w:b/>
          <w:bCs/>
          <w:color w:val="0066CC"/>
        </w:rPr>
        <w:t>1:14 (2)</w:t>
      </w:r>
      <w:r w:rsidR="00387F7E" w:rsidRPr="00DB75CD">
        <w:rPr>
          <w:rFonts w:cs="Lao UI"/>
          <w:bCs/>
        </w:rPr>
        <w:t xml:space="preserve">] </w:t>
      </w:r>
      <w:r w:rsidR="00E65C62" w:rsidRPr="00E65C62">
        <w:rPr>
          <w:b/>
          <w:bCs/>
          <w:color w:val="FF0000"/>
        </w:rPr>
        <w:t>obligation</w:t>
      </w:r>
      <w:r w:rsidR="00387F7E" w:rsidRPr="00DB75CD">
        <w:rPr>
          <w:rFonts w:cs="Lao UI"/>
          <w:color w:val="000000"/>
        </w:rPr>
        <w:t xml:space="preserve"> [</w:t>
      </w:r>
      <w:r w:rsidR="00387F7E" w:rsidRPr="00DB75CD">
        <w:rPr>
          <w:rFonts w:ascii="Arial" w:hAnsi="Arial"/>
          <w:b/>
          <w:bCs/>
          <w:color w:val="000000"/>
        </w:rPr>
        <w:t>ἀ</w:t>
      </w:r>
      <w:r w:rsidR="00387F7E" w:rsidRPr="00DB75CD">
        <w:rPr>
          <w:rFonts w:cs="Calibri"/>
          <w:b/>
          <w:bCs/>
          <w:color w:val="000000"/>
        </w:rPr>
        <w:t>νάγκην</w:t>
      </w:r>
      <w:r w:rsidR="00387F7E" w:rsidRPr="00DB75CD">
        <w:rPr>
          <w:rFonts w:cs="Lao UI"/>
          <w:bCs/>
          <w:color w:val="000000"/>
        </w:rPr>
        <w:t xml:space="preserve">; </w:t>
      </w:r>
      <w:r w:rsidR="00387F7E" w:rsidRPr="00DB75CD">
        <w:rPr>
          <w:rFonts w:cs="Lao UI"/>
          <w:color w:val="000000"/>
        </w:rPr>
        <w:t xml:space="preserve">G318: </w:t>
      </w:r>
      <w:r w:rsidR="00387F7E" w:rsidRPr="00DB75CD">
        <w:rPr>
          <w:rFonts w:ascii="Arial" w:hAnsi="Arial"/>
          <w:color w:val="000000"/>
        </w:rPr>
        <w:t>ἀ</w:t>
      </w:r>
      <w:r w:rsidR="00387F7E" w:rsidRPr="00DB75CD">
        <w:rPr>
          <w:rFonts w:cs="Calibri"/>
          <w:color w:val="000000"/>
        </w:rPr>
        <w:t>ναγκ</w:t>
      </w:r>
      <w:r w:rsidR="00387F7E" w:rsidRPr="00DB75CD">
        <w:rPr>
          <w:rFonts w:ascii="Arial" w:hAnsi="Arial"/>
          <w:color w:val="000000"/>
        </w:rPr>
        <w:t>ή</w:t>
      </w:r>
      <w:r w:rsidR="00387F7E" w:rsidRPr="00DB75CD">
        <w:rPr>
          <w:rFonts w:cs="Lao UI"/>
          <w:color w:val="000000"/>
        </w:rPr>
        <w:t xml:space="preserve">; </w:t>
      </w:r>
      <w:r w:rsidR="00387F7E" w:rsidRPr="00DB75CD">
        <w:rPr>
          <w:rFonts w:cs="Lao UI"/>
          <w:i/>
          <w:iCs/>
          <w:color w:val="000000"/>
        </w:rPr>
        <w:t xml:space="preserve">anagke; </w:t>
      </w:r>
      <w:r w:rsidR="00387F7E" w:rsidRPr="00DB75CD">
        <w:rPr>
          <w:rFonts w:cs="Lao UI"/>
          <w:color w:val="000000"/>
        </w:rPr>
        <w:t xml:space="preserve">noun: singular feminine accusative; 1. constraint 2. (by implication) distress; occurs 17x in the NA28; occurs in </w:t>
      </w:r>
      <w:r w:rsidR="00387F7E" w:rsidRPr="00DB75CD">
        <w:rPr>
          <w:rFonts w:cs="Lao UI"/>
          <w:b/>
          <w:bCs/>
          <w:color w:val="0066CC"/>
        </w:rPr>
        <w:t>Philemon 1:14</w:t>
      </w:r>
      <w:r w:rsidR="00387F7E" w:rsidRPr="00DB75CD">
        <w:rPr>
          <w:rFonts w:cs="Lao UI"/>
          <w:bCs/>
        </w:rPr>
        <w:t>]</w:t>
      </w:r>
      <w:r w:rsidR="00E65C62" w:rsidRPr="00E65C62">
        <w:rPr>
          <w:b/>
          <w:bCs/>
          <w:color w:val="FF0000"/>
        </w:rPr>
        <w:t xml:space="preserve">, but </w:t>
      </w:r>
      <w:r w:rsidR="00387F7E" w:rsidRPr="00DB75CD">
        <w:rPr>
          <w:rFonts w:cs="Lao UI"/>
          <w:color w:val="000000"/>
        </w:rPr>
        <w:t>[</w:t>
      </w:r>
      <w:r w:rsidR="00387F7E" w:rsidRPr="00DB75CD">
        <w:rPr>
          <w:rFonts w:ascii="Arial" w:hAnsi="Arial"/>
          <w:b/>
          <w:bCs/>
          <w:color w:val="000000"/>
        </w:rPr>
        <w:t>ἀ</w:t>
      </w:r>
      <w:r w:rsidR="00387F7E" w:rsidRPr="00DB75CD">
        <w:rPr>
          <w:rFonts w:cs="Calibri"/>
          <w:b/>
          <w:bCs/>
          <w:color w:val="000000"/>
        </w:rPr>
        <w:t>λλ</w:t>
      </w:r>
      <w:r w:rsidR="00387F7E" w:rsidRPr="00DB75CD">
        <w:rPr>
          <w:rFonts w:ascii="Arial" w:hAnsi="Arial"/>
          <w:b/>
          <w:bCs/>
          <w:color w:val="000000"/>
        </w:rPr>
        <w:t>ὰ</w:t>
      </w:r>
      <w:r w:rsidR="00387F7E" w:rsidRPr="00DB75CD">
        <w:rPr>
          <w:rFonts w:cs="Lao UI"/>
          <w:bCs/>
          <w:color w:val="000000"/>
        </w:rPr>
        <w:t xml:space="preserve">; </w:t>
      </w:r>
      <w:r w:rsidR="00387F7E" w:rsidRPr="00DB75CD">
        <w:rPr>
          <w:rFonts w:cs="Lao UI"/>
          <w:color w:val="000000"/>
        </w:rPr>
        <w:t xml:space="preserve">G235: </w:t>
      </w:r>
      <w:r w:rsidR="00387F7E" w:rsidRPr="00DB75CD">
        <w:rPr>
          <w:rFonts w:ascii="Arial" w:hAnsi="Arial"/>
          <w:color w:val="000000"/>
        </w:rPr>
        <w:t>ἀ</w:t>
      </w:r>
      <w:r w:rsidR="00387F7E" w:rsidRPr="00DB75CD">
        <w:rPr>
          <w:rFonts w:cs="Calibri"/>
          <w:color w:val="000000"/>
        </w:rPr>
        <w:t>λλ</w:t>
      </w:r>
      <w:r w:rsidR="00387F7E" w:rsidRPr="00DB75CD">
        <w:rPr>
          <w:rFonts w:ascii="Arial" w:hAnsi="Arial"/>
          <w:color w:val="000000"/>
        </w:rPr>
        <w:t>ά</w:t>
      </w:r>
      <w:r w:rsidR="00387F7E" w:rsidRPr="00DB75CD">
        <w:rPr>
          <w:rFonts w:cs="Lao UI"/>
          <w:color w:val="000000"/>
        </w:rPr>
        <w:t xml:space="preserve">; </w:t>
      </w:r>
      <w:r w:rsidR="00387F7E" w:rsidRPr="00DB75CD">
        <w:rPr>
          <w:rFonts w:cs="Lao UI"/>
          <w:i/>
          <w:iCs/>
          <w:color w:val="000000"/>
        </w:rPr>
        <w:t xml:space="preserve">alla; </w:t>
      </w:r>
      <w:r w:rsidR="00387F7E" w:rsidRPr="00DB75CD">
        <w:rPr>
          <w:rFonts w:cs="Lao UI"/>
          <w:color w:val="000000"/>
        </w:rPr>
        <w:t xml:space="preserve">conjunction or conjunctive particle; 1. (properly) other things 2. (adverbially) contrariwise (in many relations); occurs 635x in the NA28; occurs in </w:t>
      </w:r>
      <w:r w:rsidR="00387F7E" w:rsidRPr="00DB75CD">
        <w:rPr>
          <w:rFonts w:cs="Lao UI"/>
          <w:b/>
          <w:bCs/>
          <w:color w:val="0066CC"/>
        </w:rPr>
        <w:t>Philemon 1:14</w:t>
      </w:r>
      <w:r w:rsidR="00387F7E" w:rsidRPr="00DB75CD">
        <w:rPr>
          <w:rFonts w:cs="Lao UI"/>
          <w:bCs/>
          <w:color w:val="0066CC"/>
        </w:rPr>
        <w:t xml:space="preserve">; </w:t>
      </w:r>
      <w:r w:rsidR="00387F7E" w:rsidRPr="00DB75CD">
        <w:rPr>
          <w:rFonts w:cs="Lao UI"/>
          <w:b/>
          <w:bCs/>
          <w:color w:val="0066CC"/>
        </w:rPr>
        <w:t>1:16</w:t>
      </w:r>
      <w:r w:rsidR="00387F7E" w:rsidRPr="00DB75CD">
        <w:rPr>
          <w:rFonts w:cs="Lao UI"/>
          <w:bCs/>
        </w:rPr>
        <w:t xml:space="preserve">] </w:t>
      </w:r>
      <w:r w:rsidR="00E65C62" w:rsidRPr="00E65C62">
        <w:rPr>
          <w:b/>
          <w:bCs/>
          <w:color w:val="FF0000"/>
        </w:rPr>
        <w:t xml:space="preserve">of </w:t>
      </w:r>
      <w:r w:rsidR="00387F7E" w:rsidRPr="00DB75CD">
        <w:rPr>
          <w:rFonts w:cs="Lao UI"/>
          <w:color w:val="000000"/>
        </w:rPr>
        <w:t>[</w:t>
      </w:r>
      <w:r w:rsidR="00387F7E" w:rsidRPr="00DB75CD">
        <w:rPr>
          <w:rFonts w:cs="Calibri"/>
          <w:b/>
          <w:bCs/>
          <w:color w:val="000000"/>
        </w:rPr>
        <w:t>κατ</w:t>
      </w:r>
      <w:r w:rsidR="00387F7E" w:rsidRPr="00DB75CD">
        <w:rPr>
          <w:rFonts w:ascii="Arial" w:hAnsi="Arial"/>
          <w:b/>
          <w:bCs/>
          <w:color w:val="000000"/>
        </w:rPr>
        <w:t>ὰ</w:t>
      </w:r>
      <w:r w:rsidR="00387F7E" w:rsidRPr="00DB75CD">
        <w:rPr>
          <w:rFonts w:cs="Lao UI"/>
          <w:bCs/>
          <w:color w:val="000000"/>
        </w:rPr>
        <w:t xml:space="preserve">; </w:t>
      </w:r>
      <w:r w:rsidR="00387F7E" w:rsidRPr="00DB75CD">
        <w:rPr>
          <w:rFonts w:cs="Lao UI"/>
          <w:color w:val="000000"/>
        </w:rPr>
        <w:t xml:space="preserve">G2596: </w:t>
      </w:r>
      <w:r w:rsidR="00387F7E" w:rsidRPr="00DB75CD">
        <w:rPr>
          <w:rFonts w:cs="Calibri"/>
          <w:color w:val="000000"/>
        </w:rPr>
        <w:t>κατ</w:t>
      </w:r>
      <w:r w:rsidR="00387F7E" w:rsidRPr="00DB75CD">
        <w:rPr>
          <w:rFonts w:ascii="Arial" w:hAnsi="Arial"/>
          <w:color w:val="000000"/>
        </w:rPr>
        <w:t>ά</w:t>
      </w:r>
      <w:r w:rsidR="00387F7E" w:rsidRPr="00DB75CD">
        <w:rPr>
          <w:rFonts w:cs="Lao UI"/>
          <w:color w:val="000000"/>
        </w:rPr>
        <w:t xml:space="preserve">; </w:t>
      </w:r>
      <w:r w:rsidR="00387F7E" w:rsidRPr="00DB75CD">
        <w:rPr>
          <w:rFonts w:cs="Lao UI"/>
          <w:i/>
          <w:iCs/>
          <w:color w:val="000000"/>
        </w:rPr>
        <w:t xml:space="preserve">kata; </w:t>
      </w:r>
      <w:r w:rsidR="00387F7E" w:rsidRPr="00DB75CD">
        <w:rPr>
          <w:rFonts w:cs="Lao UI"/>
          <w:color w:val="000000"/>
        </w:rPr>
        <w:t xml:space="preserve">preposition; 1. (prepositionally) down (in place or time); occurs 472x in the NA28; occurs in </w:t>
      </w:r>
      <w:r w:rsidR="00387F7E" w:rsidRPr="00DB75CD">
        <w:rPr>
          <w:rFonts w:cs="Lao UI"/>
          <w:b/>
          <w:bCs/>
          <w:color w:val="0066CC"/>
        </w:rPr>
        <w:lastRenderedPageBreak/>
        <w:t>Philemon 1:2</w:t>
      </w:r>
      <w:r w:rsidR="00387F7E" w:rsidRPr="00DB75CD">
        <w:rPr>
          <w:rFonts w:cs="Lao UI"/>
          <w:bCs/>
          <w:color w:val="0066CC"/>
        </w:rPr>
        <w:t xml:space="preserve">; </w:t>
      </w:r>
      <w:r w:rsidR="00387F7E" w:rsidRPr="00DB75CD">
        <w:rPr>
          <w:rFonts w:cs="Lao UI"/>
          <w:b/>
          <w:bCs/>
          <w:color w:val="0066CC"/>
        </w:rPr>
        <w:t>1:14 (2)</w:t>
      </w:r>
      <w:r w:rsidR="00387F7E" w:rsidRPr="00DB75CD">
        <w:rPr>
          <w:rFonts w:cs="Lao UI"/>
          <w:bCs/>
        </w:rPr>
        <w:t xml:space="preserve">] </w:t>
      </w:r>
      <w:r w:rsidR="00E65C62" w:rsidRPr="00E65C62">
        <w:rPr>
          <w:b/>
          <w:bCs/>
          <w:color w:val="FF0000"/>
        </w:rPr>
        <w:t>your own free will</w:t>
      </w:r>
      <w:r w:rsidR="00387F7E" w:rsidRPr="00DB75CD">
        <w:rPr>
          <w:rFonts w:cs="Lao UI"/>
          <w:bCs/>
        </w:rPr>
        <w:t xml:space="preserve"> </w:t>
      </w:r>
      <w:r w:rsidR="00387F7E" w:rsidRPr="00DB75CD">
        <w:rPr>
          <w:rFonts w:cs="Lao UI"/>
          <w:color w:val="000000"/>
        </w:rPr>
        <w:t>[</w:t>
      </w:r>
      <w:r w:rsidR="00387F7E" w:rsidRPr="00DB75CD">
        <w:rPr>
          <w:rFonts w:ascii="Arial" w:hAnsi="Arial"/>
          <w:b/>
          <w:bCs/>
          <w:color w:val="000000"/>
        </w:rPr>
        <w:t>ἑ</w:t>
      </w:r>
      <w:r w:rsidR="00387F7E" w:rsidRPr="00DB75CD">
        <w:rPr>
          <w:rFonts w:cs="Calibri"/>
          <w:b/>
          <w:bCs/>
          <w:color w:val="000000"/>
        </w:rPr>
        <w:t>κο</w:t>
      </w:r>
      <w:r w:rsidR="00387F7E" w:rsidRPr="00DB75CD">
        <w:rPr>
          <w:rFonts w:ascii="Arial" w:hAnsi="Arial"/>
          <w:b/>
          <w:bCs/>
          <w:color w:val="000000"/>
        </w:rPr>
        <w:t>ύ</w:t>
      </w:r>
      <w:r w:rsidR="00387F7E" w:rsidRPr="00DB75CD">
        <w:rPr>
          <w:rFonts w:cs="Calibri"/>
          <w:b/>
          <w:bCs/>
          <w:color w:val="000000"/>
        </w:rPr>
        <w:t>σιον</w:t>
      </w:r>
      <w:r w:rsidR="00387F7E" w:rsidRPr="00DB75CD">
        <w:rPr>
          <w:rFonts w:cs="Lao UI"/>
          <w:bCs/>
          <w:color w:val="000000"/>
        </w:rPr>
        <w:t xml:space="preserve">; </w:t>
      </w:r>
      <w:r w:rsidR="00387F7E" w:rsidRPr="00DB75CD">
        <w:rPr>
          <w:rFonts w:cs="Lao UI"/>
          <w:color w:val="000000"/>
        </w:rPr>
        <w:t xml:space="preserve">G1595: </w:t>
      </w:r>
      <w:r w:rsidR="00387F7E" w:rsidRPr="00DB75CD">
        <w:rPr>
          <w:rFonts w:ascii="Arial" w:hAnsi="Arial"/>
          <w:color w:val="000000"/>
        </w:rPr>
        <w:t>ἑ</w:t>
      </w:r>
      <w:r w:rsidR="00387F7E" w:rsidRPr="00DB75CD">
        <w:rPr>
          <w:rFonts w:cs="Calibri"/>
          <w:color w:val="000000"/>
        </w:rPr>
        <w:t>κο</w:t>
      </w:r>
      <w:r w:rsidR="00387F7E" w:rsidRPr="00DB75CD">
        <w:rPr>
          <w:rFonts w:ascii="Arial" w:hAnsi="Arial"/>
          <w:color w:val="000000"/>
        </w:rPr>
        <w:t>ύ</w:t>
      </w:r>
      <w:r w:rsidR="00387F7E" w:rsidRPr="00DB75CD">
        <w:rPr>
          <w:rFonts w:cs="Calibri"/>
          <w:color w:val="000000"/>
        </w:rPr>
        <w:t>σιον</w:t>
      </w:r>
      <w:r w:rsidR="00387F7E" w:rsidRPr="00DB75CD">
        <w:rPr>
          <w:rFonts w:cs="Lao UI"/>
          <w:color w:val="000000"/>
        </w:rPr>
        <w:t xml:space="preserve">; </w:t>
      </w:r>
      <w:r w:rsidR="00387F7E" w:rsidRPr="00DB75CD">
        <w:rPr>
          <w:rFonts w:cs="Lao UI"/>
          <w:i/>
          <w:iCs/>
          <w:color w:val="000000"/>
        </w:rPr>
        <w:t xml:space="preserve">hekousion; </w:t>
      </w:r>
      <w:r w:rsidR="00387F7E" w:rsidRPr="00DB75CD">
        <w:rPr>
          <w:rFonts w:cs="Lao UI"/>
          <w:color w:val="000000"/>
        </w:rPr>
        <w:t xml:space="preserve">adjective: singular neuter accusative; 1. willingness, voluntariness; occurs 1x in the NA28; occurs in </w:t>
      </w:r>
      <w:r w:rsidR="00387F7E" w:rsidRPr="00DB75CD">
        <w:rPr>
          <w:rFonts w:cs="Lao UI"/>
          <w:b/>
          <w:bCs/>
          <w:color w:val="0066CC"/>
        </w:rPr>
        <w:t>Philemon 1:14</w:t>
      </w:r>
      <w:r w:rsidR="00387F7E" w:rsidRPr="00DB75CD">
        <w:rPr>
          <w:rFonts w:cs="Lao UI"/>
          <w:color w:val="000000"/>
        </w:rPr>
        <w:t>]</w:t>
      </w:r>
      <w:r w:rsidR="00E65C62" w:rsidRPr="00E65C62">
        <w:rPr>
          <w:b/>
          <w:bCs/>
          <w:color w:val="FF0000"/>
        </w:rPr>
        <w:t>.</w:t>
      </w:r>
    </w:p>
    <w:p w14:paraId="04E20017" w14:textId="77777777" w:rsidR="00387F7E" w:rsidRPr="006C777D" w:rsidRDefault="00387F7E" w:rsidP="00184D4E">
      <w:pPr>
        <w:sectPr w:rsidR="00387F7E" w:rsidRPr="006C777D" w:rsidSect="001B66BF">
          <w:headerReference w:type="even" r:id="rId73"/>
          <w:headerReference w:type="default" r:id="rId74"/>
          <w:footnotePr>
            <w:numFmt w:val="upperLetter"/>
          </w:footnotePr>
          <w:type w:val="continuous"/>
          <w:pgSz w:w="12240" w:h="15840"/>
          <w:pgMar w:top="1440" w:right="2160" w:bottom="3600" w:left="1440" w:header="720" w:footer="720" w:gutter="0"/>
          <w:cols w:space="720"/>
          <w:docGrid w:linePitch="360"/>
        </w:sectPr>
      </w:pPr>
    </w:p>
    <w:p w14:paraId="706102A2" w14:textId="77777777" w:rsidR="00B90C84" w:rsidRDefault="00B90C84" w:rsidP="00494B07">
      <w:pPr>
        <w:sectPr w:rsidR="00B90C84" w:rsidSect="00494B07">
          <w:headerReference w:type="even" r:id="rId75"/>
          <w:headerReference w:type="default" r:id="rId76"/>
          <w:footnotePr>
            <w:numFmt w:val="upperLetter"/>
          </w:footnotePr>
          <w:type w:val="continuous"/>
          <w:pgSz w:w="12240" w:h="15840"/>
          <w:pgMar w:top="1440" w:right="2160" w:bottom="3600" w:left="1440" w:header="720" w:footer="720" w:gutter="0"/>
          <w:cols w:space="720"/>
          <w:docGrid w:linePitch="360"/>
        </w:sectPr>
      </w:pPr>
    </w:p>
    <w:p w14:paraId="497E712C" w14:textId="77777777" w:rsidR="00447D19" w:rsidRDefault="00447D19" w:rsidP="00C8784D">
      <w:pPr>
        <w:pStyle w:val="Heading1"/>
        <w:spacing w:before="4440"/>
        <w:sectPr w:rsidR="00447D19" w:rsidSect="009B776F">
          <w:headerReference w:type="even" r:id="rId77"/>
          <w:headerReference w:type="default" r:id="rId78"/>
          <w:headerReference w:type="first" r:id="rId79"/>
          <w:footnotePr>
            <w:numFmt w:val="upperLetter"/>
          </w:footnotePr>
          <w:pgSz w:w="12240" w:h="15840"/>
          <w:pgMar w:top="1440" w:right="1440" w:bottom="1440" w:left="1440" w:header="720" w:footer="720" w:gutter="0"/>
          <w:cols w:space="720"/>
          <w:titlePg/>
          <w:docGrid w:linePitch="360"/>
        </w:sectPr>
      </w:pPr>
    </w:p>
    <w:p w14:paraId="550B1D60" w14:textId="77777777" w:rsidR="00C42D66" w:rsidRDefault="00C42D66" w:rsidP="00C42D66">
      <w:pPr>
        <w:pStyle w:val="Heading1"/>
        <w:spacing w:before="3120"/>
      </w:pPr>
      <w:bookmarkStart w:id="16" w:name="_Toc106462751"/>
      <w:bookmarkStart w:id="17" w:name="_Toc176630064"/>
      <w:r>
        <w:lastRenderedPageBreak/>
        <w:t>Acknowledgements</w:t>
      </w:r>
      <w:bookmarkEnd w:id="16"/>
      <w:bookmarkEnd w:id="17"/>
    </w:p>
    <w:p w14:paraId="2672DD2B" w14:textId="77777777" w:rsidR="00C42D66" w:rsidRDefault="00C42D66" w:rsidP="00C42D66">
      <w:pPr>
        <w:spacing w:line="240" w:lineRule="auto"/>
      </w:pPr>
      <w:r>
        <w:t>Thank you to the Father, Son, and Spirit for giving us language (and giving me a desire to organize).</w:t>
      </w:r>
    </w:p>
    <w:p w14:paraId="1F9B86AD" w14:textId="77777777" w:rsidR="00C42D66" w:rsidRDefault="00C42D66" w:rsidP="00C42D66">
      <w:pPr>
        <w:spacing w:line="240" w:lineRule="auto"/>
      </w:pPr>
    </w:p>
    <w:p w14:paraId="2C8A5C56" w14:textId="77777777" w:rsidR="00C42D66" w:rsidRDefault="00C42D66" w:rsidP="00C42D66">
      <w:pPr>
        <w:spacing w:line="240" w:lineRule="auto"/>
      </w:pPr>
      <w:r>
        <w:t>Thank you to my wife, Julie, for supporting and encouraging through decades of Bible study and teaching. She is ATSICEH.</w:t>
      </w:r>
    </w:p>
    <w:p w14:paraId="53051FA4" w14:textId="77777777" w:rsidR="00C42D66" w:rsidRDefault="00C42D66" w:rsidP="00C42D66">
      <w:pPr>
        <w:spacing w:line="240" w:lineRule="auto"/>
      </w:pPr>
    </w:p>
    <w:p w14:paraId="069BAC9A" w14:textId="77777777" w:rsidR="00C42D66" w:rsidRDefault="00C42D66" w:rsidP="00C42D66">
      <w:pPr>
        <w:spacing w:line="240" w:lineRule="auto"/>
      </w:pPr>
      <w:r>
        <w:t>Thank you to my mother, for praying for me every. day. of. my. life.</w:t>
      </w:r>
    </w:p>
    <w:p w14:paraId="1D393124" w14:textId="77777777" w:rsidR="00C42D66" w:rsidRDefault="00C42D66" w:rsidP="00C42D66">
      <w:pPr>
        <w:spacing w:line="240" w:lineRule="auto"/>
      </w:pPr>
    </w:p>
    <w:p w14:paraId="361EF776" w14:textId="77777777" w:rsidR="00C42D66" w:rsidRDefault="00C42D66" w:rsidP="00C42D66">
      <w:pPr>
        <w:spacing w:line="240" w:lineRule="auto"/>
      </w:pPr>
      <w:r>
        <w:t>Thank you to my teachers, for showing, encouraging, and refining me: my father, Ardis Rittenberry, Salena (Van Houten) Cathcart, Dr. Kathy Pilger, and Dr. John Vadnal.</w:t>
      </w:r>
    </w:p>
    <w:p w14:paraId="5D084B59" w14:textId="77777777" w:rsidR="00C42D66" w:rsidRDefault="00C42D66" w:rsidP="00C42D66">
      <w:pPr>
        <w:spacing w:line="240" w:lineRule="auto"/>
      </w:pPr>
    </w:p>
    <w:p w14:paraId="223F7B3D" w14:textId="77777777" w:rsidR="00C42D66" w:rsidRDefault="00C42D66" w:rsidP="00C42D66">
      <w:pPr>
        <w:spacing w:line="240" w:lineRule="auto"/>
      </w:pPr>
      <w:r>
        <w:t>Thank you to my editors, Kiki and Margy, for their friendship, feedback, encouragement, and myriad improvements. If this is a useable resource, it is largely due to them.</w:t>
      </w:r>
    </w:p>
    <w:p w14:paraId="786787D5" w14:textId="77777777" w:rsidR="00C42D66" w:rsidRDefault="00C42D66" w:rsidP="00C42D66">
      <w:pPr>
        <w:spacing w:line="240" w:lineRule="auto"/>
      </w:pPr>
    </w:p>
    <w:p w14:paraId="36D2EAD2" w14:textId="77777777" w:rsidR="00C42D66" w:rsidRDefault="00C42D66" w:rsidP="00C42D66">
      <w:pPr>
        <w:spacing w:line="240" w:lineRule="auto"/>
      </w:pPr>
      <w:r>
        <w:t>Thank you to my Mattithiah, Dave, for being my right hand in Our Sunday School.</w:t>
      </w:r>
    </w:p>
    <w:p w14:paraId="54873841" w14:textId="77777777" w:rsidR="00C42D66" w:rsidRDefault="00C42D66" w:rsidP="00C42D66">
      <w:pPr>
        <w:spacing w:line="240" w:lineRule="auto"/>
      </w:pPr>
    </w:p>
    <w:p w14:paraId="6285F7C4" w14:textId="77777777" w:rsidR="00C42D66" w:rsidRDefault="00C42D66" w:rsidP="00C42D66">
      <w:pPr>
        <w:spacing w:line="240" w:lineRule="auto"/>
      </w:pPr>
      <w:r>
        <w:t>Thank you to Christen, for the lovely cover art—what a beautiful way to use God’s gift.</w:t>
      </w:r>
    </w:p>
    <w:p w14:paraId="487F1875" w14:textId="77777777" w:rsidR="00C42D66" w:rsidRDefault="00C42D66" w:rsidP="00C42D66">
      <w:pPr>
        <w:spacing w:line="240" w:lineRule="auto"/>
      </w:pPr>
    </w:p>
    <w:p w14:paraId="4EDA1CD1" w14:textId="62F1B366" w:rsidR="00C42D66" w:rsidRDefault="00C42D66" w:rsidP="00C42D66">
      <w:pPr>
        <w:spacing w:line="240" w:lineRule="auto"/>
      </w:pPr>
      <w:r>
        <w:t xml:space="preserve">Thank you to Our Sunday School, for leaning in and engaging week after week in a </w:t>
      </w:r>
      <w:r w:rsidR="0009466E">
        <w:t>“</w:t>
      </w:r>
      <w:r>
        <w:t>substantive interaction with the truth.</w:t>
      </w:r>
      <w:r w:rsidR="0009466E">
        <w:t>”</w:t>
      </w:r>
    </w:p>
    <w:p w14:paraId="309234FC" w14:textId="74077B17" w:rsidR="00B73AE5" w:rsidRDefault="00B73AE5" w:rsidP="005960EE">
      <w:pPr>
        <w:spacing w:line="240" w:lineRule="auto"/>
      </w:pPr>
    </w:p>
    <w:p w14:paraId="5E0A0F80" w14:textId="0A441B7C" w:rsidR="00B73AE5" w:rsidRDefault="00B73AE5" w:rsidP="005960EE">
      <w:pPr>
        <w:spacing w:line="240" w:lineRule="auto"/>
      </w:pPr>
      <w:r>
        <w:t xml:space="preserve">Thank you to the elders at Stuart Heights Baptist Church, for allowing </w:t>
      </w:r>
      <w:r w:rsidR="007C23F6">
        <w:t>Our Sunday School</w:t>
      </w:r>
      <w:r>
        <w:t xml:space="preserve"> the space to experiment with resources like this.</w:t>
      </w:r>
    </w:p>
    <w:p w14:paraId="3180C8B6" w14:textId="34A0CB67" w:rsidR="00B73AE5" w:rsidRDefault="00B73AE5" w:rsidP="005960EE">
      <w:pPr>
        <w:spacing w:line="240" w:lineRule="auto"/>
      </w:pPr>
    </w:p>
    <w:p w14:paraId="2612700B" w14:textId="5E02686E" w:rsidR="009F5163" w:rsidRPr="000F4641" w:rsidRDefault="00B73AE5" w:rsidP="00B73AE5">
      <w:pPr>
        <w:spacing w:line="240" w:lineRule="auto"/>
      </w:pPr>
      <w:r>
        <w:t>Thank you to Microsoft, for creating Excel and Word, which made the analysis in this resource possible.</w:t>
      </w:r>
      <w:r w:rsidR="007C23F6">
        <w:t xml:space="preserve"> </w:t>
      </w:r>
      <w:r w:rsidR="007A683E">
        <w:t>If you’re an Excel wonk, email</w:t>
      </w:r>
      <w:r w:rsidR="007C23F6">
        <w:t xml:space="preserve"> me and I’ll </w:t>
      </w:r>
      <w:r w:rsidR="007A683E">
        <w:t>show you</w:t>
      </w:r>
      <w:r w:rsidR="007C23F6">
        <w:t xml:space="preserve"> how </w:t>
      </w:r>
      <w:r w:rsidR="007A683E">
        <w:t>it was done</w:t>
      </w:r>
      <w:r w:rsidR="007C23F6">
        <w:t>.</w:t>
      </w:r>
    </w:p>
    <w:sectPr w:rsidR="009F5163" w:rsidRPr="000F4641" w:rsidSect="009B776F">
      <w:footnotePr>
        <w:numFmt w:val="upperLetter"/>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8F5CD" w14:textId="77777777" w:rsidR="004B7EB6" w:rsidRDefault="004B7EB6" w:rsidP="00AA1065">
      <w:pPr>
        <w:spacing w:line="240" w:lineRule="auto"/>
      </w:pPr>
      <w:r>
        <w:separator/>
      </w:r>
    </w:p>
  </w:endnote>
  <w:endnote w:type="continuationSeparator" w:id="0">
    <w:p w14:paraId="21F471F8" w14:textId="77777777" w:rsidR="004B7EB6" w:rsidRDefault="004B7EB6" w:rsidP="00AA1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Lao UI">
    <w:panose1 w:val="020B0502040204020203"/>
    <w:charset w:val="00"/>
    <w:family w:val="swiss"/>
    <w:pitch w:val="variable"/>
    <w:sig w:usb0="82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Body)">
    <w:altName w:val="Calibri"/>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EA611D5" w14:textId="77777777" w:rsidTr="3F18C04C">
      <w:trPr>
        <w:trHeight w:val="300"/>
      </w:trPr>
      <w:tc>
        <w:tcPr>
          <w:tcW w:w="3120" w:type="dxa"/>
        </w:tcPr>
        <w:p w14:paraId="470B9F13" w14:textId="77E437BC" w:rsidR="3F18C04C" w:rsidRDefault="3F18C04C" w:rsidP="3F18C04C">
          <w:pPr>
            <w:pStyle w:val="Header"/>
            <w:ind w:left="-115"/>
            <w:jc w:val="left"/>
          </w:pPr>
        </w:p>
      </w:tc>
      <w:tc>
        <w:tcPr>
          <w:tcW w:w="3120" w:type="dxa"/>
        </w:tcPr>
        <w:p w14:paraId="2449A4EE" w14:textId="5DFE64B9" w:rsidR="3F18C04C" w:rsidRDefault="3F18C04C" w:rsidP="3F18C04C">
          <w:pPr>
            <w:pStyle w:val="Header"/>
            <w:jc w:val="center"/>
          </w:pPr>
        </w:p>
      </w:tc>
      <w:tc>
        <w:tcPr>
          <w:tcW w:w="3120" w:type="dxa"/>
        </w:tcPr>
        <w:p w14:paraId="67AC2E76" w14:textId="2AAC9F98" w:rsidR="3F18C04C" w:rsidRDefault="3F18C04C" w:rsidP="3F18C04C">
          <w:pPr>
            <w:pStyle w:val="Header"/>
            <w:ind w:right="-115"/>
            <w:jc w:val="right"/>
          </w:pPr>
        </w:p>
      </w:tc>
    </w:tr>
  </w:tbl>
  <w:p w14:paraId="5165BEFB" w14:textId="10F5F88E" w:rsidR="3F18C04C" w:rsidRDefault="3F18C04C" w:rsidP="3F18C04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3FAB4" w14:textId="77777777" w:rsidR="00DE3717" w:rsidRDefault="00DE371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EE8A1" w14:textId="77777777" w:rsidR="00DE3717" w:rsidRDefault="00DE371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CF94F" w14:textId="77777777" w:rsidR="00DE3717" w:rsidRDefault="00DE371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50C3B" w14:textId="77777777" w:rsidR="00DE3717" w:rsidRDefault="00DE371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54A7D" w14:textId="77777777" w:rsidR="00DE3717" w:rsidRDefault="00DE371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9D54D" w14:textId="77777777" w:rsidR="00DE3717" w:rsidRDefault="00DE3717">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4C326" w14:textId="77777777" w:rsidR="00B83D8C" w:rsidRDefault="00B83D8C" w:rsidP="00B83D8C">
    <w:pPr>
      <w:pStyle w:val="Heading3"/>
    </w:pPr>
    <w:r>
      <w:t>Applications</w:t>
    </w:r>
    <w:r>
      <w:tab/>
    </w:r>
    <w:r>
      <w:tab/>
    </w:r>
    <w:r>
      <w:tab/>
    </w:r>
    <w:r>
      <w:tab/>
    </w:r>
    <w:r>
      <w:tab/>
      <w:t>Personalizations</w:t>
    </w:r>
  </w:p>
  <w:p w14:paraId="635F79DF" w14:textId="77777777" w:rsidR="00B83D8C" w:rsidRDefault="00B83D8C" w:rsidP="00B83D8C"/>
  <w:p w14:paraId="60D33D98" w14:textId="77777777" w:rsidR="00B83D8C" w:rsidRDefault="00B83D8C" w:rsidP="00B83D8C"/>
  <w:p w14:paraId="42C99992" w14:textId="77777777" w:rsidR="00B83D8C" w:rsidRDefault="00B83D8C" w:rsidP="00B83D8C"/>
  <w:p w14:paraId="37252BA8" w14:textId="77777777" w:rsidR="00DE3717" w:rsidRPr="00DE3717" w:rsidRDefault="00DE3717" w:rsidP="00DE371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1256" w14:textId="77777777" w:rsidR="001B66BF" w:rsidRDefault="001B66BF" w:rsidP="00B83D8C">
    <w:pPr>
      <w:pStyle w:val="Heading3"/>
    </w:pPr>
    <w:r>
      <w:t>Applications</w:t>
    </w:r>
    <w:r>
      <w:tab/>
    </w:r>
    <w:r>
      <w:tab/>
    </w:r>
    <w:r>
      <w:tab/>
    </w:r>
    <w:r>
      <w:tab/>
    </w:r>
    <w:r>
      <w:tab/>
      <w:t>Personalizations</w:t>
    </w:r>
  </w:p>
  <w:p w14:paraId="14EE601C" w14:textId="77777777" w:rsidR="001B66BF" w:rsidRDefault="001B66BF" w:rsidP="00B83D8C"/>
  <w:p w14:paraId="17E9D71C" w14:textId="77777777" w:rsidR="001B66BF" w:rsidRDefault="001B66BF" w:rsidP="00B83D8C"/>
  <w:p w14:paraId="00EE04D9" w14:textId="77777777" w:rsidR="001B66BF" w:rsidRDefault="001B66BF" w:rsidP="00B83D8C"/>
  <w:p w14:paraId="463CAABC" w14:textId="77777777" w:rsidR="001B66BF" w:rsidRDefault="001B66B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68929" w14:textId="77777777" w:rsidR="00E65C62" w:rsidRDefault="00E65C62" w:rsidP="00B83D8C">
    <w:pPr>
      <w:pStyle w:val="Heading3"/>
    </w:pPr>
    <w:r>
      <w:t>Applications</w:t>
    </w:r>
    <w:r>
      <w:tab/>
    </w:r>
    <w:r>
      <w:tab/>
    </w:r>
    <w:r>
      <w:tab/>
    </w:r>
    <w:r>
      <w:tab/>
    </w:r>
    <w:r>
      <w:tab/>
      <w:t>Personalizations</w:t>
    </w:r>
  </w:p>
  <w:p w14:paraId="1DD88F36" w14:textId="77777777" w:rsidR="00E65C62" w:rsidRDefault="00E65C62" w:rsidP="00B83D8C"/>
  <w:p w14:paraId="17FACFA1" w14:textId="77777777" w:rsidR="00E65C62" w:rsidRDefault="00E65C62" w:rsidP="00B83D8C"/>
  <w:p w14:paraId="0BFC1222" w14:textId="77777777" w:rsidR="00E65C62" w:rsidRDefault="00E65C62" w:rsidP="00B83D8C"/>
  <w:p w14:paraId="60505022" w14:textId="77777777" w:rsidR="00E65C62" w:rsidRDefault="00E65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A0C99B0" w14:textId="77777777" w:rsidTr="3F18C04C">
      <w:trPr>
        <w:trHeight w:val="300"/>
      </w:trPr>
      <w:tc>
        <w:tcPr>
          <w:tcW w:w="3120" w:type="dxa"/>
        </w:tcPr>
        <w:p w14:paraId="6A08F4F5" w14:textId="751C75EA" w:rsidR="3F18C04C" w:rsidRDefault="3F18C04C" w:rsidP="3F18C04C">
          <w:pPr>
            <w:pStyle w:val="Header"/>
            <w:ind w:left="-115"/>
            <w:jc w:val="left"/>
          </w:pPr>
        </w:p>
      </w:tc>
      <w:tc>
        <w:tcPr>
          <w:tcW w:w="3120" w:type="dxa"/>
        </w:tcPr>
        <w:p w14:paraId="18A91DD5" w14:textId="63054EF9" w:rsidR="3F18C04C" w:rsidRDefault="3F18C04C" w:rsidP="3F18C04C">
          <w:pPr>
            <w:pStyle w:val="Header"/>
            <w:jc w:val="center"/>
          </w:pPr>
        </w:p>
      </w:tc>
      <w:tc>
        <w:tcPr>
          <w:tcW w:w="3120" w:type="dxa"/>
        </w:tcPr>
        <w:p w14:paraId="15AD2731" w14:textId="440DBF64" w:rsidR="3F18C04C" w:rsidRDefault="3F18C04C" w:rsidP="3F18C04C">
          <w:pPr>
            <w:pStyle w:val="Header"/>
            <w:ind w:right="-115"/>
            <w:jc w:val="right"/>
          </w:pPr>
        </w:p>
      </w:tc>
    </w:tr>
  </w:tbl>
  <w:p w14:paraId="32DB05FA" w14:textId="2E8F492F" w:rsidR="3F18C04C" w:rsidRDefault="3F18C04C" w:rsidP="3F18C0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2CFC97F" w14:textId="77777777" w:rsidTr="3F18C04C">
      <w:trPr>
        <w:trHeight w:val="300"/>
      </w:trPr>
      <w:tc>
        <w:tcPr>
          <w:tcW w:w="3120" w:type="dxa"/>
        </w:tcPr>
        <w:p w14:paraId="5467FD8B" w14:textId="6FA64FB2" w:rsidR="3F18C04C" w:rsidRDefault="3F18C04C" w:rsidP="3F18C04C">
          <w:pPr>
            <w:pStyle w:val="Header"/>
            <w:ind w:left="-115"/>
            <w:jc w:val="left"/>
          </w:pPr>
        </w:p>
      </w:tc>
      <w:tc>
        <w:tcPr>
          <w:tcW w:w="3120" w:type="dxa"/>
        </w:tcPr>
        <w:p w14:paraId="003A32D3" w14:textId="33A4D36B" w:rsidR="3F18C04C" w:rsidRDefault="3F18C04C" w:rsidP="3F18C04C">
          <w:pPr>
            <w:pStyle w:val="Header"/>
            <w:jc w:val="center"/>
          </w:pPr>
        </w:p>
      </w:tc>
      <w:tc>
        <w:tcPr>
          <w:tcW w:w="3120" w:type="dxa"/>
        </w:tcPr>
        <w:p w14:paraId="398F1797" w14:textId="5ACF9E44" w:rsidR="3F18C04C" w:rsidRDefault="3F18C04C" w:rsidP="3F18C04C">
          <w:pPr>
            <w:pStyle w:val="Header"/>
            <w:ind w:right="-115"/>
            <w:jc w:val="right"/>
          </w:pPr>
        </w:p>
      </w:tc>
    </w:tr>
  </w:tbl>
  <w:p w14:paraId="7A6E1800" w14:textId="6DDE316E" w:rsidR="3F18C04C" w:rsidRDefault="3F18C04C" w:rsidP="3F18C0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08949959" w14:textId="77777777" w:rsidTr="3F18C04C">
      <w:trPr>
        <w:trHeight w:val="300"/>
      </w:trPr>
      <w:tc>
        <w:tcPr>
          <w:tcW w:w="3120" w:type="dxa"/>
        </w:tcPr>
        <w:p w14:paraId="71100662" w14:textId="40189F73" w:rsidR="3F18C04C" w:rsidRDefault="3F18C04C" w:rsidP="3F18C04C">
          <w:pPr>
            <w:pStyle w:val="Header"/>
            <w:ind w:left="-115"/>
            <w:jc w:val="left"/>
          </w:pPr>
        </w:p>
      </w:tc>
      <w:tc>
        <w:tcPr>
          <w:tcW w:w="3120" w:type="dxa"/>
        </w:tcPr>
        <w:p w14:paraId="2DA4EF95" w14:textId="15D8D140" w:rsidR="3F18C04C" w:rsidRDefault="3F18C04C" w:rsidP="3F18C04C">
          <w:pPr>
            <w:pStyle w:val="Header"/>
            <w:jc w:val="center"/>
          </w:pPr>
        </w:p>
      </w:tc>
      <w:tc>
        <w:tcPr>
          <w:tcW w:w="3120" w:type="dxa"/>
        </w:tcPr>
        <w:p w14:paraId="7B2FEFB3" w14:textId="7AA73E6D" w:rsidR="3F18C04C" w:rsidRDefault="3F18C04C" w:rsidP="3F18C04C">
          <w:pPr>
            <w:pStyle w:val="Header"/>
            <w:ind w:right="-115"/>
            <w:jc w:val="right"/>
          </w:pPr>
        </w:p>
      </w:tc>
    </w:tr>
  </w:tbl>
  <w:p w14:paraId="2B088B5D" w14:textId="7985E15A" w:rsidR="3F18C04C" w:rsidRDefault="3F18C04C" w:rsidP="3F18C04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796F7" w14:textId="77777777" w:rsidR="00C42D66" w:rsidRDefault="00C42D6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317A9F15" w14:textId="77777777" w:rsidTr="3F18C04C">
      <w:trPr>
        <w:trHeight w:val="300"/>
      </w:trPr>
      <w:tc>
        <w:tcPr>
          <w:tcW w:w="3120" w:type="dxa"/>
        </w:tcPr>
        <w:p w14:paraId="7987A515" w14:textId="22B5D2D5" w:rsidR="3F18C04C" w:rsidRDefault="3F18C04C" w:rsidP="3F18C04C">
          <w:pPr>
            <w:pStyle w:val="Header"/>
            <w:ind w:left="-115"/>
            <w:jc w:val="left"/>
          </w:pPr>
        </w:p>
      </w:tc>
      <w:tc>
        <w:tcPr>
          <w:tcW w:w="3120" w:type="dxa"/>
        </w:tcPr>
        <w:p w14:paraId="29DD4AB5" w14:textId="6FAF792E" w:rsidR="3F18C04C" w:rsidRDefault="3F18C04C" w:rsidP="3F18C04C">
          <w:pPr>
            <w:pStyle w:val="Header"/>
            <w:jc w:val="center"/>
          </w:pPr>
        </w:p>
      </w:tc>
      <w:tc>
        <w:tcPr>
          <w:tcW w:w="3120" w:type="dxa"/>
        </w:tcPr>
        <w:p w14:paraId="1F0EE596" w14:textId="45A8A4C2" w:rsidR="3F18C04C" w:rsidRDefault="3F18C04C" w:rsidP="3F18C04C">
          <w:pPr>
            <w:pStyle w:val="Header"/>
            <w:ind w:right="-115"/>
            <w:jc w:val="right"/>
          </w:pPr>
        </w:p>
      </w:tc>
    </w:tr>
  </w:tbl>
  <w:p w14:paraId="38A933E4" w14:textId="4C9E37F2" w:rsidR="3F18C04C" w:rsidRDefault="3F18C04C" w:rsidP="3F18C04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47B7D412" w14:textId="77777777" w:rsidTr="3F18C04C">
      <w:trPr>
        <w:trHeight w:val="300"/>
      </w:trPr>
      <w:tc>
        <w:tcPr>
          <w:tcW w:w="3120" w:type="dxa"/>
        </w:tcPr>
        <w:p w14:paraId="27B5AEC5" w14:textId="68F65412" w:rsidR="3F18C04C" w:rsidRDefault="3F18C04C" w:rsidP="3F18C04C">
          <w:pPr>
            <w:pStyle w:val="Header"/>
            <w:ind w:left="-115"/>
            <w:jc w:val="left"/>
          </w:pPr>
        </w:p>
      </w:tc>
      <w:tc>
        <w:tcPr>
          <w:tcW w:w="3120" w:type="dxa"/>
        </w:tcPr>
        <w:p w14:paraId="4445389B" w14:textId="28283F1B" w:rsidR="3F18C04C" w:rsidRDefault="3F18C04C" w:rsidP="3F18C04C">
          <w:pPr>
            <w:pStyle w:val="Header"/>
            <w:jc w:val="center"/>
          </w:pPr>
        </w:p>
      </w:tc>
      <w:tc>
        <w:tcPr>
          <w:tcW w:w="3120" w:type="dxa"/>
        </w:tcPr>
        <w:p w14:paraId="35F577AE" w14:textId="715E031F" w:rsidR="3F18C04C" w:rsidRDefault="3F18C04C" w:rsidP="3F18C04C">
          <w:pPr>
            <w:pStyle w:val="Header"/>
            <w:ind w:right="-115"/>
            <w:jc w:val="right"/>
          </w:pPr>
        </w:p>
      </w:tc>
    </w:tr>
  </w:tbl>
  <w:p w14:paraId="127C0CE8" w14:textId="0CFC3C1D" w:rsidR="3F18C04C" w:rsidRDefault="3F18C04C" w:rsidP="3F18C04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3849B" w14:textId="77777777" w:rsidR="00DE3717" w:rsidRDefault="00DE371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090D7" w14:textId="77777777" w:rsidR="00DE3717" w:rsidRDefault="00DE3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84DE8" w14:textId="77777777" w:rsidR="004B7EB6" w:rsidRDefault="004B7EB6" w:rsidP="00AA1065">
      <w:pPr>
        <w:spacing w:line="240" w:lineRule="auto"/>
      </w:pPr>
      <w:r>
        <w:separator/>
      </w:r>
    </w:p>
  </w:footnote>
  <w:footnote w:type="continuationSeparator" w:id="0">
    <w:p w14:paraId="4D2E489F" w14:textId="77777777" w:rsidR="004B7EB6" w:rsidRDefault="004B7EB6" w:rsidP="00AA1065">
      <w:pPr>
        <w:spacing w:line="240" w:lineRule="auto"/>
      </w:pPr>
      <w:r>
        <w:continuationSeparator/>
      </w:r>
    </w:p>
  </w:footnote>
  <w:footnote w:id="1">
    <w:p w14:paraId="32E221E0" w14:textId="6688F185" w:rsidR="00FD1D0F" w:rsidRDefault="00FD1D0F">
      <w:pPr>
        <w:pStyle w:val="FootnoteText"/>
      </w:pPr>
      <w:r>
        <w:rPr>
          <w:rStyle w:val="FootnoteReference"/>
        </w:rPr>
        <w:footnoteRef/>
      </w:r>
      <w:r>
        <w:t xml:space="preserve"> Other mss read </w:t>
      </w:r>
      <w:r w:rsidRPr="00FD1D0F">
        <w:rPr>
          <w:i/>
          <w:iCs/>
        </w:rPr>
        <w:t>our beloved</w:t>
      </w:r>
    </w:p>
  </w:footnote>
  <w:footnote w:id="2">
    <w:p w14:paraId="1123D468" w14:textId="77777777" w:rsidR="00FD1D0F" w:rsidRDefault="00FD1D0F" w:rsidP="00FD1D0F">
      <w:pPr>
        <w:pStyle w:val="FootnoteText"/>
      </w:pPr>
      <w:r>
        <w:rPr>
          <w:rStyle w:val="FootnoteReference"/>
        </w:rPr>
        <w:footnoteRef/>
      </w:r>
      <w:r>
        <w:t xml:space="preserve"> Other mss read </w:t>
      </w:r>
      <w:r w:rsidRPr="00FD1D0F">
        <w:rPr>
          <w:i/>
          <w:iCs/>
        </w:rPr>
        <w:t>in you</w:t>
      </w:r>
    </w:p>
  </w:footnote>
  <w:footnote w:id="3">
    <w:p w14:paraId="20795FED" w14:textId="060498C7" w:rsidR="00FD1D0F" w:rsidRDefault="00FD1D0F">
      <w:pPr>
        <w:pStyle w:val="FootnoteText"/>
      </w:pPr>
      <w:r>
        <w:rPr>
          <w:rStyle w:val="FootnoteReference"/>
        </w:rPr>
        <w:footnoteRef/>
      </w:r>
      <w:r>
        <w:t xml:space="preserve"> Or </w:t>
      </w:r>
      <w:r w:rsidRPr="00FD1D0F">
        <w:rPr>
          <w:i/>
          <w:iCs/>
        </w:rPr>
        <w:t>an ambassador</w:t>
      </w:r>
    </w:p>
  </w:footnote>
  <w:footnote w:id="4">
    <w:p w14:paraId="759F221B" w14:textId="2250B28D" w:rsidR="00FD1D0F" w:rsidRDefault="00FD1D0F">
      <w:pPr>
        <w:pStyle w:val="FootnoteText"/>
      </w:pPr>
      <w:r>
        <w:rPr>
          <w:rStyle w:val="FootnoteReference"/>
        </w:rPr>
        <w:footnoteRef/>
      </w:r>
      <w:r>
        <w:t xml:space="preserve"> In Gk, </w:t>
      </w:r>
      <w:r w:rsidRPr="00FD1D0F">
        <w:rPr>
          <w:i/>
          <w:iCs/>
        </w:rPr>
        <w:t>Onesimus</w:t>
      </w:r>
      <w:r>
        <w:t xml:space="preserve"> means “useful”</w:t>
      </w:r>
    </w:p>
  </w:footnote>
  <w:footnote w:id="5">
    <w:p w14:paraId="0E46213B" w14:textId="1E2C0635" w:rsidR="00FD1D0F" w:rsidRDefault="00FD1D0F">
      <w:pPr>
        <w:pStyle w:val="FootnoteText"/>
      </w:pPr>
      <w:r>
        <w:rPr>
          <w:rStyle w:val="FootnoteReference"/>
        </w:rPr>
        <w:footnoteRef/>
      </w:r>
      <w:r>
        <w:t xml:space="preserve"> Other mss read </w:t>
      </w:r>
      <w:r w:rsidRPr="00FD1D0F">
        <w:rPr>
          <w:i/>
          <w:iCs/>
        </w:rPr>
        <w:t>him back. Receive him, my own heart.</w:t>
      </w:r>
    </w:p>
  </w:footnote>
  <w:footnote w:id="6">
    <w:p w14:paraId="6866A569" w14:textId="77777777" w:rsidR="00FD1D0F" w:rsidRDefault="00FD1D0F" w:rsidP="00FD1D0F">
      <w:pPr>
        <w:pStyle w:val="FootnoteText"/>
      </w:pPr>
      <w:r>
        <w:rPr>
          <w:rStyle w:val="FootnoteReference"/>
        </w:rPr>
        <w:footnoteRef/>
      </w:r>
      <w:r>
        <w:t xml:space="preserve"> Lit </w:t>
      </w:r>
      <w:r w:rsidRPr="00FD1D0F">
        <w:rPr>
          <w:i/>
          <w:iCs/>
        </w:rPr>
        <w:t>you—that is, my own heart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F5917" w14:textId="4B08BD5E" w:rsidR="00C42D66" w:rsidRDefault="00C42D66">
    <w:pPr>
      <w:pStyle w:val="Header"/>
    </w:pPr>
    <w:r>
      <w:fldChar w:fldCharType="begin"/>
    </w:r>
    <w:r>
      <w:instrText xml:space="preserve"> PAGE   \* MERGEFORMAT </w:instrText>
    </w:r>
    <w:r>
      <w:fldChar w:fldCharType="separate"/>
    </w:r>
    <w:r>
      <w:rPr>
        <w:noProof/>
      </w:rPr>
      <w:t>1</w:t>
    </w:r>
    <w:r>
      <w:rPr>
        <w:noProof/>
      </w:rPr>
      <w:fldChar w:fldCharType="end"/>
    </w:r>
    <w:r>
      <w:ptab w:relativeTo="margin" w:alignment="center" w:leader="none"/>
    </w:r>
    <w:r>
      <w:ptab w:relativeTo="margin" w:alignment="right" w:leader="none"/>
    </w:r>
    <w:fldSimple w:instr=" STYLEREF  &quot;Heading 2&quot;  \* MERGEFORMAT ">
      <w:r w:rsidR="00A52F71">
        <w:rPr>
          <w:noProof/>
        </w:rPr>
        <w:t>About Our Sunday School</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50A07" w14:textId="77777777" w:rsidR="00282793" w:rsidRPr="00993FB0" w:rsidRDefault="00282793" w:rsidP="00282793">
    <w:pPr>
      <w:pStyle w:val="Header"/>
    </w:pPr>
    <w:r>
      <w:tab/>
    </w:r>
    <w:r>
      <w:tab/>
    </w:r>
    <w:r>
      <w:fldChar w:fldCharType="begin"/>
    </w:r>
    <w:r>
      <w:instrText xml:space="preserve"> PAGE   \* MERGEFORMAT </w:instrText>
    </w:r>
    <w:r>
      <w:fldChar w:fldCharType="separate"/>
    </w:r>
    <w:r>
      <w:t>6</w:t>
    </w:r>
    <w:r>
      <w:rPr>
        <w:noProof/>
      </w:rPr>
      <w:fldChar w:fldCharType="end"/>
    </w:r>
  </w:p>
  <w:p w14:paraId="553A6532" w14:textId="6E8E902C" w:rsidR="00F12B9E" w:rsidRPr="00EB74B6" w:rsidRDefault="00F12B9E" w:rsidP="00EB74B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80251701"/>
      <w:docPartObj>
        <w:docPartGallery w:val="Page Numbers (Top of Page)"/>
        <w:docPartUnique/>
      </w:docPartObj>
    </w:sdtPr>
    <w:sdtEndPr>
      <w:rPr>
        <w:rStyle w:val="PageNumber"/>
      </w:rPr>
    </w:sdtEndPr>
    <w:sdtContent>
      <w:p w14:paraId="28B7054B" w14:textId="7DAD0B28" w:rsidR="00EB74B6" w:rsidRDefault="00EB74B6"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59CF5F33" w14:textId="0A536D96" w:rsidR="00DE3717" w:rsidRPr="00992D25" w:rsidRDefault="00EB74B6" w:rsidP="00EB74B6">
    <w:pPr>
      <w:pStyle w:val="Header"/>
      <w:ind w:right="360" w:firstLine="360"/>
    </w:pP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03E66" w14:textId="2FBC6585"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p w14:paraId="61E21789" w14:textId="73C5A2D4" w:rsidR="00E37A60" w:rsidRDefault="00E37A60" w:rsidP="00C13853">
    <w:pPr>
      <w:pStyle w:val="Header"/>
      <w:ind w:right="360" w:firstLine="36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82096" w14:textId="6FEC9994" w:rsidR="00E37A60" w:rsidRDefault="00E37A6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51180505"/>
      <w:docPartObj>
        <w:docPartGallery w:val="Page Numbers (Top of Page)"/>
        <w:docPartUnique/>
      </w:docPartObj>
    </w:sdtPr>
    <w:sdtEndPr>
      <w:rPr>
        <w:rStyle w:val="PageNumber"/>
      </w:rPr>
    </w:sdtEndPr>
    <w:sdtContent>
      <w:p w14:paraId="698F6D04" w14:textId="7BECC420"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0524703E" w14:textId="51D28046" w:rsidR="00E37A60" w:rsidRDefault="00E37A60" w:rsidP="00C13853">
    <w:pPr>
      <w:pStyle w:val="Header"/>
      <w:ind w:right="360" w:firstLine="36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BBEC7" w14:textId="5107A8F5"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p w14:paraId="6E742647" w14:textId="6FDEC8C5" w:rsidR="00E37A60" w:rsidRDefault="00E37A60" w:rsidP="00C13853">
    <w:pPr>
      <w:pStyle w:val="Header"/>
      <w:ind w:right="360" w:firstLine="36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313A2" w14:textId="1614F2BE" w:rsidR="00E37A60" w:rsidRDefault="00E37A6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9EEB" w14:textId="569BFC13"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p w14:paraId="1387D142" w14:textId="362DDED2" w:rsidR="00E37A60" w:rsidRDefault="00E37A60" w:rsidP="00C13853">
    <w:pPr>
      <w:pStyle w:val="Header"/>
      <w:ind w:right="360" w:firstLine="36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E274C" w14:textId="27FDE8BF" w:rsidR="00E37A60" w:rsidRDefault="00E37A6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3775956"/>
      <w:docPartObj>
        <w:docPartGallery w:val="Page Numbers (Top of Page)"/>
        <w:docPartUnique/>
      </w:docPartObj>
    </w:sdtPr>
    <w:sdtEndPr>
      <w:rPr>
        <w:rStyle w:val="PageNumber"/>
      </w:rPr>
    </w:sdtEndPr>
    <w:sdtContent>
      <w:p w14:paraId="39224B2E" w14:textId="44AF4D9C"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sidR="00C8784D">
          <w:rPr>
            <w:rStyle w:val="PageNumber"/>
            <w:noProof/>
          </w:rPr>
          <w:t>15</w:t>
        </w:r>
        <w:r>
          <w:rPr>
            <w:rStyle w:val="PageNumber"/>
          </w:rPr>
          <w:fldChar w:fldCharType="end"/>
        </w:r>
      </w:p>
    </w:sdtContent>
  </w:sdt>
  <w:p w14:paraId="1ED2C2B7" w14:textId="0360DD12" w:rsidR="00E37A60" w:rsidRDefault="00E37A60" w:rsidP="00C13853">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939FB11" w14:textId="77777777" w:rsidTr="3F18C04C">
      <w:trPr>
        <w:trHeight w:val="300"/>
      </w:trPr>
      <w:tc>
        <w:tcPr>
          <w:tcW w:w="3120" w:type="dxa"/>
        </w:tcPr>
        <w:p w14:paraId="33934D57" w14:textId="704E5C55" w:rsidR="3F18C04C" w:rsidRDefault="3F18C04C" w:rsidP="3F18C04C">
          <w:pPr>
            <w:pStyle w:val="Header"/>
            <w:ind w:left="-115"/>
            <w:jc w:val="left"/>
          </w:pPr>
        </w:p>
      </w:tc>
      <w:tc>
        <w:tcPr>
          <w:tcW w:w="3120" w:type="dxa"/>
        </w:tcPr>
        <w:p w14:paraId="641B96BB" w14:textId="53C23FFC" w:rsidR="3F18C04C" w:rsidRDefault="3F18C04C" w:rsidP="3F18C04C">
          <w:pPr>
            <w:pStyle w:val="Header"/>
            <w:jc w:val="center"/>
          </w:pPr>
        </w:p>
      </w:tc>
      <w:tc>
        <w:tcPr>
          <w:tcW w:w="3120" w:type="dxa"/>
        </w:tcPr>
        <w:p w14:paraId="4FC28D53" w14:textId="43F3F074" w:rsidR="3F18C04C" w:rsidRDefault="3F18C04C" w:rsidP="3F18C04C">
          <w:pPr>
            <w:pStyle w:val="Header"/>
            <w:ind w:right="-115"/>
            <w:jc w:val="right"/>
          </w:pPr>
        </w:p>
      </w:tc>
    </w:tr>
  </w:tbl>
  <w:p w14:paraId="60637BE0" w14:textId="4842F4F7" w:rsidR="3F18C04C" w:rsidRDefault="3F18C04C" w:rsidP="3F18C04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249AA" w14:textId="49CA8744" w:rsidR="001B3F02" w:rsidRDefault="001B3F02"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p w14:paraId="68F85F18" w14:textId="3EAAA319" w:rsidR="00E37A60" w:rsidRDefault="00E37A60" w:rsidP="001B3F02">
    <w:pPr>
      <w:pStyle w:val="Header"/>
      <w:ind w:right="360" w:firstLine="360"/>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885D1" w14:textId="04E723F8" w:rsidR="00E37A60" w:rsidRDefault="00E37A6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95DFC" w14:textId="66104C93" w:rsidR="00E37A60" w:rsidRDefault="00E37A6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E36EC" w14:textId="4F58B65F" w:rsidR="00D40EF1" w:rsidRPr="00D40EF1" w:rsidRDefault="00D40EF1" w:rsidP="00D40EF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354E1" w14:textId="63B056D8" w:rsidR="00E37A60" w:rsidRPr="00266FF9" w:rsidRDefault="00266FF9"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sidR="00A31021">
      <w:rPr>
        <w:noProof/>
      </w:rPr>
      <w:tab/>
    </w:r>
    <w:r w:rsidR="00126EAA">
      <w:fldChar w:fldCharType="begin"/>
    </w:r>
    <w:r w:rsidR="00126EAA">
      <w:instrText xml:space="preserve"> STYLEREF  "Heading 2"  \* MERGEFORMAT </w:instrText>
    </w:r>
    <w:r w:rsidR="00126EAA">
      <w:rPr>
        <w:noProof/>
      </w:rPr>
      <w:fldChar w:fldCharType="end"/>
    </w:r>
    <w:r w:rsidR="003A2B64">
      <w:rPr>
        <w:noProof/>
      </w:rPr>
      <w:t xml:space="preserve"> (</w:t>
    </w:r>
    <w:r w:rsidR="003A2B64">
      <w:rPr>
        <w:noProof/>
      </w:rPr>
      <w:fldChar w:fldCharType="begin"/>
    </w:r>
    <w:r w:rsidR="003A2B64">
      <w:rPr>
        <w:noProof/>
      </w:rPr>
      <w:instrText xml:space="preserve"> STYLEREF  VerseHeader  \* MERGEFORMAT </w:instrText>
    </w:r>
    <w:r w:rsidR="003A2B64">
      <w:rPr>
        <w:noProof/>
      </w:rPr>
      <w:fldChar w:fldCharType="separate"/>
    </w:r>
    <w:r w:rsidR="00A52F71">
      <w:rPr>
        <w:noProof/>
      </w:rPr>
      <w:t>1</w:t>
    </w:r>
    <w:r w:rsidR="003A2B64">
      <w:rPr>
        <w:noProof/>
      </w:rPr>
      <w:fldChar w:fldCharType="end"/>
    </w:r>
    <w:r w:rsidR="003A2B64">
      <w:rPr>
        <w:noProof/>
      </w:rPr>
      <w: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B0B3E" w14:textId="6C681AB3" w:rsidR="00266FF9" w:rsidRPr="00266FF9" w:rsidRDefault="00727CF3" w:rsidP="00A31021">
    <w:pPr>
      <w:pStyle w:val="Header"/>
      <w:tabs>
        <w:tab w:val="clear" w:pos="4680"/>
      </w:tabs>
    </w:pPr>
    <w:r>
      <w:t xml:space="preserve">Colossians </w:t>
    </w:r>
    <w:r w:rsidR="00735B6C">
      <w:fldChar w:fldCharType="begin"/>
    </w:r>
    <w:r w:rsidR="00735B6C">
      <w:instrText xml:space="preserve"> STYLEREF  ChapterHeader </w:instrText>
    </w:r>
    <w:r w:rsidR="00735B6C">
      <w:fldChar w:fldCharType="separate"/>
    </w:r>
    <w:r w:rsidR="00A52F71">
      <w:rPr>
        <w:noProof/>
      </w:rPr>
      <w:t>1:</w:t>
    </w:r>
    <w:r w:rsidR="00735B6C">
      <w:rPr>
        <w:noProof/>
      </w:rPr>
      <w:fldChar w:fldCharType="end"/>
    </w:r>
    <w:fldSimple w:instr=" STYLEREF VerseHeader \* MERGEFORMAT ">
      <w:r w:rsidR="00A52F71">
        <w:rPr>
          <w:noProof/>
        </w:rPr>
        <w:t>1</w:t>
      </w:r>
    </w:fldSimple>
    <w:r w:rsidR="00126EAA">
      <w:fldChar w:fldCharType="begin"/>
    </w:r>
    <w:r w:rsidR="00126EAA">
      <w:instrText xml:space="preserve"> "Heading 2"  \* MERGEFORMAT </w:instrText>
    </w:r>
    <w:r w:rsidR="00126EAA">
      <w:fldChar w:fldCharType="separate"/>
    </w:r>
    <w:r>
      <w:rPr>
        <w:noProof/>
      </w:rPr>
      <w:t>Colossians 1:1-2: Greeting</w:t>
    </w:r>
    <w:r w:rsidR="00126EAA">
      <w:rPr>
        <w:noProof/>
      </w:rPr>
      <w:fldChar w:fldCharType="end"/>
    </w:r>
    <w:r w:rsidR="00A31021">
      <w:rPr>
        <w:noProof/>
      </w:rPr>
      <w:tab/>
    </w:r>
    <w:r w:rsidR="00266FF9">
      <w:fldChar w:fldCharType="begin"/>
    </w:r>
    <w:r w:rsidR="00266FF9">
      <w:instrText xml:space="preserve"> PAGE   \* MERGEFORMAT </w:instrText>
    </w:r>
    <w:r w:rsidR="00266FF9">
      <w:fldChar w:fldCharType="separate"/>
    </w:r>
    <w:r w:rsidR="00266FF9">
      <w:t>183</w:t>
    </w:r>
    <w:r w:rsidR="00266FF9">
      <w:rPr>
        <w:noProof/>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76B50" w14:textId="42FEC788" w:rsidR="00266FF9" w:rsidRDefault="00266FF9" w:rsidP="00266FF9">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187</w:t>
    </w:r>
    <w:r>
      <w:rPr>
        <w:rStyle w:val="PageNumber"/>
      </w:rPr>
      <w:fldChar w:fldCharType="end"/>
    </w:r>
  </w:p>
  <w:p w14:paraId="4254F91B" w14:textId="37818B3D" w:rsidR="00D40EF1" w:rsidRPr="00D40EF1" w:rsidRDefault="00D40EF1" w:rsidP="00266FF9">
    <w:pPr>
      <w:pStyle w:val="Header"/>
      <w:ind w:right="360" w:firstLine="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FF791" w14:textId="5EABA535" w:rsidR="001B66BF" w:rsidRPr="00266FF9" w:rsidRDefault="001B66BF"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E65C62">
      <w:t>Philemon</w:t>
    </w:r>
    <w:r w:rsidR="00FF65B3">
      <w:t xml:space="preserve"> </w:t>
    </w:r>
    <w:r w:rsidR="00FF65B3">
      <w:fldChar w:fldCharType="begin"/>
    </w:r>
    <w:r w:rsidR="00FF65B3">
      <w:instrText xml:space="preserve"> STYLEREF  ChapterHeader </w:instrText>
    </w:r>
    <w:r w:rsidR="00FF65B3">
      <w:fldChar w:fldCharType="separate"/>
    </w:r>
    <w:r w:rsidR="00BC5EB1">
      <w:rPr>
        <w:noProof/>
      </w:rPr>
      <w:t>1:</w:t>
    </w:r>
    <w:r w:rsidR="00FF65B3">
      <w:rPr>
        <w:noProof/>
      </w:rPr>
      <w:fldChar w:fldCharType="end"/>
    </w:r>
    <w:fldSimple w:instr=" STYLEREF VerseHeader \* MERGEFORMAT ">
      <w:r w:rsidR="00BC5EB1">
        <w:rPr>
          <w:noProof/>
        </w:rPr>
        <w:t>1</w:t>
      </w:r>
    </w:fldSimple>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49468" w14:textId="0D10DC2C" w:rsidR="00F127E8" w:rsidRPr="00266FF9" w:rsidRDefault="00176DFC" w:rsidP="00A31021">
    <w:pPr>
      <w:pStyle w:val="Header"/>
      <w:tabs>
        <w:tab w:val="clear" w:pos="4680"/>
      </w:tabs>
    </w:pPr>
    <w:r>
      <w:tab/>
    </w:r>
    <w:r w:rsidR="00F127E8">
      <w:fldChar w:fldCharType="begin"/>
    </w:r>
    <w:r w:rsidR="00F127E8">
      <w:instrText xml:space="preserve"> PAGE   \* MERGEFORMAT </w:instrText>
    </w:r>
    <w:r w:rsidR="00F127E8">
      <w:fldChar w:fldCharType="separate"/>
    </w:r>
    <w:r w:rsidR="00F127E8">
      <w:t>183</w:t>
    </w:r>
    <w:r w:rsidR="00F127E8">
      <w:rPr>
        <w:noProof/>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92EC2" w14:textId="2FC3CFA7" w:rsidR="00E65C62" w:rsidRPr="00266FF9" w:rsidRDefault="00E65C62"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t xml:space="preserve">Philemon </w:t>
    </w:r>
    <w:r>
      <w:fldChar w:fldCharType="begin"/>
    </w:r>
    <w:r>
      <w:instrText xml:space="preserve"> STYLEREF  ChapterHeader </w:instrText>
    </w:r>
    <w:r>
      <w:fldChar w:fldCharType="separate"/>
    </w:r>
    <w:r w:rsidR="00A52F71">
      <w:rPr>
        <w:noProof/>
      </w:rPr>
      <w:t>1:</w:t>
    </w:r>
    <w:r>
      <w:rPr>
        <w:noProof/>
      </w:rPr>
      <w:fldChar w:fldCharType="end"/>
    </w:r>
    <w:fldSimple w:instr=" STYLEREF VerseHeader \* MERGEFORMAT ">
      <w:r w:rsidR="00A52F71">
        <w:rPr>
          <w:noProof/>
        </w:rPr>
        <w:t>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2729A" w14:textId="77777777" w:rsidR="00C42D66" w:rsidRDefault="00C42D6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9D455" w14:textId="77777777" w:rsidR="00E65C62" w:rsidRPr="00266FF9" w:rsidRDefault="00E65C62" w:rsidP="00A31021">
    <w:pPr>
      <w:pStyle w:val="Header"/>
      <w:tabs>
        <w:tab w:val="clear" w:pos="4680"/>
      </w:tabs>
    </w:pPr>
    <w:r>
      <w:tab/>
    </w:r>
    <w:r>
      <w:fldChar w:fldCharType="begin"/>
    </w:r>
    <w:r>
      <w:instrText xml:space="preserve"> PAGE   \* MERGEFORMAT </w:instrText>
    </w:r>
    <w:r>
      <w:fldChar w:fldCharType="separate"/>
    </w:r>
    <w:r>
      <w:t>183</w:t>
    </w:r>
    <w:r>
      <w:rPr>
        <w:noProof/>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1058A" w14:textId="3B0E6D1F" w:rsidR="00616E37" w:rsidRPr="00266FF9" w:rsidRDefault="00E65C62" w:rsidP="00A31021">
    <w:pPr>
      <w:pStyle w:val="Header"/>
      <w:tabs>
        <w:tab w:val="clear" w:pos="4680"/>
      </w:tabs>
    </w:pPr>
    <w:r>
      <w:t>Philemon</w:t>
    </w:r>
    <w:r w:rsidR="00616E37">
      <w:t xml:space="preserve"> </w:t>
    </w:r>
    <w:r w:rsidR="00616E37">
      <w:fldChar w:fldCharType="begin"/>
    </w:r>
    <w:r w:rsidR="00616E37">
      <w:instrText xml:space="preserve"> STYLEREF  ChapterHeader </w:instrText>
    </w:r>
    <w:r w:rsidR="00616E37">
      <w:fldChar w:fldCharType="separate"/>
    </w:r>
    <w:r w:rsidR="00A52F71">
      <w:rPr>
        <w:noProof/>
      </w:rPr>
      <w:t>1:</w:t>
    </w:r>
    <w:r w:rsidR="00616E37">
      <w:rPr>
        <w:noProof/>
      </w:rPr>
      <w:fldChar w:fldCharType="end"/>
    </w:r>
    <w:fldSimple w:instr=" STYLEREF VerseHeader \* MERGEFORMAT ">
      <w:r w:rsidR="00A52F71">
        <w:rPr>
          <w:noProof/>
        </w:rPr>
        <w:t>1</w:t>
      </w:r>
    </w:fldSimple>
    <w:r w:rsidR="00616E37">
      <w:fldChar w:fldCharType="begin"/>
    </w:r>
    <w:r w:rsidR="00616E37">
      <w:instrText xml:space="preserve"> "Heading 2"  \* MERGEFORMAT </w:instrText>
    </w:r>
    <w:r w:rsidR="00616E37">
      <w:fldChar w:fldCharType="separate"/>
    </w:r>
    <w:r w:rsidR="00616E37">
      <w:rPr>
        <w:noProof/>
      </w:rPr>
      <w:t>Colossians 1:1-2: Greeting</w:t>
    </w:r>
    <w:r w:rsidR="00616E37">
      <w:rPr>
        <w:noProof/>
      </w:rPr>
      <w:fldChar w:fldCharType="end"/>
    </w:r>
    <w:r w:rsidR="00616E37">
      <w:tab/>
    </w:r>
    <w:r w:rsidR="00616E37">
      <w:fldChar w:fldCharType="begin"/>
    </w:r>
    <w:r w:rsidR="00616E37">
      <w:instrText xml:space="preserve"> PAGE   \* MERGEFORMAT </w:instrText>
    </w:r>
    <w:r w:rsidR="00616E37">
      <w:fldChar w:fldCharType="separate"/>
    </w:r>
    <w:r w:rsidR="00616E37">
      <w:t>183</w:t>
    </w:r>
    <w:r w:rsidR="00616E37">
      <w:rPr>
        <w:noProof/>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B07A8" w14:textId="04FDE4A2" w:rsidR="001B66BF" w:rsidRPr="00266FF9" w:rsidRDefault="001B66BF"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2E1EDB">
      <w:t>Philemon</w:t>
    </w:r>
    <w:r w:rsidR="00727CF3">
      <w:t xml:space="preserve"> </w:t>
    </w:r>
    <w:r w:rsidR="00727CF3">
      <w:fldChar w:fldCharType="begin"/>
    </w:r>
    <w:r w:rsidR="00727CF3">
      <w:instrText xml:space="preserve"> STYLEREF  ChapterHeader </w:instrText>
    </w:r>
    <w:r w:rsidR="00727CF3">
      <w:fldChar w:fldCharType="separate"/>
    </w:r>
    <w:r w:rsidR="005842BE">
      <w:rPr>
        <w:noProof/>
      </w:rPr>
      <w:t>1:</w:t>
    </w:r>
    <w:r w:rsidR="00727CF3">
      <w:fldChar w:fldCharType="end"/>
    </w:r>
    <w:fldSimple w:instr=" STYLEREF VerseHeader \* MERGEFORMAT ">
      <w:r w:rsidR="005842BE">
        <w:rPr>
          <w:noProof/>
        </w:rPr>
        <w:t>3</w:t>
      </w:r>
    </w:fldSimple>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E12AD" w14:textId="1B121EB3" w:rsidR="00176DFC" w:rsidRPr="00266FF9" w:rsidRDefault="002E1EDB" w:rsidP="00A31021">
    <w:pPr>
      <w:pStyle w:val="Header"/>
      <w:tabs>
        <w:tab w:val="clear" w:pos="4680"/>
      </w:tabs>
    </w:pPr>
    <w:r>
      <w:t>Philemon</w:t>
    </w:r>
    <w:r w:rsidR="00176DFC">
      <w:t xml:space="preserve"> </w:t>
    </w:r>
    <w:r w:rsidR="00176DFC">
      <w:fldChar w:fldCharType="begin"/>
    </w:r>
    <w:r w:rsidR="00176DFC">
      <w:instrText xml:space="preserve"> STYLEREF  ChapterHeader </w:instrText>
    </w:r>
    <w:r w:rsidR="00176DFC">
      <w:fldChar w:fldCharType="separate"/>
    </w:r>
    <w:r w:rsidR="005842BE">
      <w:rPr>
        <w:noProof/>
      </w:rPr>
      <w:t>1:</w:t>
    </w:r>
    <w:r w:rsidR="00176DFC">
      <w:rPr>
        <w:noProof/>
      </w:rPr>
      <w:fldChar w:fldCharType="end"/>
    </w:r>
    <w:fldSimple w:instr=" STYLEREF VerseHeader \* MERGEFORMAT ">
      <w:r w:rsidR="005842BE">
        <w:rPr>
          <w:noProof/>
        </w:rPr>
        <w:t>3</w:t>
      </w:r>
    </w:fldSimple>
    <w:r w:rsidR="00176DFC">
      <w:fldChar w:fldCharType="begin"/>
    </w:r>
    <w:r w:rsidR="00176DFC">
      <w:instrText xml:space="preserve"> "Heading 2"  \* MERGEFORMAT </w:instrText>
    </w:r>
    <w:r w:rsidR="00176DFC">
      <w:fldChar w:fldCharType="separate"/>
    </w:r>
    <w:r w:rsidR="00176DFC">
      <w:rPr>
        <w:noProof/>
      </w:rPr>
      <w:t>Colossians 1:1-2: Greeting</w:t>
    </w:r>
    <w:r w:rsidR="00176DFC">
      <w:rPr>
        <w:noProof/>
      </w:rPr>
      <w:fldChar w:fldCharType="end"/>
    </w:r>
    <w:r w:rsidR="00176DFC">
      <w:rPr>
        <w:noProof/>
      </w:rPr>
      <w:tab/>
    </w:r>
    <w:r w:rsidR="00176DFC">
      <w:fldChar w:fldCharType="begin"/>
    </w:r>
    <w:r w:rsidR="00176DFC">
      <w:instrText xml:space="preserve"> PAGE   \* MERGEFORMAT </w:instrText>
    </w:r>
    <w:r w:rsidR="00176DFC">
      <w:fldChar w:fldCharType="separate"/>
    </w:r>
    <w:r w:rsidR="00176DFC">
      <w:t>183</w:t>
    </w:r>
    <w:r w:rsidR="00176DFC">
      <w:rPr>
        <w:noProof/>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17F9B" w14:textId="719CBD41" w:rsidR="000721C6" w:rsidRPr="00266FF9" w:rsidRDefault="000721C6"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FBAD" w14:textId="18F3A423" w:rsidR="001B66BF" w:rsidRPr="00266FF9" w:rsidRDefault="001B66BF" w:rsidP="00A31021">
    <w:pPr>
      <w:pStyle w:val="Header"/>
      <w:tabs>
        <w:tab w:val="clear" w:pos="4680"/>
      </w:tabs>
    </w:pPr>
    <w:r>
      <w:rPr>
        <w:noProof/>
      </w:rPr>
      <w:tab/>
    </w:r>
    <w:r>
      <w:fldChar w:fldCharType="begin"/>
    </w:r>
    <w:r>
      <w:instrText xml:space="preserve"> PAGE   \* MERGEFORMAT </w:instrText>
    </w:r>
    <w:r>
      <w:fldChar w:fldCharType="separate"/>
    </w:r>
    <w:r>
      <w:t>183</w:t>
    </w:r>
    <w:r>
      <w:rPr>
        <w:noProof/>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2D3DE" w14:textId="77777777" w:rsidR="00E65C62" w:rsidRPr="00266FF9" w:rsidRDefault="00E65C62" w:rsidP="00A31021">
    <w:pPr>
      <w:pStyle w:val="Header"/>
      <w:tabs>
        <w:tab w:val="clear" w:pos="4680"/>
      </w:tabs>
    </w:pPr>
    <w:r>
      <w:fldChar w:fldCharType="begin"/>
    </w:r>
    <w:r>
      <w:instrText xml:space="preserve"> PAGE   \* MERGEFORMAT </w:instrText>
    </w:r>
    <w:r>
      <w:fldChar w:fldCharType="separate"/>
    </w:r>
    <w:r>
      <w:t>182</w:t>
    </w:r>
    <w:r>
      <w:rPr>
        <w:noProof/>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B573E" w14:textId="797082BD" w:rsidR="00176DFC" w:rsidRPr="00266FF9" w:rsidRDefault="00176DFC" w:rsidP="00A31021">
    <w:pPr>
      <w:pStyle w:val="Header"/>
      <w:tabs>
        <w:tab w:val="clear" w:pos="4680"/>
      </w:tabs>
    </w:pPr>
    <w:r>
      <w:rPr>
        <w:noProof/>
      </w:rPr>
      <w:tab/>
    </w:r>
    <w:r>
      <w:fldChar w:fldCharType="begin"/>
    </w:r>
    <w:r>
      <w:instrText xml:space="preserve"> PAGE   \* MERGEFORMAT </w:instrText>
    </w:r>
    <w:r>
      <w:fldChar w:fldCharType="separate"/>
    </w:r>
    <w:r>
      <w:t>183</w:t>
    </w:r>
    <w:r>
      <w:rPr>
        <w:noProof/>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00D3B" w14:textId="36BBB2EE" w:rsidR="000721C6" w:rsidRPr="00266FF9" w:rsidRDefault="000721C6"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2E1EDB">
      <w:t>Philemon</w:t>
    </w:r>
    <w:r w:rsidR="00727CF3">
      <w:t xml:space="preserve"> </w:t>
    </w:r>
    <w:r w:rsidR="00727CF3">
      <w:fldChar w:fldCharType="begin"/>
    </w:r>
    <w:r w:rsidR="00727CF3">
      <w:instrText xml:space="preserve"> STYLEREF  ChapterHeader </w:instrText>
    </w:r>
    <w:r w:rsidR="00727CF3">
      <w:fldChar w:fldCharType="separate"/>
    </w:r>
    <w:r w:rsidR="005842BE">
      <w:rPr>
        <w:noProof/>
      </w:rPr>
      <w:t>1:</w:t>
    </w:r>
    <w:r w:rsidR="00727CF3">
      <w:fldChar w:fldCharType="end"/>
    </w:r>
    <w:fldSimple w:instr=" STYLEREF VerseHeader \* MERGEFORMAT ">
      <w:r w:rsidR="005842BE">
        <w:rPr>
          <w:noProof/>
        </w:rPr>
        <w:t>5</w:t>
      </w:r>
    </w:fldSimple>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498C4" w14:textId="539622B1" w:rsidR="001B66BF" w:rsidRPr="00266FF9" w:rsidRDefault="002E1EDB" w:rsidP="00A31021">
    <w:pPr>
      <w:pStyle w:val="Header"/>
      <w:tabs>
        <w:tab w:val="clear" w:pos="4680"/>
      </w:tabs>
    </w:pPr>
    <w:r>
      <w:t>Philemon</w:t>
    </w:r>
    <w:r w:rsidR="00727CF3">
      <w:t xml:space="preserve"> </w:t>
    </w:r>
    <w:r w:rsidR="00727CF3">
      <w:fldChar w:fldCharType="begin"/>
    </w:r>
    <w:r w:rsidR="00727CF3">
      <w:instrText xml:space="preserve"> STYLEREF  ChapterHeader </w:instrText>
    </w:r>
    <w:r w:rsidR="00727CF3">
      <w:fldChar w:fldCharType="separate"/>
    </w:r>
    <w:r w:rsidR="005842BE">
      <w:rPr>
        <w:noProof/>
      </w:rPr>
      <w:t>1:</w:t>
    </w:r>
    <w:r w:rsidR="00727CF3">
      <w:fldChar w:fldCharType="end"/>
    </w:r>
    <w:fldSimple w:instr=" STYLEREF VerseHeader \* MERGEFORMAT ">
      <w:r w:rsidR="005842BE">
        <w:rPr>
          <w:noProof/>
        </w:rPr>
        <w:t>4</w:t>
      </w:r>
    </w:fldSimple>
    <w:r w:rsidR="001B66BF">
      <w:rPr>
        <w:noProof/>
      </w:rPr>
      <w:tab/>
    </w:r>
    <w:r w:rsidR="001B66BF">
      <w:fldChar w:fldCharType="begin"/>
    </w:r>
    <w:r w:rsidR="001B66BF">
      <w:instrText xml:space="preserve"> PAGE   \* MERGEFORMAT </w:instrText>
    </w:r>
    <w:r w:rsidR="001B66BF">
      <w:fldChar w:fldCharType="separate"/>
    </w:r>
    <w:r w:rsidR="001B66BF">
      <w:t>183</w:t>
    </w:r>
    <w:r w:rsidR="001B66BF">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6F65F" w14:textId="77777777" w:rsidR="00C42D66" w:rsidRDefault="00C42D6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A8663" w14:textId="7F1B8405" w:rsidR="006705B2" w:rsidRPr="00266FF9" w:rsidRDefault="006705B2"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2E1EDB">
      <w:t>Philemon</w:t>
    </w:r>
    <w:r w:rsidR="00FF65B3">
      <w:t xml:space="preserve"> </w:t>
    </w:r>
    <w:r w:rsidR="00FF65B3">
      <w:fldChar w:fldCharType="begin"/>
    </w:r>
    <w:r w:rsidR="00FF65B3">
      <w:instrText xml:space="preserve"> STYLEREF  ChapterHeader </w:instrText>
    </w:r>
    <w:r w:rsidR="00FF65B3">
      <w:fldChar w:fldCharType="separate"/>
    </w:r>
    <w:r w:rsidR="00BC5EB1">
      <w:rPr>
        <w:noProof/>
      </w:rPr>
      <w:t>1:</w:t>
    </w:r>
    <w:r w:rsidR="00FF65B3">
      <w:rPr>
        <w:noProof/>
      </w:rPr>
      <w:fldChar w:fldCharType="end"/>
    </w:r>
    <w:fldSimple w:instr=" STYLEREF VerseHeader \* MERGEFORMAT ">
      <w:r w:rsidR="00BC5EB1">
        <w:rPr>
          <w:noProof/>
        </w:rPr>
        <w:t>7</w:t>
      </w:r>
    </w:fldSimple>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20FC8" w14:textId="4C4830AC" w:rsidR="006705B2" w:rsidRPr="00266FF9" w:rsidRDefault="006705B2" w:rsidP="00A31021">
    <w:pPr>
      <w:pStyle w:val="Header"/>
      <w:tabs>
        <w:tab w:val="clear" w:pos="4680"/>
      </w:tabs>
    </w:pPr>
    <w:r>
      <w:rPr>
        <w:noProof/>
      </w:rPr>
      <w:tab/>
    </w:r>
    <w:r>
      <w:fldChar w:fldCharType="begin"/>
    </w:r>
    <w:r>
      <w:instrText xml:space="preserve"> PAGE   \* MERGEFORMAT </w:instrText>
    </w:r>
    <w:r>
      <w:fldChar w:fldCharType="separate"/>
    </w:r>
    <w:r>
      <w:t>183</w:t>
    </w:r>
    <w:r>
      <w:rPr>
        <w:noProof/>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B6837" w14:textId="25ED535A" w:rsidR="00616E37" w:rsidRPr="00266FF9" w:rsidRDefault="00616E37" w:rsidP="00A31021">
    <w:pPr>
      <w:pStyle w:val="Header"/>
      <w:tabs>
        <w:tab w:val="clear" w:pos="4680"/>
      </w:tabs>
    </w:pPr>
    <w:r>
      <w:fldChar w:fldCharType="begin"/>
    </w:r>
    <w:r>
      <w:instrText xml:space="preserve"> PAGE   \* MERGEFORMAT </w:instrText>
    </w:r>
    <w:r>
      <w:fldChar w:fldCharType="separate"/>
    </w:r>
    <w:r>
      <w:t>182</w:t>
    </w:r>
    <w:r>
      <w:rPr>
        <w:noProof/>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F0326" w14:textId="5E9255E9" w:rsidR="00616E37" w:rsidRPr="00266FF9" w:rsidRDefault="002E1EDB" w:rsidP="00A31021">
    <w:pPr>
      <w:pStyle w:val="Header"/>
      <w:tabs>
        <w:tab w:val="clear" w:pos="4680"/>
      </w:tabs>
    </w:pPr>
    <w:r>
      <w:t>Philemon</w:t>
    </w:r>
    <w:r w:rsidR="00616E37">
      <w:t xml:space="preserve"> </w:t>
    </w:r>
    <w:r w:rsidR="00616E37">
      <w:fldChar w:fldCharType="begin"/>
    </w:r>
    <w:r w:rsidR="00616E37">
      <w:instrText xml:space="preserve"> STYLEREF  ChapterHeader </w:instrText>
    </w:r>
    <w:r w:rsidR="00616E37">
      <w:fldChar w:fldCharType="separate"/>
    </w:r>
    <w:r w:rsidR="00BC5EB1">
      <w:rPr>
        <w:noProof/>
      </w:rPr>
      <w:t>1:</w:t>
    </w:r>
    <w:r w:rsidR="00616E37">
      <w:fldChar w:fldCharType="end"/>
    </w:r>
    <w:fldSimple w:instr=" STYLEREF VerseHeader \* MERGEFORMAT ">
      <w:r w:rsidR="00BC5EB1">
        <w:rPr>
          <w:noProof/>
        </w:rPr>
        <w:t>8</w:t>
      </w:r>
    </w:fldSimple>
    <w:r w:rsidR="00616E37">
      <w:rPr>
        <w:noProof/>
      </w:rPr>
      <w:tab/>
    </w:r>
    <w:r w:rsidR="00616E37">
      <w:fldChar w:fldCharType="begin"/>
    </w:r>
    <w:r w:rsidR="00616E37">
      <w:instrText xml:space="preserve"> PAGE   \* MERGEFORMAT </w:instrText>
    </w:r>
    <w:r w:rsidR="00616E37">
      <w:fldChar w:fldCharType="separate"/>
    </w:r>
    <w:r w:rsidR="00616E37">
      <w:t>183</w:t>
    </w:r>
    <w:r w:rsidR="00616E37">
      <w:rPr>
        <w:noProof/>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D04A7" w14:textId="2874AE75" w:rsidR="006705B2" w:rsidRPr="00266FF9" w:rsidRDefault="006705B2"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2E1EDB">
      <w:t>Philemon</w:t>
    </w:r>
    <w:r>
      <w:t xml:space="preserve"> </w:t>
    </w:r>
    <w:r>
      <w:fldChar w:fldCharType="begin"/>
    </w:r>
    <w:r>
      <w:instrText xml:space="preserve"> STYLEREF  ChapterHeader </w:instrText>
    </w:r>
    <w:r>
      <w:fldChar w:fldCharType="separate"/>
    </w:r>
    <w:r w:rsidR="005842BE">
      <w:rPr>
        <w:noProof/>
      </w:rPr>
      <w:t>1:</w:t>
    </w:r>
    <w:r>
      <w:fldChar w:fldCharType="end"/>
    </w:r>
    <w:fldSimple w:instr=" STYLEREF VerseHeader \* MERGEFORMAT ">
      <w:r w:rsidR="005842BE">
        <w:rPr>
          <w:noProof/>
        </w:rPr>
        <w:t>14</w:t>
      </w:r>
    </w:fldSimple>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218C3" w14:textId="60F5D40C" w:rsidR="006705B2" w:rsidRPr="00266FF9" w:rsidRDefault="002E1EDB" w:rsidP="00A31021">
    <w:pPr>
      <w:pStyle w:val="Header"/>
      <w:tabs>
        <w:tab w:val="clear" w:pos="4680"/>
      </w:tabs>
    </w:pPr>
    <w:r>
      <w:t>Philemon</w:t>
    </w:r>
    <w:r w:rsidR="006705B2">
      <w:t xml:space="preserve"> </w:t>
    </w:r>
    <w:r w:rsidR="006705B2">
      <w:fldChar w:fldCharType="begin"/>
    </w:r>
    <w:r w:rsidR="006705B2">
      <w:instrText xml:space="preserve"> STYLEREF  ChapterHeader </w:instrText>
    </w:r>
    <w:r w:rsidR="006705B2">
      <w:fldChar w:fldCharType="separate"/>
    </w:r>
    <w:r w:rsidR="005842BE">
      <w:rPr>
        <w:noProof/>
      </w:rPr>
      <w:t>1:</w:t>
    </w:r>
    <w:r w:rsidR="006705B2">
      <w:fldChar w:fldCharType="end"/>
    </w:r>
    <w:fldSimple w:instr=" STYLEREF VerseHeader \* MERGEFORMAT ">
      <w:r w:rsidR="005842BE">
        <w:rPr>
          <w:noProof/>
        </w:rPr>
        <w:t>14</w:t>
      </w:r>
    </w:fldSimple>
    <w:r w:rsidR="006705B2">
      <w:rPr>
        <w:noProof/>
      </w:rPr>
      <w:tab/>
    </w:r>
    <w:r w:rsidR="006705B2">
      <w:fldChar w:fldCharType="begin"/>
    </w:r>
    <w:r w:rsidR="006705B2">
      <w:instrText xml:space="preserve"> PAGE   \* MERGEFORMAT </w:instrText>
    </w:r>
    <w:r w:rsidR="006705B2">
      <w:fldChar w:fldCharType="separate"/>
    </w:r>
    <w:r w:rsidR="006705B2">
      <w:t>183</w:t>
    </w:r>
    <w:r w:rsidR="006705B2">
      <w:rPr>
        <w:noProof/>
      </w:rP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8A749" w14:textId="21E454DA" w:rsidR="00494B07" w:rsidRPr="00266FF9" w:rsidRDefault="00494B07" w:rsidP="00E252C7">
    <w:pPr>
      <w:pStyle w:val="Header"/>
      <w:tabs>
        <w:tab w:val="clear" w:pos="4680"/>
      </w:tabs>
    </w:pPr>
    <w:r>
      <w:fldChar w:fldCharType="begin"/>
    </w:r>
    <w:r>
      <w:instrText xml:space="preserve"> PAGE   \* MERGEFORMAT </w:instrText>
    </w:r>
    <w:r>
      <w:fldChar w:fldCharType="separate"/>
    </w:r>
    <w:r>
      <w:t>184</w:t>
    </w:r>
    <w:r>
      <w:rPr>
        <w:noProof/>
      </w:rPr>
      <w:fldChar w:fldCharType="end"/>
    </w:r>
    <w:r>
      <w:ptab w:relativeTo="margin" w:alignment="right" w:leader="none"/>
    </w:r>
    <w:r>
      <w:t xml:space="preserve">Colossians </w:t>
    </w:r>
    <w:r>
      <w:fldChar w:fldCharType="begin"/>
    </w:r>
    <w:r>
      <w:instrText xml:space="preserve"> STYLEREF  ChapterHeader </w:instrText>
    </w:r>
    <w:r>
      <w:fldChar w:fldCharType="separate"/>
    </w:r>
    <w:r w:rsidR="00A52F71">
      <w:rPr>
        <w:noProof/>
      </w:rPr>
      <w:t>1:</w:t>
    </w:r>
    <w:r>
      <w:fldChar w:fldCharType="end"/>
    </w:r>
    <w:fldSimple w:instr=" STYLEREF VerseHeader \* MERGEFORMAT ">
      <w:r w:rsidR="00A52F71">
        <w:rPr>
          <w:noProof/>
        </w:rPr>
        <w:t>14</w:t>
      </w:r>
    </w:fldSimple>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183AB" w14:textId="45284D17" w:rsidR="00494B07" w:rsidRPr="00266FF9" w:rsidRDefault="00494B07" w:rsidP="00A31021">
    <w:pPr>
      <w:pStyle w:val="Header"/>
      <w:tabs>
        <w:tab w:val="clear" w:pos="4680"/>
      </w:tabs>
    </w:pPr>
    <w:r>
      <w:t xml:space="preserve">Colossians </w:t>
    </w:r>
    <w:r>
      <w:fldChar w:fldCharType="begin"/>
    </w:r>
    <w:r>
      <w:instrText xml:space="preserve"> STYLEREF  ChapterHeader </w:instrText>
    </w:r>
    <w:r>
      <w:fldChar w:fldCharType="separate"/>
    </w:r>
    <w:r w:rsidR="00A52F71">
      <w:rPr>
        <w:noProof/>
      </w:rPr>
      <w:t>1:</w:t>
    </w:r>
    <w:r>
      <w:fldChar w:fldCharType="end"/>
    </w:r>
    <w:fldSimple w:instr=" STYLEREF VerseHeader \* MERGEFORMAT ">
      <w:r w:rsidR="00A52F71">
        <w:rPr>
          <w:noProof/>
        </w:rPr>
        <w:t>14</w:t>
      </w:r>
    </w:fldSimple>
    <w:r>
      <w:rPr>
        <w:noProof/>
      </w:rPr>
      <w:tab/>
    </w:r>
    <w:r>
      <w:fldChar w:fldCharType="begin"/>
    </w:r>
    <w:r>
      <w:instrText xml:space="preserve"> PAGE   \* MERGEFORMAT </w:instrText>
    </w:r>
    <w:r>
      <w:fldChar w:fldCharType="separate"/>
    </w:r>
    <w:r>
      <w:t>185</w:t>
    </w:r>
    <w:r>
      <w:rPr>
        <w:noProof/>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73A99" w14:textId="304A616F" w:rsidR="00E37A60" w:rsidRDefault="00E37A60">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93551" w14:textId="56A862EF" w:rsidR="00E37A60" w:rsidRDefault="00E37A6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E979D" w14:textId="77777777" w:rsidR="00C42D66" w:rsidRDefault="00C42D66">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9C0A5" w14:textId="4139E073" w:rsidR="00D40EF1" w:rsidRPr="00D40EF1" w:rsidRDefault="00D40EF1" w:rsidP="00266FF9">
    <w:pPr>
      <w:pStyle w:val="Header"/>
      <w:ind w:right="360" w:firstLine="360"/>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8E0C9" w14:textId="59C885D3" w:rsidR="00E37A60" w:rsidRDefault="00E37A6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A06E" w14:textId="2743FFDF" w:rsidR="00E37A60" w:rsidRDefault="00E37A6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8698F" w14:textId="08D4F5B0" w:rsidR="00DE3717" w:rsidRDefault="00DE371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AA959" w14:textId="5EEBAF0A" w:rsidR="007C64CA" w:rsidRPr="00993FB0" w:rsidRDefault="00993FB0" w:rsidP="00993FB0">
    <w:pPr>
      <w:pStyle w:val="Header"/>
    </w:pP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F183A"/>
    <w:multiLevelType w:val="hybridMultilevel"/>
    <w:tmpl w:val="177C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0750D8"/>
    <w:multiLevelType w:val="hybridMultilevel"/>
    <w:tmpl w:val="70B41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17C2F"/>
    <w:multiLevelType w:val="hybridMultilevel"/>
    <w:tmpl w:val="EDE2A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B7DC3"/>
    <w:multiLevelType w:val="hybridMultilevel"/>
    <w:tmpl w:val="ED40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3C3D12"/>
    <w:multiLevelType w:val="hybridMultilevel"/>
    <w:tmpl w:val="3CD4DBB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A620D64"/>
    <w:multiLevelType w:val="hybridMultilevel"/>
    <w:tmpl w:val="DF4A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877D73"/>
    <w:multiLevelType w:val="hybridMultilevel"/>
    <w:tmpl w:val="1730DE6E"/>
    <w:lvl w:ilvl="0" w:tplc="6598F9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6478180">
    <w:abstractNumId w:val="6"/>
  </w:num>
  <w:num w:numId="2" w16cid:durableId="1670986888">
    <w:abstractNumId w:val="4"/>
  </w:num>
  <w:num w:numId="3" w16cid:durableId="1762288672">
    <w:abstractNumId w:val="0"/>
  </w:num>
  <w:num w:numId="4" w16cid:durableId="1189176569">
    <w:abstractNumId w:val="2"/>
  </w:num>
  <w:num w:numId="5" w16cid:durableId="987516024">
    <w:abstractNumId w:val="3"/>
  </w:num>
  <w:num w:numId="6" w16cid:durableId="427777784">
    <w:abstractNumId w:val="5"/>
  </w:num>
  <w:num w:numId="7" w16cid:durableId="80886094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numFmt w:val="upp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E8C"/>
    <w:rsid w:val="00007BED"/>
    <w:rsid w:val="00014F62"/>
    <w:rsid w:val="000231D7"/>
    <w:rsid w:val="000373AB"/>
    <w:rsid w:val="00037979"/>
    <w:rsid w:val="00043DD4"/>
    <w:rsid w:val="00045790"/>
    <w:rsid w:val="00046785"/>
    <w:rsid w:val="0004711D"/>
    <w:rsid w:val="00047F87"/>
    <w:rsid w:val="000508C2"/>
    <w:rsid w:val="00050F44"/>
    <w:rsid w:val="00051B83"/>
    <w:rsid w:val="000574B2"/>
    <w:rsid w:val="00061B2A"/>
    <w:rsid w:val="0006445F"/>
    <w:rsid w:val="00066212"/>
    <w:rsid w:val="000721C6"/>
    <w:rsid w:val="0008683D"/>
    <w:rsid w:val="00091090"/>
    <w:rsid w:val="0009261D"/>
    <w:rsid w:val="0009321D"/>
    <w:rsid w:val="00093A22"/>
    <w:rsid w:val="00093B25"/>
    <w:rsid w:val="0009466E"/>
    <w:rsid w:val="000B398C"/>
    <w:rsid w:val="000B48E4"/>
    <w:rsid w:val="000B68F1"/>
    <w:rsid w:val="000C2921"/>
    <w:rsid w:val="000C2FCC"/>
    <w:rsid w:val="000E2DBF"/>
    <w:rsid w:val="000E65BE"/>
    <w:rsid w:val="000F4641"/>
    <w:rsid w:val="000F474F"/>
    <w:rsid w:val="0010286A"/>
    <w:rsid w:val="00102CBB"/>
    <w:rsid w:val="0011000E"/>
    <w:rsid w:val="00112D23"/>
    <w:rsid w:val="001172AB"/>
    <w:rsid w:val="00122F8D"/>
    <w:rsid w:val="00126EAA"/>
    <w:rsid w:val="001327DC"/>
    <w:rsid w:val="00133758"/>
    <w:rsid w:val="001342EC"/>
    <w:rsid w:val="001404CA"/>
    <w:rsid w:val="00140B5D"/>
    <w:rsid w:val="0014256D"/>
    <w:rsid w:val="00146498"/>
    <w:rsid w:val="001506B0"/>
    <w:rsid w:val="00153F77"/>
    <w:rsid w:val="00155184"/>
    <w:rsid w:val="00155C53"/>
    <w:rsid w:val="00161CAD"/>
    <w:rsid w:val="001707AF"/>
    <w:rsid w:val="00172E83"/>
    <w:rsid w:val="00176DFC"/>
    <w:rsid w:val="001775FB"/>
    <w:rsid w:val="001812E4"/>
    <w:rsid w:val="00184D4E"/>
    <w:rsid w:val="0019587D"/>
    <w:rsid w:val="0019633A"/>
    <w:rsid w:val="00196702"/>
    <w:rsid w:val="001B1AE0"/>
    <w:rsid w:val="001B3F02"/>
    <w:rsid w:val="001B66BF"/>
    <w:rsid w:val="001C05C9"/>
    <w:rsid w:val="001C0B75"/>
    <w:rsid w:val="001C2A6C"/>
    <w:rsid w:val="001C2B6C"/>
    <w:rsid w:val="001C594A"/>
    <w:rsid w:val="001D0CE3"/>
    <w:rsid w:val="001D1092"/>
    <w:rsid w:val="001D31A7"/>
    <w:rsid w:val="001D4B6A"/>
    <w:rsid w:val="001E3263"/>
    <w:rsid w:val="001F0315"/>
    <w:rsid w:val="001F7478"/>
    <w:rsid w:val="001F74C0"/>
    <w:rsid w:val="00200FCB"/>
    <w:rsid w:val="00201856"/>
    <w:rsid w:val="00207966"/>
    <w:rsid w:val="00207EEA"/>
    <w:rsid w:val="00210329"/>
    <w:rsid w:val="002215F5"/>
    <w:rsid w:val="00222C11"/>
    <w:rsid w:val="00223216"/>
    <w:rsid w:val="002237EC"/>
    <w:rsid w:val="00237B13"/>
    <w:rsid w:val="00241D61"/>
    <w:rsid w:val="00243377"/>
    <w:rsid w:val="00247786"/>
    <w:rsid w:val="00250A78"/>
    <w:rsid w:val="00256272"/>
    <w:rsid w:val="00260380"/>
    <w:rsid w:val="0026290A"/>
    <w:rsid w:val="00266FF9"/>
    <w:rsid w:val="00271F23"/>
    <w:rsid w:val="0027262B"/>
    <w:rsid w:val="0027424D"/>
    <w:rsid w:val="00275D28"/>
    <w:rsid w:val="00276B8F"/>
    <w:rsid w:val="00282793"/>
    <w:rsid w:val="00286E65"/>
    <w:rsid w:val="002965A6"/>
    <w:rsid w:val="002A011A"/>
    <w:rsid w:val="002A50DA"/>
    <w:rsid w:val="002A6182"/>
    <w:rsid w:val="002A68D1"/>
    <w:rsid w:val="002A6FF3"/>
    <w:rsid w:val="002B036C"/>
    <w:rsid w:val="002B26EC"/>
    <w:rsid w:val="002B50DD"/>
    <w:rsid w:val="002C669A"/>
    <w:rsid w:val="002D1A4A"/>
    <w:rsid w:val="002D5ECE"/>
    <w:rsid w:val="002E19AC"/>
    <w:rsid w:val="002E1EDB"/>
    <w:rsid w:val="002F2A87"/>
    <w:rsid w:val="002F506B"/>
    <w:rsid w:val="002F5E8E"/>
    <w:rsid w:val="00303E4B"/>
    <w:rsid w:val="0030612D"/>
    <w:rsid w:val="00311260"/>
    <w:rsid w:val="00316FD1"/>
    <w:rsid w:val="00326D74"/>
    <w:rsid w:val="00330A60"/>
    <w:rsid w:val="0033778A"/>
    <w:rsid w:val="00337FD4"/>
    <w:rsid w:val="00340614"/>
    <w:rsid w:val="00352D14"/>
    <w:rsid w:val="00356950"/>
    <w:rsid w:val="0037218B"/>
    <w:rsid w:val="00375125"/>
    <w:rsid w:val="00376280"/>
    <w:rsid w:val="00376F48"/>
    <w:rsid w:val="00385C84"/>
    <w:rsid w:val="00387F7E"/>
    <w:rsid w:val="00387FF7"/>
    <w:rsid w:val="00397A99"/>
    <w:rsid w:val="003A2B64"/>
    <w:rsid w:val="003A66D6"/>
    <w:rsid w:val="003B048D"/>
    <w:rsid w:val="003B2836"/>
    <w:rsid w:val="003B2CBA"/>
    <w:rsid w:val="003C67CE"/>
    <w:rsid w:val="003D006F"/>
    <w:rsid w:val="003D0188"/>
    <w:rsid w:val="003D18FD"/>
    <w:rsid w:val="003D3248"/>
    <w:rsid w:val="003E0C2F"/>
    <w:rsid w:val="003E3AF1"/>
    <w:rsid w:val="003E4312"/>
    <w:rsid w:val="003F42AA"/>
    <w:rsid w:val="003F4BDA"/>
    <w:rsid w:val="004074D5"/>
    <w:rsid w:val="004076AD"/>
    <w:rsid w:val="004206F7"/>
    <w:rsid w:val="00421324"/>
    <w:rsid w:val="00421983"/>
    <w:rsid w:val="00425EE4"/>
    <w:rsid w:val="00430691"/>
    <w:rsid w:val="00433E88"/>
    <w:rsid w:val="0043470E"/>
    <w:rsid w:val="0043471F"/>
    <w:rsid w:val="00436BD4"/>
    <w:rsid w:val="00442CA0"/>
    <w:rsid w:val="00446B95"/>
    <w:rsid w:val="00447D19"/>
    <w:rsid w:val="00452A3E"/>
    <w:rsid w:val="00455016"/>
    <w:rsid w:val="00456BED"/>
    <w:rsid w:val="00462EBD"/>
    <w:rsid w:val="0046320A"/>
    <w:rsid w:val="00464272"/>
    <w:rsid w:val="00464C44"/>
    <w:rsid w:val="00466718"/>
    <w:rsid w:val="0047651B"/>
    <w:rsid w:val="00482EB2"/>
    <w:rsid w:val="00494B07"/>
    <w:rsid w:val="004A164E"/>
    <w:rsid w:val="004A5131"/>
    <w:rsid w:val="004A6695"/>
    <w:rsid w:val="004B07E4"/>
    <w:rsid w:val="004B3B27"/>
    <w:rsid w:val="004B486A"/>
    <w:rsid w:val="004B7EB6"/>
    <w:rsid w:val="004C4E0A"/>
    <w:rsid w:val="004D0FAB"/>
    <w:rsid w:val="004E0E69"/>
    <w:rsid w:val="004E155F"/>
    <w:rsid w:val="004E36C6"/>
    <w:rsid w:val="004E4EA6"/>
    <w:rsid w:val="004E5309"/>
    <w:rsid w:val="004F24BB"/>
    <w:rsid w:val="004F335E"/>
    <w:rsid w:val="004F4F0C"/>
    <w:rsid w:val="004F674E"/>
    <w:rsid w:val="0050301D"/>
    <w:rsid w:val="00517B6B"/>
    <w:rsid w:val="0052474B"/>
    <w:rsid w:val="00537E3E"/>
    <w:rsid w:val="005411BC"/>
    <w:rsid w:val="00541F0B"/>
    <w:rsid w:val="00544BCF"/>
    <w:rsid w:val="00550A94"/>
    <w:rsid w:val="00555452"/>
    <w:rsid w:val="00556360"/>
    <w:rsid w:val="005578A8"/>
    <w:rsid w:val="005615A2"/>
    <w:rsid w:val="00564425"/>
    <w:rsid w:val="00570074"/>
    <w:rsid w:val="005706DE"/>
    <w:rsid w:val="00571E68"/>
    <w:rsid w:val="005742D4"/>
    <w:rsid w:val="00576499"/>
    <w:rsid w:val="00576A70"/>
    <w:rsid w:val="00576C53"/>
    <w:rsid w:val="005842BE"/>
    <w:rsid w:val="0059242C"/>
    <w:rsid w:val="0059455E"/>
    <w:rsid w:val="005960EE"/>
    <w:rsid w:val="005A2D09"/>
    <w:rsid w:val="005A3BDC"/>
    <w:rsid w:val="005A5CA3"/>
    <w:rsid w:val="005B1176"/>
    <w:rsid w:val="005B3667"/>
    <w:rsid w:val="005B7C54"/>
    <w:rsid w:val="005C74BD"/>
    <w:rsid w:val="005D5402"/>
    <w:rsid w:val="005D5B67"/>
    <w:rsid w:val="005E1C14"/>
    <w:rsid w:val="005E6F91"/>
    <w:rsid w:val="005F1F70"/>
    <w:rsid w:val="005F3656"/>
    <w:rsid w:val="005F6C57"/>
    <w:rsid w:val="005F7205"/>
    <w:rsid w:val="00601A65"/>
    <w:rsid w:val="00607C5B"/>
    <w:rsid w:val="00614BE4"/>
    <w:rsid w:val="00616E37"/>
    <w:rsid w:val="00620EBA"/>
    <w:rsid w:val="00622997"/>
    <w:rsid w:val="00625A71"/>
    <w:rsid w:val="00631DF0"/>
    <w:rsid w:val="00636AEB"/>
    <w:rsid w:val="00637588"/>
    <w:rsid w:val="006462BB"/>
    <w:rsid w:val="006464A3"/>
    <w:rsid w:val="00660C48"/>
    <w:rsid w:val="006641C9"/>
    <w:rsid w:val="00665CEA"/>
    <w:rsid w:val="006664C2"/>
    <w:rsid w:val="006705B2"/>
    <w:rsid w:val="00680769"/>
    <w:rsid w:val="0068324E"/>
    <w:rsid w:val="00696200"/>
    <w:rsid w:val="006A1E1D"/>
    <w:rsid w:val="006A5785"/>
    <w:rsid w:val="006A6183"/>
    <w:rsid w:val="006B091E"/>
    <w:rsid w:val="006C239D"/>
    <w:rsid w:val="006C3A75"/>
    <w:rsid w:val="006C48DE"/>
    <w:rsid w:val="006C777D"/>
    <w:rsid w:val="006C7968"/>
    <w:rsid w:val="006D02B4"/>
    <w:rsid w:val="006D2F60"/>
    <w:rsid w:val="006E23F9"/>
    <w:rsid w:val="006F0BE6"/>
    <w:rsid w:val="006F226B"/>
    <w:rsid w:val="006F59B0"/>
    <w:rsid w:val="006F69ED"/>
    <w:rsid w:val="00702660"/>
    <w:rsid w:val="00705B33"/>
    <w:rsid w:val="007171F6"/>
    <w:rsid w:val="00727CF3"/>
    <w:rsid w:val="00735B6C"/>
    <w:rsid w:val="00737169"/>
    <w:rsid w:val="007432E9"/>
    <w:rsid w:val="00743CBE"/>
    <w:rsid w:val="007523B2"/>
    <w:rsid w:val="007531E1"/>
    <w:rsid w:val="00755B4E"/>
    <w:rsid w:val="007620E4"/>
    <w:rsid w:val="00773B55"/>
    <w:rsid w:val="007907C7"/>
    <w:rsid w:val="00794323"/>
    <w:rsid w:val="00794EEB"/>
    <w:rsid w:val="007957BF"/>
    <w:rsid w:val="007A683E"/>
    <w:rsid w:val="007B3ACF"/>
    <w:rsid w:val="007B6022"/>
    <w:rsid w:val="007B7DAE"/>
    <w:rsid w:val="007C1247"/>
    <w:rsid w:val="007C23F6"/>
    <w:rsid w:val="007C2C51"/>
    <w:rsid w:val="007C35C2"/>
    <w:rsid w:val="007C3BE1"/>
    <w:rsid w:val="007C64CA"/>
    <w:rsid w:val="007D2A47"/>
    <w:rsid w:val="007E0E4E"/>
    <w:rsid w:val="007E148A"/>
    <w:rsid w:val="007E4113"/>
    <w:rsid w:val="007F4C1D"/>
    <w:rsid w:val="007F4C84"/>
    <w:rsid w:val="007F54DC"/>
    <w:rsid w:val="007F6378"/>
    <w:rsid w:val="008001B1"/>
    <w:rsid w:val="008026E8"/>
    <w:rsid w:val="00804163"/>
    <w:rsid w:val="00804CE5"/>
    <w:rsid w:val="00813CB0"/>
    <w:rsid w:val="0082607D"/>
    <w:rsid w:val="00827B70"/>
    <w:rsid w:val="008328E2"/>
    <w:rsid w:val="00832A80"/>
    <w:rsid w:val="00845917"/>
    <w:rsid w:val="00845F99"/>
    <w:rsid w:val="0085341C"/>
    <w:rsid w:val="00857469"/>
    <w:rsid w:val="00861D22"/>
    <w:rsid w:val="0087183C"/>
    <w:rsid w:val="00872149"/>
    <w:rsid w:val="008770AB"/>
    <w:rsid w:val="00883504"/>
    <w:rsid w:val="00883772"/>
    <w:rsid w:val="008A0CED"/>
    <w:rsid w:val="008A2B86"/>
    <w:rsid w:val="008A70EE"/>
    <w:rsid w:val="008B1A3E"/>
    <w:rsid w:val="008B632A"/>
    <w:rsid w:val="008C213C"/>
    <w:rsid w:val="008C5826"/>
    <w:rsid w:val="008D36FE"/>
    <w:rsid w:val="008E2F00"/>
    <w:rsid w:val="008F70FB"/>
    <w:rsid w:val="009026BC"/>
    <w:rsid w:val="009032AC"/>
    <w:rsid w:val="009037FE"/>
    <w:rsid w:val="00905475"/>
    <w:rsid w:val="00905C3D"/>
    <w:rsid w:val="009133B7"/>
    <w:rsid w:val="0092463C"/>
    <w:rsid w:val="009321C0"/>
    <w:rsid w:val="00932633"/>
    <w:rsid w:val="0093440B"/>
    <w:rsid w:val="009372C3"/>
    <w:rsid w:val="009448E8"/>
    <w:rsid w:val="00944ACE"/>
    <w:rsid w:val="00947986"/>
    <w:rsid w:val="00953435"/>
    <w:rsid w:val="00954248"/>
    <w:rsid w:val="009577F9"/>
    <w:rsid w:val="009638BA"/>
    <w:rsid w:val="0096729C"/>
    <w:rsid w:val="00972863"/>
    <w:rsid w:val="009735BF"/>
    <w:rsid w:val="00976C68"/>
    <w:rsid w:val="00982A1F"/>
    <w:rsid w:val="00982C1D"/>
    <w:rsid w:val="00986D82"/>
    <w:rsid w:val="0099148E"/>
    <w:rsid w:val="00992448"/>
    <w:rsid w:val="00992529"/>
    <w:rsid w:val="00992D25"/>
    <w:rsid w:val="00993FB0"/>
    <w:rsid w:val="00997175"/>
    <w:rsid w:val="00997A4F"/>
    <w:rsid w:val="009A5EAC"/>
    <w:rsid w:val="009B776F"/>
    <w:rsid w:val="009C35C1"/>
    <w:rsid w:val="009C75F0"/>
    <w:rsid w:val="009D0786"/>
    <w:rsid w:val="009D3D90"/>
    <w:rsid w:val="009D4AEC"/>
    <w:rsid w:val="009D6413"/>
    <w:rsid w:val="009E0C73"/>
    <w:rsid w:val="009E6A2B"/>
    <w:rsid w:val="009E7198"/>
    <w:rsid w:val="009F3D89"/>
    <w:rsid w:val="009F5163"/>
    <w:rsid w:val="009F54FD"/>
    <w:rsid w:val="00A02E1D"/>
    <w:rsid w:val="00A05BCB"/>
    <w:rsid w:val="00A07E61"/>
    <w:rsid w:val="00A1323B"/>
    <w:rsid w:val="00A205DE"/>
    <w:rsid w:val="00A21296"/>
    <w:rsid w:val="00A2329D"/>
    <w:rsid w:val="00A2387A"/>
    <w:rsid w:val="00A25256"/>
    <w:rsid w:val="00A27D9C"/>
    <w:rsid w:val="00A304F1"/>
    <w:rsid w:val="00A31021"/>
    <w:rsid w:val="00A355B6"/>
    <w:rsid w:val="00A35702"/>
    <w:rsid w:val="00A358A3"/>
    <w:rsid w:val="00A35901"/>
    <w:rsid w:val="00A46423"/>
    <w:rsid w:val="00A46B6A"/>
    <w:rsid w:val="00A471B1"/>
    <w:rsid w:val="00A474E1"/>
    <w:rsid w:val="00A52C7C"/>
    <w:rsid w:val="00A52F71"/>
    <w:rsid w:val="00A54B8F"/>
    <w:rsid w:val="00A55B74"/>
    <w:rsid w:val="00A57195"/>
    <w:rsid w:val="00A7049D"/>
    <w:rsid w:val="00A77174"/>
    <w:rsid w:val="00A834EB"/>
    <w:rsid w:val="00A84F85"/>
    <w:rsid w:val="00A8515B"/>
    <w:rsid w:val="00A85832"/>
    <w:rsid w:val="00A90CEA"/>
    <w:rsid w:val="00A93CB0"/>
    <w:rsid w:val="00A96B79"/>
    <w:rsid w:val="00AA1065"/>
    <w:rsid w:val="00AA1209"/>
    <w:rsid w:val="00AA2DAE"/>
    <w:rsid w:val="00AA47B9"/>
    <w:rsid w:val="00AA707B"/>
    <w:rsid w:val="00AA785D"/>
    <w:rsid w:val="00AB27A7"/>
    <w:rsid w:val="00AB56EE"/>
    <w:rsid w:val="00AB7CEF"/>
    <w:rsid w:val="00AC789F"/>
    <w:rsid w:val="00AD54F2"/>
    <w:rsid w:val="00AF16E1"/>
    <w:rsid w:val="00AF608D"/>
    <w:rsid w:val="00AF6C99"/>
    <w:rsid w:val="00B054F3"/>
    <w:rsid w:val="00B102D2"/>
    <w:rsid w:val="00B1111D"/>
    <w:rsid w:val="00B11AE5"/>
    <w:rsid w:val="00B2135B"/>
    <w:rsid w:val="00B264B6"/>
    <w:rsid w:val="00B27348"/>
    <w:rsid w:val="00B316AB"/>
    <w:rsid w:val="00B37BDD"/>
    <w:rsid w:val="00B4484A"/>
    <w:rsid w:val="00B45D19"/>
    <w:rsid w:val="00B53625"/>
    <w:rsid w:val="00B57F7B"/>
    <w:rsid w:val="00B65006"/>
    <w:rsid w:val="00B7120B"/>
    <w:rsid w:val="00B73AE5"/>
    <w:rsid w:val="00B73C16"/>
    <w:rsid w:val="00B770AC"/>
    <w:rsid w:val="00B80C99"/>
    <w:rsid w:val="00B81C3A"/>
    <w:rsid w:val="00B83D8C"/>
    <w:rsid w:val="00B90C84"/>
    <w:rsid w:val="00B92F6F"/>
    <w:rsid w:val="00BA5039"/>
    <w:rsid w:val="00BA6CCB"/>
    <w:rsid w:val="00BB6B19"/>
    <w:rsid w:val="00BC5754"/>
    <w:rsid w:val="00BC5EB1"/>
    <w:rsid w:val="00BD13AF"/>
    <w:rsid w:val="00BD199B"/>
    <w:rsid w:val="00BF1BAD"/>
    <w:rsid w:val="00BF3B3E"/>
    <w:rsid w:val="00BF3DB6"/>
    <w:rsid w:val="00BF4DA9"/>
    <w:rsid w:val="00BF6721"/>
    <w:rsid w:val="00C00FC9"/>
    <w:rsid w:val="00C05A5F"/>
    <w:rsid w:val="00C11229"/>
    <w:rsid w:val="00C117AD"/>
    <w:rsid w:val="00C13853"/>
    <w:rsid w:val="00C17D03"/>
    <w:rsid w:val="00C31756"/>
    <w:rsid w:val="00C36818"/>
    <w:rsid w:val="00C41800"/>
    <w:rsid w:val="00C42D66"/>
    <w:rsid w:val="00C445F4"/>
    <w:rsid w:val="00C542F9"/>
    <w:rsid w:val="00C54428"/>
    <w:rsid w:val="00C577F0"/>
    <w:rsid w:val="00C62458"/>
    <w:rsid w:val="00C62AB3"/>
    <w:rsid w:val="00C65E1B"/>
    <w:rsid w:val="00C717ED"/>
    <w:rsid w:val="00C77202"/>
    <w:rsid w:val="00C77E6B"/>
    <w:rsid w:val="00C80E8C"/>
    <w:rsid w:val="00C8784D"/>
    <w:rsid w:val="00C87D79"/>
    <w:rsid w:val="00C90F5F"/>
    <w:rsid w:val="00CA5CDA"/>
    <w:rsid w:val="00CA6F51"/>
    <w:rsid w:val="00CB26AE"/>
    <w:rsid w:val="00CB4EAC"/>
    <w:rsid w:val="00CB5161"/>
    <w:rsid w:val="00CB7278"/>
    <w:rsid w:val="00CC1CB5"/>
    <w:rsid w:val="00CC517E"/>
    <w:rsid w:val="00CD0193"/>
    <w:rsid w:val="00CE0B4A"/>
    <w:rsid w:val="00CE7A8F"/>
    <w:rsid w:val="00CF172E"/>
    <w:rsid w:val="00CF2AD0"/>
    <w:rsid w:val="00CF5F2B"/>
    <w:rsid w:val="00CF68DC"/>
    <w:rsid w:val="00D076BF"/>
    <w:rsid w:val="00D07D6A"/>
    <w:rsid w:val="00D1065B"/>
    <w:rsid w:val="00D1377D"/>
    <w:rsid w:val="00D13921"/>
    <w:rsid w:val="00D14D24"/>
    <w:rsid w:val="00D17D8D"/>
    <w:rsid w:val="00D2253E"/>
    <w:rsid w:val="00D34211"/>
    <w:rsid w:val="00D35595"/>
    <w:rsid w:val="00D40EF1"/>
    <w:rsid w:val="00D46B21"/>
    <w:rsid w:val="00D478A5"/>
    <w:rsid w:val="00D51FC5"/>
    <w:rsid w:val="00D52208"/>
    <w:rsid w:val="00D61B72"/>
    <w:rsid w:val="00D63A7E"/>
    <w:rsid w:val="00D71A8A"/>
    <w:rsid w:val="00D77171"/>
    <w:rsid w:val="00D8046E"/>
    <w:rsid w:val="00D80EE4"/>
    <w:rsid w:val="00D92504"/>
    <w:rsid w:val="00D93288"/>
    <w:rsid w:val="00D95E64"/>
    <w:rsid w:val="00D972B4"/>
    <w:rsid w:val="00DA03AC"/>
    <w:rsid w:val="00DA0A16"/>
    <w:rsid w:val="00DA1E1A"/>
    <w:rsid w:val="00DC0468"/>
    <w:rsid w:val="00DC28B9"/>
    <w:rsid w:val="00DC3B0B"/>
    <w:rsid w:val="00DD0DF2"/>
    <w:rsid w:val="00DD0FBB"/>
    <w:rsid w:val="00DD322F"/>
    <w:rsid w:val="00DE3717"/>
    <w:rsid w:val="00DF4280"/>
    <w:rsid w:val="00E02B18"/>
    <w:rsid w:val="00E02CA6"/>
    <w:rsid w:val="00E031CC"/>
    <w:rsid w:val="00E06194"/>
    <w:rsid w:val="00E10791"/>
    <w:rsid w:val="00E13166"/>
    <w:rsid w:val="00E171C5"/>
    <w:rsid w:val="00E24453"/>
    <w:rsid w:val="00E252C7"/>
    <w:rsid w:val="00E36A4B"/>
    <w:rsid w:val="00E37A60"/>
    <w:rsid w:val="00E40142"/>
    <w:rsid w:val="00E54508"/>
    <w:rsid w:val="00E57B35"/>
    <w:rsid w:val="00E57DB7"/>
    <w:rsid w:val="00E64546"/>
    <w:rsid w:val="00E647E8"/>
    <w:rsid w:val="00E65C62"/>
    <w:rsid w:val="00E730A5"/>
    <w:rsid w:val="00E74803"/>
    <w:rsid w:val="00E83273"/>
    <w:rsid w:val="00E966D6"/>
    <w:rsid w:val="00EB29E7"/>
    <w:rsid w:val="00EB3345"/>
    <w:rsid w:val="00EB38C1"/>
    <w:rsid w:val="00EB4876"/>
    <w:rsid w:val="00EB68E4"/>
    <w:rsid w:val="00EB74B6"/>
    <w:rsid w:val="00EC261D"/>
    <w:rsid w:val="00EC3E15"/>
    <w:rsid w:val="00EC3F50"/>
    <w:rsid w:val="00EC4D1D"/>
    <w:rsid w:val="00EC5E80"/>
    <w:rsid w:val="00EC6C34"/>
    <w:rsid w:val="00ED1B70"/>
    <w:rsid w:val="00ED3D14"/>
    <w:rsid w:val="00ED78E5"/>
    <w:rsid w:val="00EE176E"/>
    <w:rsid w:val="00EE2E11"/>
    <w:rsid w:val="00F03CF3"/>
    <w:rsid w:val="00F04C6A"/>
    <w:rsid w:val="00F127E8"/>
    <w:rsid w:val="00F12B9E"/>
    <w:rsid w:val="00F1461F"/>
    <w:rsid w:val="00F21D9B"/>
    <w:rsid w:val="00F246E7"/>
    <w:rsid w:val="00F263AE"/>
    <w:rsid w:val="00F304E4"/>
    <w:rsid w:val="00F30CBE"/>
    <w:rsid w:val="00F31789"/>
    <w:rsid w:val="00F31C51"/>
    <w:rsid w:val="00F31F06"/>
    <w:rsid w:val="00F4156A"/>
    <w:rsid w:val="00F43181"/>
    <w:rsid w:val="00F458DA"/>
    <w:rsid w:val="00F45DE6"/>
    <w:rsid w:val="00F45EC9"/>
    <w:rsid w:val="00F551FE"/>
    <w:rsid w:val="00F572D6"/>
    <w:rsid w:val="00F573A9"/>
    <w:rsid w:val="00F65D6B"/>
    <w:rsid w:val="00F72EB7"/>
    <w:rsid w:val="00F76026"/>
    <w:rsid w:val="00F87D58"/>
    <w:rsid w:val="00F935C4"/>
    <w:rsid w:val="00F96AD6"/>
    <w:rsid w:val="00FA41F1"/>
    <w:rsid w:val="00FB08DA"/>
    <w:rsid w:val="00FB587D"/>
    <w:rsid w:val="00FD0173"/>
    <w:rsid w:val="00FD1D0F"/>
    <w:rsid w:val="00FE2968"/>
    <w:rsid w:val="00FE4E92"/>
    <w:rsid w:val="00FF65B3"/>
    <w:rsid w:val="3F18C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4FFC2"/>
  <w15:chartTrackingRefBased/>
  <w15:docId w15:val="{44FD2E48-F668-1646-96C2-2617AA14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ED"/>
    <w:pPr>
      <w:spacing w:after="0" w:line="480" w:lineRule="auto"/>
      <w:jc w:val="both"/>
    </w:pPr>
    <w:rPr>
      <w:rFonts w:ascii="Avenir Next" w:hAnsi="Avenir Next"/>
    </w:rPr>
  </w:style>
  <w:style w:type="paragraph" w:styleId="Heading1">
    <w:name w:val="heading 1"/>
    <w:basedOn w:val="Normal"/>
    <w:next w:val="Normal"/>
    <w:link w:val="Heading1Char"/>
    <w:uiPriority w:val="9"/>
    <w:qFormat/>
    <w:rsid w:val="00EB3345"/>
    <w:pPr>
      <w:keepNext/>
      <w:keepLines/>
      <w:spacing w:before="55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B3345"/>
    <w:pPr>
      <w:keepNext/>
      <w:keepLines/>
      <w:spacing w:before="40" w:line="240" w:lineRule="auto"/>
      <w:outlineLvl w:val="1"/>
    </w:pPr>
    <w:rPr>
      <w:rFonts w:eastAsiaTheme="majorEastAsia" w:cstheme="majorBidi"/>
      <w:b/>
      <w:sz w:val="28"/>
      <w:szCs w:val="26"/>
    </w:rPr>
  </w:style>
  <w:style w:type="paragraph" w:styleId="Heading3">
    <w:name w:val="heading 3"/>
    <w:basedOn w:val="Normal"/>
    <w:link w:val="Heading3Char"/>
    <w:uiPriority w:val="9"/>
    <w:qFormat/>
    <w:rsid w:val="00C542F9"/>
    <w:pPr>
      <w:keepNext/>
      <w:spacing w:before="40" w:line="240" w:lineRule="auto"/>
      <w:outlineLvl w:val="2"/>
    </w:pPr>
    <w:rPr>
      <w:rFonts w:eastAsia="Times New Roman" w:cs="Times New Roman"/>
      <w:b/>
      <w:bCs/>
      <w:szCs w:val="27"/>
    </w:rPr>
  </w:style>
  <w:style w:type="paragraph" w:styleId="Heading4">
    <w:name w:val="heading 4"/>
    <w:basedOn w:val="Normal"/>
    <w:link w:val="Heading4Char"/>
    <w:uiPriority w:val="9"/>
    <w:qFormat/>
    <w:rsid w:val="000508C2"/>
    <w:pPr>
      <w:outlineLvl w:val="3"/>
    </w:pPr>
    <w:rPr>
      <w:rFonts w:eastAsia="Times New Roman" w:cs="Times New Roman"/>
      <w:b/>
      <w:bCs/>
      <w:color w:val="0070C0"/>
    </w:rPr>
  </w:style>
  <w:style w:type="paragraph" w:styleId="Heading5">
    <w:name w:val="heading 5"/>
    <w:basedOn w:val="Normal"/>
    <w:next w:val="Normal"/>
    <w:link w:val="Heading5Char"/>
    <w:uiPriority w:val="9"/>
    <w:semiHidden/>
    <w:unhideWhenUsed/>
    <w:qFormat/>
    <w:rsid w:val="00E65C62"/>
    <w:pPr>
      <w:keepNext/>
      <w:keepLines/>
      <w:spacing w:before="80" w:after="40" w:line="240" w:lineRule="auto"/>
      <w:jc w:val="left"/>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65C62"/>
    <w:pPr>
      <w:keepNext/>
      <w:keepLines/>
      <w:spacing w:before="40" w:line="240" w:lineRule="auto"/>
      <w:jc w:val="left"/>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65C62"/>
    <w:pPr>
      <w:keepNext/>
      <w:keepLines/>
      <w:spacing w:before="40" w:line="240" w:lineRule="auto"/>
      <w:jc w:val="left"/>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65C62"/>
    <w:pPr>
      <w:keepNext/>
      <w:keepLines/>
      <w:spacing w:line="240" w:lineRule="auto"/>
      <w:jc w:val="left"/>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65C62"/>
    <w:pPr>
      <w:keepNext/>
      <w:keepLines/>
      <w:spacing w:line="240" w:lineRule="auto"/>
      <w:jc w:val="left"/>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542F9"/>
    <w:rPr>
      <w:rFonts w:ascii="Avenir Next" w:eastAsia="Times New Roman" w:hAnsi="Avenir Next" w:cs="Times New Roman"/>
      <w:b/>
      <w:bCs/>
      <w:szCs w:val="27"/>
    </w:rPr>
  </w:style>
  <w:style w:type="character" w:customStyle="1" w:styleId="Heading4Char">
    <w:name w:val="Heading 4 Char"/>
    <w:basedOn w:val="DefaultParagraphFont"/>
    <w:link w:val="Heading4"/>
    <w:uiPriority w:val="9"/>
    <w:rsid w:val="000508C2"/>
    <w:rPr>
      <w:rFonts w:ascii="Avenir Next" w:eastAsia="Times New Roman" w:hAnsi="Avenir Next" w:cs="Times New Roman"/>
      <w:b/>
      <w:bCs/>
      <w:color w:val="0070C0"/>
    </w:rPr>
  </w:style>
  <w:style w:type="character" w:customStyle="1" w:styleId="text">
    <w:name w:val="text"/>
    <w:basedOn w:val="DefaultParagraphFont"/>
    <w:rsid w:val="00C80E8C"/>
  </w:style>
  <w:style w:type="paragraph" w:customStyle="1" w:styleId="first-line-none">
    <w:name w:val="first-line-none"/>
    <w:basedOn w:val="Normal"/>
    <w:rsid w:val="00C80E8C"/>
    <w:pPr>
      <w:spacing w:before="100" w:beforeAutospacing="1" w:after="100" w:afterAutospacing="1" w:line="240" w:lineRule="auto"/>
    </w:pPr>
    <w:rPr>
      <w:rFonts w:ascii="Times New Roman" w:eastAsia="Times New Roman" w:hAnsi="Times New Roman" w:cs="Times New Roman"/>
    </w:rPr>
  </w:style>
  <w:style w:type="character" w:customStyle="1" w:styleId="chapternum">
    <w:name w:val="chapternum"/>
    <w:basedOn w:val="DefaultParagraphFont"/>
    <w:rsid w:val="00C80E8C"/>
  </w:style>
  <w:style w:type="paragraph" w:styleId="NormalWeb">
    <w:name w:val="Normal (Web)"/>
    <w:basedOn w:val="Normal"/>
    <w:uiPriority w:val="99"/>
    <w:semiHidden/>
    <w:unhideWhenUsed/>
    <w:rsid w:val="00C80E8C"/>
    <w:pPr>
      <w:spacing w:before="100" w:beforeAutospacing="1" w:after="100" w:afterAutospacing="1"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C80E8C"/>
    <w:rPr>
      <w:color w:val="0000FF"/>
      <w:u w:val="single"/>
    </w:rPr>
  </w:style>
  <w:style w:type="paragraph" w:customStyle="1" w:styleId="line">
    <w:name w:val="line"/>
    <w:basedOn w:val="Normal"/>
    <w:rsid w:val="00C80E8C"/>
    <w:pPr>
      <w:spacing w:before="100" w:beforeAutospacing="1" w:after="100" w:afterAutospacing="1" w:line="240" w:lineRule="auto"/>
    </w:pPr>
    <w:rPr>
      <w:rFonts w:ascii="Times New Roman" w:eastAsia="Times New Roman" w:hAnsi="Times New Roman" w:cs="Times New Roman"/>
    </w:rPr>
  </w:style>
  <w:style w:type="character" w:customStyle="1" w:styleId="footnote-text">
    <w:name w:val="footnote-text"/>
    <w:basedOn w:val="DefaultParagraphFont"/>
    <w:rsid w:val="00C80E8C"/>
  </w:style>
  <w:style w:type="character" w:styleId="Emphasis">
    <w:name w:val="Emphasis"/>
    <w:basedOn w:val="DefaultParagraphFont"/>
    <w:uiPriority w:val="20"/>
    <w:qFormat/>
    <w:rsid w:val="00C80E8C"/>
    <w:rPr>
      <w:i/>
      <w:iCs/>
    </w:rPr>
  </w:style>
  <w:style w:type="character" w:customStyle="1" w:styleId="Heading1Char">
    <w:name w:val="Heading 1 Char"/>
    <w:basedOn w:val="DefaultParagraphFont"/>
    <w:link w:val="Heading1"/>
    <w:uiPriority w:val="9"/>
    <w:rsid w:val="00EB3345"/>
    <w:rPr>
      <w:rFonts w:ascii="Avenir Next" w:eastAsiaTheme="majorEastAsia" w:hAnsi="Avenir Next" w:cstheme="majorBidi"/>
      <w:b/>
      <w:sz w:val="32"/>
      <w:szCs w:val="32"/>
    </w:rPr>
  </w:style>
  <w:style w:type="paragraph" w:styleId="Title">
    <w:name w:val="Title"/>
    <w:basedOn w:val="Normal"/>
    <w:next w:val="Normal"/>
    <w:link w:val="TitleChar"/>
    <w:uiPriority w:val="10"/>
    <w:qFormat/>
    <w:rsid w:val="00773B55"/>
    <w:pPr>
      <w:spacing w:line="240" w:lineRule="auto"/>
      <w:contextualSpacing/>
    </w:pPr>
    <w:rPr>
      <w:rFonts w:eastAsiaTheme="majorEastAsia" w:cstheme="majorBidi"/>
      <w:b/>
      <w:spacing w:val="-10"/>
      <w:kern w:val="28"/>
      <w:sz w:val="48"/>
      <w:szCs w:val="56"/>
    </w:rPr>
  </w:style>
  <w:style w:type="character" w:customStyle="1" w:styleId="TitleChar">
    <w:name w:val="Title Char"/>
    <w:basedOn w:val="DefaultParagraphFont"/>
    <w:link w:val="Title"/>
    <w:uiPriority w:val="10"/>
    <w:rsid w:val="00773B55"/>
    <w:rPr>
      <w:rFonts w:ascii="Lao UI" w:eastAsiaTheme="majorEastAsia" w:hAnsi="Lao UI" w:cstheme="majorBidi"/>
      <w:b/>
      <w:spacing w:val="-10"/>
      <w:kern w:val="28"/>
      <w:sz w:val="48"/>
      <w:szCs w:val="56"/>
    </w:rPr>
  </w:style>
  <w:style w:type="character" w:customStyle="1" w:styleId="Heading2Char">
    <w:name w:val="Heading 2 Char"/>
    <w:basedOn w:val="DefaultParagraphFont"/>
    <w:link w:val="Heading2"/>
    <w:uiPriority w:val="9"/>
    <w:rsid w:val="00EB3345"/>
    <w:rPr>
      <w:rFonts w:ascii="Avenir Next" w:eastAsiaTheme="majorEastAsia" w:hAnsi="Avenir Next" w:cstheme="majorBidi"/>
      <w:b/>
      <w:sz w:val="28"/>
      <w:szCs w:val="26"/>
    </w:rPr>
  </w:style>
  <w:style w:type="paragraph" w:styleId="Header">
    <w:name w:val="header"/>
    <w:basedOn w:val="Normal"/>
    <w:link w:val="HeaderChar"/>
    <w:uiPriority w:val="99"/>
    <w:unhideWhenUsed/>
    <w:rsid w:val="00AA1065"/>
    <w:pPr>
      <w:tabs>
        <w:tab w:val="center" w:pos="4680"/>
        <w:tab w:val="right" w:pos="9360"/>
      </w:tabs>
      <w:spacing w:line="240" w:lineRule="auto"/>
    </w:pPr>
  </w:style>
  <w:style w:type="character" w:customStyle="1" w:styleId="HeaderChar">
    <w:name w:val="Header Char"/>
    <w:basedOn w:val="DefaultParagraphFont"/>
    <w:link w:val="Header"/>
    <w:uiPriority w:val="99"/>
    <w:rsid w:val="00AA1065"/>
  </w:style>
  <w:style w:type="paragraph" w:styleId="Footer">
    <w:name w:val="footer"/>
    <w:basedOn w:val="Normal"/>
    <w:link w:val="FooterChar"/>
    <w:uiPriority w:val="99"/>
    <w:unhideWhenUsed/>
    <w:rsid w:val="00AA1065"/>
    <w:pPr>
      <w:tabs>
        <w:tab w:val="center" w:pos="4680"/>
        <w:tab w:val="right" w:pos="9360"/>
      </w:tabs>
      <w:spacing w:line="240" w:lineRule="auto"/>
    </w:pPr>
  </w:style>
  <w:style w:type="character" w:customStyle="1" w:styleId="FooterChar">
    <w:name w:val="Footer Char"/>
    <w:basedOn w:val="DefaultParagraphFont"/>
    <w:link w:val="Footer"/>
    <w:uiPriority w:val="99"/>
    <w:rsid w:val="00AA1065"/>
  </w:style>
  <w:style w:type="paragraph" w:styleId="FootnoteText">
    <w:name w:val="footnote text"/>
    <w:basedOn w:val="Normal"/>
    <w:link w:val="FootnoteTextChar"/>
    <w:uiPriority w:val="99"/>
    <w:semiHidden/>
    <w:unhideWhenUsed/>
    <w:rsid w:val="00C62458"/>
    <w:pPr>
      <w:spacing w:line="240" w:lineRule="auto"/>
    </w:pPr>
    <w:rPr>
      <w:sz w:val="20"/>
      <w:szCs w:val="20"/>
    </w:rPr>
  </w:style>
  <w:style w:type="character" w:customStyle="1" w:styleId="FootnoteTextChar">
    <w:name w:val="Footnote Text Char"/>
    <w:basedOn w:val="DefaultParagraphFont"/>
    <w:link w:val="FootnoteText"/>
    <w:uiPriority w:val="99"/>
    <w:semiHidden/>
    <w:rsid w:val="00C62458"/>
    <w:rPr>
      <w:sz w:val="20"/>
      <w:szCs w:val="20"/>
    </w:rPr>
  </w:style>
  <w:style w:type="character" w:styleId="FootnoteReference">
    <w:name w:val="footnote reference"/>
    <w:basedOn w:val="DefaultParagraphFont"/>
    <w:uiPriority w:val="99"/>
    <w:semiHidden/>
    <w:unhideWhenUsed/>
    <w:rsid w:val="00C62458"/>
    <w:rPr>
      <w:vertAlign w:val="superscript"/>
    </w:rPr>
  </w:style>
  <w:style w:type="paragraph" w:styleId="ListParagraph">
    <w:name w:val="List Paragraph"/>
    <w:basedOn w:val="Normal"/>
    <w:uiPriority w:val="34"/>
    <w:qFormat/>
    <w:rsid w:val="00C62458"/>
    <w:pPr>
      <w:ind w:left="720"/>
      <w:contextualSpacing/>
    </w:pPr>
  </w:style>
  <w:style w:type="character" w:styleId="UnresolvedMention">
    <w:name w:val="Unresolved Mention"/>
    <w:basedOn w:val="DefaultParagraphFont"/>
    <w:uiPriority w:val="99"/>
    <w:semiHidden/>
    <w:unhideWhenUsed/>
    <w:rsid w:val="002A6182"/>
    <w:rPr>
      <w:color w:val="605E5C"/>
      <w:shd w:val="clear" w:color="auto" w:fill="E1DFDD"/>
    </w:rPr>
  </w:style>
  <w:style w:type="paragraph" w:styleId="EndnoteText">
    <w:name w:val="endnote text"/>
    <w:basedOn w:val="Normal"/>
    <w:link w:val="EndnoteTextChar"/>
    <w:uiPriority w:val="99"/>
    <w:semiHidden/>
    <w:unhideWhenUsed/>
    <w:rsid w:val="002D1A4A"/>
    <w:pPr>
      <w:spacing w:line="240" w:lineRule="auto"/>
    </w:pPr>
    <w:rPr>
      <w:sz w:val="20"/>
      <w:szCs w:val="20"/>
    </w:rPr>
  </w:style>
  <w:style w:type="character" w:customStyle="1" w:styleId="EndnoteTextChar">
    <w:name w:val="Endnote Text Char"/>
    <w:basedOn w:val="DefaultParagraphFont"/>
    <w:link w:val="EndnoteText"/>
    <w:uiPriority w:val="99"/>
    <w:semiHidden/>
    <w:rsid w:val="002D1A4A"/>
    <w:rPr>
      <w:sz w:val="20"/>
      <w:szCs w:val="20"/>
    </w:rPr>
  </w:style>
  <w:style w:type="character" w:styleId="EndnoteReference">
    <w:name w:val="endnote reference"/>
    <w:basedOn w:val="DefaultParagraphFont"/>
    <w:uiPriority w:val="99"/>
    <w:semiHidden/>
    <w:unhideWhenUsed/>
    <w:rsid w:val="002D1A4A"/>
    <w:rPr>
      <w:vertAlign w:val="superscript"/>
    </w:rPr>
  </w:style>
  <w:style w:type="paragraph" w:styleId="TOCHeading">
    <w:name w:val="TOC Heading"/>
    <w:basedOn w:val="Heading1"/>
    <w:next w:val="Normal"/>
    <w:uiPriority w:val="39"/>
    <w:unhideWhenUsed/>
    <w:qFormat/>
    <w:rsid w:val="00660C48"/>
    <w:pPr>
      <w:spacing w:before="480" w:line="276" w:lineRule="auto"/>
      <w:outlineLvl w:val="9"/>
    </w:pPr>
    <w:rPr>
      <w:rFonts w:asciiTheme="majorHAnsi" w:hAnsiTheme="majorHAnsi"/>
      <w:bCs/>
      <w:sz w:val="28"/>
      <w:szCs w:val="28"/>
    </w:rPr>
  </w:style>
  <w:style w:type="paragraph" w:styleId="TOC2">
    <w:name w:val="toc 2"/>
    <w:basedOn w:val="Normal"/>
    <w:next w:val="Normal"/>
    <w:autoRedefine/>
    <w:uiPriority w:val="39"/>
    <w:unhideWhenUsed/>
    <w:rsid w:val="00CB26AE"/>
    <w:pPr>
      <w:spacing w:line="259" w:lineRule="auto"/>
      <w:ind w:left="245"/>
    </w:pPr>
    <w:rPr>
      <w:rFonts w:cs="Calibri (Body)"/>
      <w:szCs w:val="20"/>
    </w:rPr>
  </w:style>
  <w:style w:type="paragraph" w:styleId="TOC1">
    <w:name w:val="toc 1"/>
    <w:basedOn w:val="Normal"/>
    <w:next w:val="Normal"/>
    <w:autoRedefine/>
    <w:uiPriority w:val="39"/>
    <w:unhideWhenUsed/>
    <w:rsid w:val="00CB26AE"/>
    <w:pPr>
      <w:tabs>
        <w:tab w:val="right" w:pos="9350"/>
      </w:tabs>
      <w:spacing w:before="120" w:line="259" w:lineRule="auto"/>
    </w:pPr>
    <w:rPr>
      <w:rFonts w:cs="Calibri (Body)"/>
      <w:b/>
      <w:bCs/>
      <w:szCs w:val="20"/>
    </w:rPr>
  </w:style>
  <w:style w:type="paragraph" w:styleId="TOC3">
    <w:name w:val="toc 3"/>
    <w:basedOn w:val="Normal"/>
    <w:next w:val="Normal"/>
    <w:autoRedefine/>
    <w:uiPriority w:val="39"/>
    <w:unhideWhenUsed/>
    <w:rsid w:val="00660C48"/>
    <w:pPr>
      <w:ind w:left="480"/>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660C48"/>
    <w:pPr>
      <w:ind w:left="720"/>
    </w:pPr>
    <w:rPr>
      <w:rFonts w:asciiTheme="minorHAnsi" w:hAnsiTheme="minorHAnsi" w:cstheme="minorHAnsi"/>
      <w:sz w:val="18"/>
      <w:szCs w:val="18"/>
    </w:rPr>
  </w:style>
  <w:style w:type="paragraph" w:styleId="TOC5">
    <w:name w:val="toc 5"/>
    <w:basedOn w:val="Normal"/>
    <w:next w:val="Normal"/>
    <w:autoRedefine/>
    <w:uiPriority w:val="39"/>
    <w:semiHidden/>
    <w:unhideWhenUsed/>
    <w:rsid w:val="00660C48"/>
    <w:pPr>
      <w:ind w:left="960"/>
    </w:pPr>
    <w:rPr>
      <w:rFonts w:asciiTheme="minorHAnsi" w:hAnsiTheme="minorHAnsi" w:cstheme="minorHAnsi"/>
      <w:sz w:val="18"/>
      <w:szCs w:val="18"/>
    </w:rPr>
  </w:style>
  <w:style w:type="paragraph" w:styleId="TOC6">
    <w:name w:val="toc 6"/>
    <w:basedOn w:val="Normal"/>
    <w:next w:val="Normal"/>
    <w:autoRedefine/>
    <w:uiPriority w:val="39"/>
    <w:semiHidden/>
    <w:unhideWhenUsed/>
    <w:rsid w:val="00660C48"/>
    <w:pPr>
      <w:ind w:left="1200"/>
    </w:pPr>
    <w:rPr>
      <w:rFonts w:asciiTheme="minorHAnsi" w:hAnsiTheme="minorHAnsi" w:cstheme="minorHAnsi"/>
      <w:sz w:val="18"/>
      <w:szCs w:val="18"/>
    </w:rPr>
  </w:style>
  <w:style w:type="paragraph" w:styleId="TOC7">
    <w:name w:val="toc 7"/>
    <w:basedOn w:val="Normal"/>
    <w:next w:val="Normal"/>
    <w:autoRedefine/>
    <w:uiPriority w:val="39"/>
    <w:semiHidden/>
    <w:unhideWhenUsed/>
    <w:rsid w:val="00660C48"/>
    <w:pPr>
      <w:ind w:left="1440"/>
    </w:pPr>
    <w:rPr>
      <w:rFonts w:asciiTheme="minorHAnsi" w:hAnsiTheme="minorHAnsi" w:cstheme="minorHAnsi"/>
      <w:sz w:val="18"/>
      <w:szCs w:val="18"/>
    </w:rPr>
  </w:style>
  <w:style w:type="paragraph" w:styleId="TOC8">
    <w:name w:val="toc 8"/>
    <w:basedOn w:val="Normal"/>
    <w:next w:val="Normal"/>
    <w:autoRedefine/>
    <w:uiPriority w:val="39"/>
    <w:semiHidden/>
    <w:unhideWhenUsed/>
    <w:rsid w:val="00660C48"/>
    <w:pPr>
      <w:ind w:left="1680"/>
    </w:pPr>
    <w:rPr>
      <w:rFonts w:asciiTheme="minorHAnsi" w:hAnsiTheme="minorHAnsi" w:cstheme="minorHAnsi"/>
      <w:sz w:val="18"/>
      <w:szCs w:val="18"/>
    </w:rPr>
  </w:style>
  <w:style w:type="paragraph" w:styleId="TOC9">
    <w:name w:val="toc 9"/>
    <w:basedOn w:val="Normal"/>
    <w:next w:val="Normal"/>
    <w:autoRedefine/>
    <w:uiPriority w:val="39"/>
    <w:semiHidden/>
    <w:unhideWhenUsed/>
    <w:rsid w:val="00660C48"/>
    <w:pPr>
      <w:ind w:left="1920"/>
    </w:pPr>
    <w:rPr>
      <w:rFonts w:asciiTheme="minorHAnsi" w:hAnsiTheme="minorHAnsi" w:cstheme="minorHAnsi"/>
      <w:sz w:val="18"/>
      <w:szCs w:val="18"/>
    </w:rPr>
  </w:style>
  <w:style w:type="character" w:styleId="PageNumber">
    <w:name w:val="page number"/>
    <w:basedOn w:val="DefaultParagraphFont"/>
    <w:uiPriority w:val="99"/>
    <w:semiHidden/>
    <w:unhideWhenUsed/>
    <w:rsid w:val="00660C48"/>
  </w:style>
  <w:style w:type="paragraph" w:styleId="Subtitle">
    <w:name w:val="Subtitle"/>
    <w:basedOn w:val="Normal"/>
    <w:next w:val="Normal"/>
    <w:link w:val="SubtitleChar"/>
    <w:uiPriority w:val="11"/>
    <w:qFormat/>
    <w:rsid w:val="003C67CE"/>
    <w:pPr>
      <w:numPr>
        <w:ilvl w:val="1"/>
      </w:numPr>
      <w:spacing w:after="160"/>
    </w:pPr>
    <w:rPr>
      <w:rFonts w:eastAsiaTheme="minorEastAsia" w:cstheme="minorBidi"/>
      <w:color w:val="5A5A5A" w:themeColor="text1" w:themeTint="A5"/>
      <w:spacing w:val="15"/>
      <w:sz w:val="20"/>
      <w:szCs w:val="22"/>
    </w:rPr>
  </w:style>
  <w:style w:type="character" w:customStyle="1" w:styleId="SubtitleChar">
    <w:name w:val="Subtitle Char"/>
    <w:basedOn w:val="DefaultParagraphFont"/>
    <w:link w:val="Subtitle"/>
    <w:uiPriority w:val="11"/>
    <w:rsid w:val="003C67CE"/>
    <w:rPr>
      <w:rFonts w:ascii="Avenir Next" w:eastAsiaTheme="minorEastAsia" w:hAnsi="Avenir Next" w:cstheme="minorBidi"/>
      <w:color w:val="5A5A5A" w:themeColor="text1" w:themeTint="A5"/>
      <w:spacing w:val="15"/>
      <w:sz w:val="20"/>
      <w:szCs w:val="22"/>
    </w:rPr>
  </w:style>
  <w:style w:type="table" w:styleId="TableGrid">
    <w:name w:val="Table Grid"/>
    <w:basedOn w:val="TableNormal"/>
    <w:uiPriority w:val="39"/>
    <w:rsid w:val="001C5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1C594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1C59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0B398C"/>
    <w:pPr>
      <w:spacing w:after="0" w:line="240" w:lineRule="auto"/>
      <w:jc w:val="both"/>
    </w:pPr>
    <w:rPr>
      <w:rFonts w:ascii="Avenir Next" w:hAnsi="Avenir Next"/>
    </w:rPr>
  </w:style>
  <w:style w:type="table" w:styleId="PlainTable3">
    <w:name w:val="Plain Table 3"/>
    <w:basedOn w:val="TableNormal"/>
    <w:uiPriority w:val="43"/>
    <w:rsid w:val="00A07E6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A07E6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VerseHeader">
    <w:name w:val="VerseHeader"/>
    <w:basedOn w:val="Heading4Char"/>
    <w:uiPriority w:val="1"/>
    <w:qFormat/>
    <w:rsid w:val="003A2B64"/>
    <w:rPr>
      <w:rFonts w:ascii="Avenir Next" w:eastAsia="Times New Roman" w:hAnsi="Avenir Next" w:cs="Times New Roman"/>
      <w:b/>
      <w:bCs/>
      <w:color w:val="0070C0"/>
    </w:rPr>
  </w:style>
  <w:style w:type="character" w:customStyle="1" w:styleId="StyleVerseHeaderNotBold">
    <w:name w:val="Style VerseHeader + Not Bold"/>
    <w:basedOn w:val="VerseHeader"/>
    <w:rsid w:val="003A2B64"/>
    <w:rPr>
      <w:rFonts w:ascii="Avenir Next" w:eastAsia="Times New Roman" w:hAnsi="Avenir Next" w:cs="Times New Roman"/>
      <w:b/>
      <w:bCs w:val="0"/>
      <w:color w:val="0070C0"/>
    </w:rPr>
  </w:style>
  <w:style w:type="character" w:customStyle="1" w:styleId="ChapterHeader">
    <w:name w:val="ChapterHeader"/>
    <w:basedOn w:val="Heading4Char"/>
    <w:uiPriority w:val="1"/>
    <w:qFormat/>
    <w:rsid w:val="00727CF3"/>
    <w:rPr>
      <w:rFonts w:ascii="Avenir Next" w:eastAsia="Times New Roman" w:hAnsi="Avenir Next" w:cs="Times New Roman"/>
      <w:b/>
      <w:bCs/>
      <w:color w:val="0070C0"/>
    </w:rPr>
  </w:style>
  <w:style w:type="character" w:customStyle="1" w:styleId="Heading5Char">
    <w:name w:val="Heading 5 Char"/>
    <w:basedOn w:val="DefaultParagraphFont"/>
    <w:link w:val="Heading5"/>
    <w:uiPriority w:val="9"/>
    <w:semiHidden/>
    <w:rsid w:val="00E65C62"/>
    <w:rPr>
      <w:rFonts w:asciiTheme="minorHAnsi" w:eastAsiaTheme="majorEastAsia" w:hAnsiTheme="minorHAnsi" w:cstheme="majorBidi"/>
      <w:color w:val="2F5496" w:themeColor="accent1" w:themeShade="BF"/>
      <w:kern w:val="2"/>
      <w14:ligatures w14:val="standardContextual"/>
    </w:rPr>
  </w:style>
  <w:style w:type="character" w:customStyle="1" w:styleId="Heading6Char">
    <w:name w:val="Heading 6 Char"/>
    <w:basedOn w:val="DefaultParagraphFont"/>
    <w:link w:val="Heading6"/>
    <w:uiPriority w:val="9"/>
    <w:semiHidden/>
    <w:rsid w:val="00E65C62"/>
    <w:rPr>
      <w:rFonts w:asciiTheme="minorHAnsi" w:eastAsiaTheme="majorEastAsia" w:hAnsiTheme="minorHAnsi" w:cstheme="majorBidi"/>
      <w:i/>
      <w:iCs/>
      <w:color w:val="595959" w:themeColor="text1" w:themeTint="A6"/>
      <w:kern w:val="2"/>
      <w14:ligatures w14:val="standardContextual"/>
    </w:rPr>
  </w:style>
  <w:style w:type="character" w:customStyle="1" w:styleId="Heading7Char">
    <w:name w:val="Heading 7 Char"/>
    <w:basedOn w:val="DefaultParagraphFont"/>
    <w:link w:val="Heading7"/>
    <w:uiPriority w:val="9"/>
    <w:semiHidden/>
    <w:rsid w:val="00E65C62"/>
    <w:rPr>
      <w:rFonts w:asciiTheme="minorHAnsi" w:eastAsiaTheme="majorEastAsia" w:hAnsiTheme="minorHAnsi"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E65C62"/>
    <w:rPr>
      <w:rFonts w:asciiTheme="minorHAnsi" w:eastAsiaTheme="majorEastAsia" w:hAnsiTheme="minorHAnsi"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E65C62"/>
    <w:rPr>
      <w:rFonts w:asciiTheme="minorHAnsi" w:eastAsiaTheme="majorEastAsia" w:hAnsiTheme="minorHAnsi" w:cstheme="majorBidi"/>
      <w:color w:val="272727" w:themeColor="text1" w:themeTint="D8"/>
      <w:kern w:val="2"/>
      <w14:ligatures w14:val="standardContextual"/>
    </w:rPr>
  </w:style>
  <w:style w:type="paragraph" w:styleId="Quote">
    <w:name w:val="Quote"/>
    <w:basedOn w:val="Normal"/>
    <w:next w:val="Normal"/>
    <w:link w:val="QuoteChar"/>
    <w:uiPriority w:val="29"/>
    <w:qFormat/>
    <w:rsid w:val="00E65C62"/>
    <w:pPr>
      <w:spacing w:before="160" w:after="160" w:line="240"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E65C62"/>
    <w:rPr>
      <w:rFonts w:asciiTheme="minorHAnsi" w:hAnsiTheme="minorHAnsi" w:cstheme="minorBidi"/>
      <w:i/>
      <w:iCs/>
      <w:color w:val="404040" w:themeColor="text1" w:themeTint="BF"/>
      <w:kern w:val="2"/>
      <w14:ligatures w14:val="standardContextual"/>
    </w:rPr>
  </w:style>
  <w:style w:type="character" w:styleId="IntenseEmphasis">
    <w:name w:val="Intense Emphasis"/>
    <w:basedOn w:val="DefaultParagraphFont"/>
    <w:uiPriority w:val="21"/>
    <w:qFormat/>
    <w:rsid w:val="00E65C62"/>
    <w:rPr>
      <w:i/>
      <w:iCs/>
      <w:color w:val="2F5496" w:themeColor="accent1" w:themeShade="BF"/>
    </w:rPr>
  </w:style>
  <w:style w:type="paragraph" w:styleId="IntenseQuote">
    <w:name w:val="Intense Quote"/>
    <w:basedOn w:val="Normal"/>
    <w:next w:val="Normal"/>
    <w:link w:val="IntenseQuoteChar"/>
    <w:uiPriority w:val="30"/>
    <w:qFormat/>
    <w:rsid w:val="00E65C62"/>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E65C62"/>
    <w:rPr>
      <w:rFonts w:asciiTheme="minorHAnsi" w:hAnsiTheme="minorHAnsi" w:cstheme="minorBidi"/>
      <w:i/>
      <w:iCs/>
      <w:color w:val="2F5496" w:themeColor="accent1" w:themeShade="BF"/>
      <w:kern w:val="2"/>
      <w14:ligatures w14:val="standardContextual"/>
    </w:rPr>
  </w:style>
  <w:style w:type="character" w:styleId="IntenseReference">
    <w:name w:val="Intense Reference"/>
    <w:basedOn w:val="DefaultParagraphFont"/>
    <w:uiPriority w:val="32"/>
    <w:qFormat/>
    <w:rsid w:val="00E65C6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21960">
      <w:bodyDiv w:val="1"/>
      <w:marLeft w:val="0"/>
      <w:marRight w:val="0"/>
      <w:marTop w:val="0"/>
      <w:marBottom w:val="0"/>
      <w:divBdr>
        <w:top w:val="none" w:sz="0" w:space="0" w:color="auto"/>
        <w:left w:val="none" w:sz="0" w:space="0" w:color="auto"/>
        <w:bottom w:val="none" w:sz="0" w:space="0" w:color="auto"/>
        <w:right w:val="none" w:sz="0" w:space="0" w:color="auto"/>
      </w:divBdr>
    </w:div>
    <w:div w:id="798452336">
      <w:bodyDiv w:val="1"/>
      <w:marLeft w:val="0"/>
      <w:marRight w:val="0"/>
      <w:marTop w:val="0"/>
      <w:marBottom w:val="0"/>
      <w:divBdr>
        <w:top w:val="none" w:sz="0" w:space="0" w:color="auto"/>
        <w:left w:val="none" w:sz="0" w:space="0" w:color="auto"/>
        <w:bottom w:val="none" w:sz="0" w:space="0" w:color="auto"/>
        <w:right w:val="none" w:sz="0" w:space="0" w:color="auto"/>
      </w:divBdr>
      <w:divsChild>
        <w:div w:id="1324550206">
          <w:marLeft w:val="0"/>
          <w:marRight w:val="0"/>
          <w:marTop w:val="0"/>
          <w:marBottom w:val="0"/>
          <w:divBdr>
            <w:top w:val="none" w:sz="0" w:space="0" w:color="auto"/>
            <w:left w:val="none" w:sz="0" w:space="0" w:color="auto"/>
            <w:bottom w:val="none" w:sz="0" w:space="0" w:color="auto"/>
            <w:right w:val="none" w:sz="0" w:space="0" w:color="auto"/>
          </w:divBdr>
        </w:div>
        <w:div w:id="1769739117">
          <w:marLeft w:val="240"/>
          <w:marRight w:val="0"/>
          <w:marTop w:val="240"/>
          <w:marBottom w:val="240"/>
          <w:divBdr>
            <w:top w:val="none" w:sz="0" w:space="0" w:color="auto"/>
            <w:left w:val="none" w:sz="0" w:space="0" w:color="auto"/>
            <w:bottom w:val="none" w:sz="0" w:space="0" w:color="auto"/>
            <w:right w:val="none" w:sz="0" w:space="0" w:color="auto"/>
          </w:divBdr>
        </w:div>
      </w:divsChild>
    </w:div>
    <w:div w:id="862787227">
      <w:bodyDiv w:val="1"/>
      <w:marLeft w:val="0"/>
      <w:marRight w:val="0"/>
      <w:marTop w:val="0"/>
      <w:marBottom w:val="0"/>
      <w:divBdr>
        <w:top w:val="none" w:sz="0" w:space="0" w:color="auto"/>
        <w:left w:val="none" w:sz="0" w:space="0" w:color="auto"/>
        <w:bottom w:val="none" w:sz="0" w:space="0" w:color="auto"/>
        <w:right w:val="none" w:sz="0" w:space="0" w:color="auto"/>
      </w:divBdr>
    </w:div>
    <w:div w:id="124303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6.xml"/><Relationship Id="rId42" Type="http://schemas.openxmlformats.org/officeDocument/2006/relationships/footer" Target="footer15.xml"/><Relationship Id="rId47" Type="http://schemas.openxmlformats.org/officeDocument/2006/relationships/header" Target="header20.xml"/><Relationship Id="rId63" Type="http://schemas.openxmlformats.org/officeDocument/2006/relationships/header" Target="header34.xml"/><Relationship Id="rId68" Type="http://schemas.openxmlformats.org/officeDocument/2006/relationships/header" Target="header39.xml"/><Relationship Id="rId16" Type="http://schemas.openxmlformats.org/officeDocument/2006/relationships/footer" Target="footer4.xml"/><Relationship Id="rId11" Type="http://schemas.openxmlformats.org/officeDocument/2006/relationships/footer" Target="footer1.xml"/><Relationship Id="rId32" Type="http://schemas.openxmlformats.org/officeDocument/2006/relationships/footer" Target="footer12.xml"/><Relationship Id="rId37" Type="http://schemas.openxmlformats.org/officeDocument/2006/relationships/image" Target="media/image3.png"/><Relationship Id="rId53" Type="http://schemas.openxmlformats.org/officeDocument/2006/relationships/header" Target="header26.xml"/><Relationship Id="rId58" Type="http://schemas.openxmlformats.org/officeDocument/2006/relationships/header" Target="header30.xml"/><Relationship Id="rId74" Type="http://schemas.openxmlformats.org/officeDocument/2006/relationships/header" Target="header45.xml"/><Relationship Id="rId79" Type="http://schemas.openxmlformats.org/officeDocument/2006/relationships/header" Target="header50.xml"/><Relationship Id="rId5" Type="http://schemas.openxmlformats.org/officeDocument/2006/relationships/webSettings" Target="webSettings.xml"/><Relationship Id="rId61" Type="http://schemas.openxmlformats.org/officeDocument/2006/relationships/header" Target="header32.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7.xml"/><Relationship Id="rId64" Type="http://schemas.openxmlformats.org/officeDocument/2006/relationships/header" Target="header35.xml"/><Relationship Id="rId69" Type="http://schemas.openxmlformats.org/officeDocument/2006/relationships/header" Target="header40.xml"/><Relationship Id="rId77" Type="http://schemas.openxmlformats.org/officeDocument/2006/relationships/header" Target="header48.xml"/><Relationship Id="rId8" Type="http://schemas.openxmlformats.org/officeDocument/2006/relationships/image" Target="media/image1.png"/><Relationship Id="rId51" Type="http://schemas.openxmlformats.org/officeDocument/2006/relationships/header" Target="header24.xml"/><Relationship Id="rId72" Type="http://schemas.openxmlformats.org/officeDocument/2006/relationships/header" Target="header43.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oter" Target="footer16.xml"/><Relationship Id="rId59" Type="http://schemas.openxmlformats.org/officeDocument/2006/relationships/footer" Target="footer18.xml"/><Relationship Id="rId67" Type="http://schemas.openxmlformats.org/officeDocument/2006/relationships/header" Target="header38.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header" Target="header27.xml"/><Relationship Id="rId62" Type="http://schemas.openxmlformats.org/officeDocument/2006/relationships/header" Target="header33.xml"/><Relationship Id="rId70" Type="http://schemas.openxmlformats.org/officeDocument/2006/relationships/header" Target="header41.xml"/><Relationship Id="rId75" Type="http://schemas.openxmlformats.org/officeDocument/2006/relationships/header" Target="header4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image" Target="media/image2.png"/><Relationship Id="rId49" Type="http://schemas.openxmlformats.org/officeDocument/2006/relationships/header" Target="header22.xml"/><Relationship Id="rId57" Type="http://schemas.openxmlformats.org/officeDocument/2006/relationships/header" Target="header29.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image" Target="media/image4.png"/><Relationship Id="rId52" Type="http://schemas.openxmlformats.org/officeDocument/2006/relationships/header" Target="header25.xml"/><Relationship Id="rId60" Type="http://schemas.openxmlformats.org/officeDocument/2006/relationships/header" Target="header31.xml"/><Relationship Id="rId65" Type="http://schemas.openxmlformats.org/officeDocument/2006/relationships/header" Target="header36.xml"/><Relationship Id="rId73" Type="http://schemas.openxmlformats.org/officeDocument/2006/relationships/header" Target="header44.xml"/><Relationship Id="rId78" Type="http://schemas.openxmlformats.org/officeDocument/2006/relationships/header" Target="header49.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footer" Target="footer14.xml"/><Relationship Id="rId34" Type="http://schemas.openxmlformats.org/officeDocument/2006/relationships/header" Target="header14.xml"/><Relationship Id="rId50" Type="http://schemas.openxmlformats.org/officeDocument/2006/relationships/header" Target="header23.xml"/><Relationship Id="rId55" Type="http://schemas.openxmlformats.org/officeDocument/2006/relationships/header" Target="header28.xml"/><Relationship Id="rId76" Type="http://schemas.openxmlformats.org/officeDocument/2006/relationships/header" Target="header47.xml"/><Relationship Id="rId7" Type="http://schemas.openxmlformats.org/officeDocument/2006/relationships/endnotes" Target="endnotes.xml"/><Relationship Id="rId71" Type="http://schemas.openxmlformats.org/officeDocument/2006/relationships/header" Target="header42.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8.xml"/><Relationship Id="rId40" Type="http://schemas.openxmlformats.org/officeDocument/2006/relationships/header" Target="header16.xml"/><Relationship Id="rId45" Type="http://schemas.openxmlformats.org/officeDocument/2006/relationships/header" Target="header19.xml"/><Relationship Id="rId66"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44F08-B8B5-D04D-A1E9-3D193FB2C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1485</TotalTime>
  <Pages>55</Pages>
  <Words>8347</Words>
  <Characters>47583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Colossians, Part 1</vt:lpstr>
    </vt:vector>
  </TitlesOfParts>
  <Manager/>
  <Company/>
  <LinksUpToDate>false</LinksUpToDate>
  <CharactersWithSpaces>55819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Colossians, Part 1</dc:title>
  <dc:subject/>
  <dc:creator>Fleming, Jim</dc:creator>
  <cp:keywords/>
  <dc:description/>
  <cp:lastModifiedBy>Jim Fleming</cp:lastModifiedBy>
  <cp:revision>20</cp:revision>
  <cp:lastPrinted>2024-09-02T15:05:00Z</cp:lastPrinted>
  <dcterms:created xsi:type="dcterms:W3CDTF">2023-08-03T19:01:00Z</dcterms:created>
  <dcterms:modified xsi:type="dcterms:W3CDTF">2024-09-07T23:33:00Z</dcterms:modified>
  <cp:category/>
</cp:coreProperties>
</file>